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b/>
          <w:bCs/>
          <w:sz w:val="44"/>
          <w:szCs w:val="44"/>
        </w:rPr>
      </w:pPr>
      <w:r>
        <w:rPr>
          <w:b/>
          <w:bCs/>
          <w:sz w:val="44"/>
          <w:szCs w:val="44"/>
        </w:rPr>
        <w:t>不合格销毁登记存单</w:t>
      </w:r>
    </w:p>
    <w:p>
      <w:pPr>
        <w:rPr>
          <w:sz w:val="28"/>
          <w:szCs w:val="28"/>
        </w:rPr>
      </w:pPr>
      <w:r>
        <w:rPr>
          <w:rFonts w:hint="eastAsia"/>
          <w:color w:val="FF0000"/>
          <w:sz w:val="28"/>
          <w:szCs w:val="28"/>
        </w:rPr>
        <w:t>2021年12月08日惠州市博罗县杨侨市场F14商铺温氏档口长白菜样品检测出有机磷和氨基甲酸酯农药超出检出限</w:t>
      </w:r>
      <w:r>
        <w:rPr>
          <w:rFonts w:hint="eastAsia"/>
          <w:sz w:val="28"/>
          <w:szCs w:val="28"/>
        </w:rPr>
        <w:t>。</w:t>
      </w:r>
      <w:r>
        <w:rPr>
          <w:sz w:val="28"/>
          <w:szCs w:val="28"/>
        </w:rPr>
        <w:t>《</w:t>
      </w:r>
      <w:r>
        <w:rPr>
          <w:rFonts w:hint="eastAsia"/>
          <w:sz w:val="28"/>
          <w:szCs w:val="28"/>
        </w:rPr>
        <w:t>食用农产品快检结果告知书》</w:t>
      </w:r>
      <w:r>
        <w:rPr>
          <w:rFonts w:hint="eastAsia"/>
          <w:color w:val="FF0000"/>
          <w:sz w:val="28"/>
          <w:szCs w:val="28"/>
        </w:rPr>
        <w:t>（编号：BLYQ-202112080001）</w:t>
      </w:r>
      <w:r>
        <w:rPr>
          <w:rFonts w:hint="eastAsia"/>
          <w:sz w:val="28"/>
          <w:szCs w:val="28"/>
        </w:rPr>
        <w:t>及不合格食用农送达《广东省食用农产品批发（零售）市场产品记录登记表</w:t>
      </w:r>
      <w:r>
        <w:rPr>
          <w:sz w:val="28"/>
          <w:szCs w:val="28"/>
        </w:rPr>
        <w:t>》</w:t>
      </w:r>
      <w:r>
        <w:rPr>
          <w:rFonts w:hint="eastAsia"/>
          <w:sz w:val="28"/>
          <w:szCs w:val="28"/>
        </w:rPr>
        <w:t>，并告知当事人快速检测的</w:t>
      </w:r>
      <w:r>
        <w:rPr>
          <w:rFonts w:hint="eastAsia"/>
          <w:color w:val="FF0000"/>
          <w:sz w:val="28"/>
          <w:szCs w:val="28"/>
        </w:rPr>
        <w:t>长白菜样品有机磷和氨基甲酸酯农药超出检出限</w:t>
      </w:r>
      <w:r>
        <w:rPr>
          <w:color w:val="FF0000"/>
          <w:sz w:val="28"/>
          <w:szCs w:val="28"/>
        </w:rPr>
        <w:t>，</w:t>
      </w:r>
      <w:r>
        <w:rPr>
          <w:rFonts w:hint="eastAsia"/>
          <w:sz w:val="28"/>
          <w:szCs w:val="28"/>
        </w:rPr>
        <w:t>判读结果为“不合格”。</w:t>
      </w:r>
    </w:p>
    <w:p>
      <w:pPr>
        <w:rPr>
          <w:color w:val="FF0000"/>
          <w:sz w:val="28"/>
          <w:szCs w:val="28"/>
        </w:rPr>
      </w:pPr>
      <w:r>
        <w:rPr>
          <w:rFonts w:hint="eastAsia"/>
          <w:sz w:val="28"/>
          <w:szCs w:val="28"/>
        </w:rPr>
        <w:t>当事人陈述对快检结果无异议，采取销毁措施，</w:t>
      </w:r>
      <w:r>
        <w:rPr>
          <w:rFonts w:hint="eastAsia"/>
          <w:color w:val="FF0000"/>
          <w:sz w:val="28"/>
          <w:szCs w:val="28"/>
        </w:rPr>
        <w:t>确认上述长白菜购进6kg，销毁0.956kg。</w:t>
      </w:r>
    </w:p>
    <w:p>
      <w:pPr>
        <w:rPr>
          <w:color w:val="FF0000"/>
          <w:sz w:val="28"/>
          <w:szCs w:val="28"/>
        </w:rPr>
      </w:pPr>
    </w:p>
    <w:p>
      <w:pPr>
        <w:spacing w:line="360" w:lineRule="auto"/>
        <w:jc w:val="right"/>
        <w:rPr>
          <w:sz w:val="36"/>
        </w:rPr>
      </w:pPr>
      <w:r>
        <w:rPr>
          <w:rFonts w:hint="eastAsia"/>
          <w:sz w:val="36"/>
        </w:rPr>
        <w:t>杨侨市场监督管理所</w:t>
      </w:r>
    </w:p>
    <w:p>
      <w:pPr>
        <w:spacing w:line="360" w:lineRule="auto"/>
        <w:jc w:val="right"/>
        <w:rPr>
          <w:sz w:val="36"/>
        </w:rPr>
      </w:pPr>
      <w:r>
        <w:rPr>
          <w:rFonts w:hint="eastAsia"/>
          <w:sz w:val="36"/>
        </w:rPr>
        <w:t>2021.12.08</w:t>
      </w:r>
    </w:p>
    <w:p>
      <w:pPr>
        <w:rPr>
          <w:color w:val="FF0000"/>
          <w:sz w:val="28"/>
          <w:szCs w:val="28"/>
        </w:rPr>
      </w:pPr>
    </w:p>
    <w:p>
      <w:pPr>
        <w:rPr>
          <w:color w:val="FF0000"/>
          <w:sz w:val="28"/>
          <w:szCs w:val="28"/>
        </w:rPr>
      </w:pPr>
    </w:p>
    <w:p>
      <w:pPr>
        <w:rPr>
          <w:color w:val="FF0000"/>
          <w:sz w:val="28"/>
          <w:szCs w:val="28"/>
        </w:rPr>
      </w:pPr>
    </w:p>
    <w:p>
      <w:pPr>
        <w:rPr>
          <w:color w:val="FF0000"/>
          <w:sz w:val="28"/>
          <w:szCs w:val="28"/>
        </w:rPr>
      </w:pPr>
    </w:p>
    <w:p>
      <w:pPr>
        <w:rPr>
          <w:color w:val="FF0000"/>
          <w:sz w:val="28"/>
          <w:szCs w:val="28"/>
        </w:rPr>
      </w:pPr>
    </w:p>
    <w:p>
      <w:pPr>
        <w:rPr>
          <w:color w:val="FF0000"/>
          <w:sz w:val="28"/>
          <w:szCs w:val="28"/>
        </w:rPr>
      </w:pPr>
    </w:p>
    <w:p>
      <w:pPr>
        <w:rPr>
          <w:color w:val="FF0000"/>
          <w:sz w:val="28"/>
          <w:szCs w:val="28"/>
        </w:rPr>
      </w:pPr>
    </w:p>
    <w:p>
      <w:pPr>
        <w:rPr>
          <w:color w:val="FF0000"/>
          <w:sz w:val="28"/>
          <w:szCs w:val="28"/>
        </w:rPr>
      </w:pPr>
    </w:p>
    <w:p>
      <w:pPr>
        <w:rPr>
          <w:color w:val="FF0000"/>
          <w:sz w:val="28"/>
          <w:szCs w:val="28"/>
        </w:rPr>
      </w:pPr>
    </w:p>
    <w:p>
      <w:pPr>
        <w:rPr>
          <w:color w:val="FF0000"/>
          <w:sz w:val="28"/>
          <w:szCs w:val="28"/>
        </w:rPr>
      </w:pPr>
    </w:p>
    <w:p>
      <w:pPr>
        <w:rPr>
          <w:color w:val="FF0000"/>
          <w:sz w:val="28"/>
          <w:szCs w:val="28"/>
        </w:rPr>
      </w:pPr>
    </w:p>
    <w:p>
      <w:pPr>
        <w:rPr>
          <w:color w:val="FF0000"/>
          <w:sz w:val="28"/>
          <w:szCs w:val="28"/>
        </w:rPr>
      </w:pPr>
    </w:p>
    <w:p>
      <w:pPr>
        <w:rPr>
          <w:color w:val="FF0000"/>
          <w:sz w:val="28"/>
          <w:szCs w:val="28"/>
        </w:rPr>
      </w:pPr>
    </w:p>
    <w:p>
      <w:pPr>
        <w:ind w:firstLine="403"/>
        <w:jc w:val="left"/>
        <w:rPr>
          <w:sz w:val="28"/>
          <w:szCs w:val="36"/>
        </w:rPr>
      </w:pPr>
      <w:r>
        <w:rPr>
          <w:rFonts w:hint="eastAsia"/>
          <w:sz w:val="28"/>
          <w:szCs w:val="36"/>
        </w:rPr>
        <w:t>1.告知当事人不合原因</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4" w:hRule="atLeast"/>
        </w:trPr>
        <w:tc>
          <w:tcPr>
            <w:tcW w:w="7740" w:type="dxa"/>
          </w:tcPr>
          <w:p>
            <w:pPr>
              <w:jc w:val="left"/>
            </w:pPr>
            <w:bookmarkStart w:id="0" w:name="_GoBack"/>
            <w:r>
              <w:drawing>
                <wp:inline distT="0" distB="0" distL="0" distR="0">
                  <wp:extent cx="5399405" cy="4052570"/>
                  <wp:effectExtent l="19050" t="0" r="0" b="0"/>
                  <wp:docPr id="3" name="图片 1" descr="https://net-cloud.xhey.top/group/photo/34a9c8462c396d3bb8f6378f5663e0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https://net-cloud.xhey.top/group/photo/34a9c8462c396d3bb8f6378f5663e0ec.jpg"/>
                          <pic:cNvPicPr>
                            <a:picLocks noChangeAspect="1" noChangeArrowheads="1"/>
                          </pic:cNvPicPr>
                        </pic:nvPicPr>
                        <pic:blipFill>
                          <a:blip r:embed="rId6"/>
                          <a:srcRect/>
                          <a:stretch>
                            <a:fillRect/>
                          </a:stretch>
                        </pic:blipFill>
                        <pic:spPr>
                          <a:xfrm>
                            <a:off x="0" y="0"/>
                            <a:ext cx="5400000" cy="4052705"/>
                          </a:xfrm>
                          <a:prstGeom prst="rect">
                            <a:avLst/>
                          </a:prstGeom>
                          <a:noFill/>
                          <a:ln w="9525">
                            <a:noFill/>
                            <a:miter lim="800000"/>
                            <a:headEnd/>
                            <a:tailEnd/>
                          </a:ln>
                        </pic:spPr>
                      </pic:pic>
                    </a:graphicData>
                  </a:graphic>
                </wp:inline>
              </w:drawing>
            </w:r>
            <w:bookmarkEnd w:id="0"/>
          </w:p>
        </w:tc>
      </w:tr>
    </w:tbl>
    <w:p>
      <w:pPr>
        <w:jc w:val="left"/>
        <w:rPr>
          <w:sz w:val="28"/>
          <w:szCs w:val="36"/>
        </w:rPr>
      </w:pPr>
    </w:p>
    <w:p>
      <w:pPr>
        <w:jc w:val="left"/>
        <w:rPr>
          <w:sz w:val="28"/>
          <w:szCs w:val="36"/>
        </w:rPr>
      </w:pPr>
    </w:p>
    <w:p>
      <w:pPr>
        <w:jc w:val="left"/>
        <w:rPr>
          <w:sz w:val="28"/>
          <w:szCs w:val="36"/>
        </w:rPr>
      </w:pPr>
    </w:p>
    <w:p>
      <w:pPr>
        <w:jc w:val="left"/>
        <w:rPr>
          <w:sz w:val="28"/>
          <w:szCs w:val="36"/>
        </w:rPr>
      </w:pPr>
    </w:p>
    <w:p>
      <w:pPr>
        <w:jc w:val="left"/>
        <w:rPr>
          <w:sz w:val="28"/>
          <w:szCs w:val="36"/>
        </w:rPr>
      </w:pPr>
    </w:p>
    <w:p>
      <w:pPr>
        <w:jc w:val="left"/>
        <w:rPr>
          <w:sz w:val="28"/>
          <w:szCs w:val="36"/>
        </w:rPr>
      </w:pPr>
    </w:p>
    <w:p>
      <w:pPr>
        <w:jc w:val="left"/>
        <w:rPr>
          <w:sz w:val="28"/>
          <w:szCs w:val="36"/>
        </w:rPr>
      </w:pPr>
    </w:p>
    <w:p>
      <w:pPr>
        <w:jc w:val="left"/>
        <w:rPr>
          <w:sz w:val="28"/>
          <w:szCs w:val="36"/>
        </w:rPr>
      </w:pPr>
    </w:p>
    <w:p>
      <w:pPr>
        <w:jc w:val="left"/>
        <w:rPr>
          <w:sz w:val="28"/>
          <w:szCs w:val="36"/>
        </w:rPr>
      </w:pPr>
    </w:p>
    <w:p>
      <w:pPr>
        <w:jc w:val="left"/>
        <w:rPr>
          <w:sz w:val="28"/>
          <w:szCs w:val="36"/>
        </w:rPr>
      </w:pPr>
    </w:p>
    <w:p>
      <w:pPr>
        <w:ind w:firstLine="560" w:firstLineChars="200"/>
        <w:jc w:val="left"/>
        <w:rPr>
          <w:sz w:val="28"/>
          <w:szCs w:val="36"/>
        </w:rPr>
      </w:pPr>
      <w:r>
        <w:rPr>
          <w:rFonts w:hint="eastAsia"/>
          <w:sz w:val="28"/>
          <w:szCs w:val="36"/>
        </w:rPr>
        <w:t>2.销毁前</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7" w:hRule="atLeast"/>
        </w:trPr>
        <w:tc>
          <w:tcPr>
            <w:tcW w:w="8160" w:type="dxa"/>
          </w:tcPr>
          <w:p>
            <w:pPr>
              <w:jc w:val="left"/>
            </w:pPr>
            <w:r>
              <w:drawing>
                <wp:inline distT="0" distB="0" distL="0" distR="0">
                  <wp:extent cx="5399405" cy="4050665"/>
                  <wp:effectExtent l="19050" t="0" r="0" b="0"/>
                  <wp:docPr id="5" name="图片 4" descr="https://net-cloud.xhey.top/group/photo/671d2d3aaac6ea7ada619b072b79f7c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https://net-cloud.xhey.top/group/photo/671d2d3aaac6ea7ada619b072b79f7c9.jpg"/>
                          <pic:cNvPicPr>
                            <a:picLocks noChangeAspect="1" noChangeArrowheads="1"/>
                          </pic:cNvPicPr>
                        </pic:nvPicPr>
                        <pic:blipFill>
                          <a:blip r:embed="rId7"/>
                          <a:srcRect/>
                          <a:stretch>
                            <a:fillRect/>
                          </a:stretch>
                        </pic:blipFill>
                        <pic:spPr>
                          <a:xfrm>
                            <a:off x="0" y="0"/>
                            <a:ext cx="5400000" cy="4050857"/>
                          </a:xfrm>
                          <a:prstGeom prst="rect">
                            <a:avLst/>
                          </a:prstGeom>
                          <a:noFill/>
                          <a:ln w="9525">
                            <a:noFill/>
                            <a:miter lim="800000"/>
                            <a:headEnd/>
                            <a:tailEnd/>
                          </a:ln>
                        </pic:spPr>
                      </pic:pic>
                    </a:graphicData>
                  </a:graphic>
                </wp:inline>
              </w:drawing>
            </w:r>
          </w:p>
        </w:tc>
      </w:tr>
    </w:tbl>
    <w:p>
      <w:pPr>
        <w:ind w:firstLine="560" w:firstLineChars="200"/>
        <w:jc w:val="left"/>
        <w:rPr>
          <w:sz w:val="28"/>
          <w:szCs w:val="36"/>
        </w:rPr>
      </w:pPr>
    </w:p>
    <w:p>
      <w:pPr>
        <w:ind w:firstLine="560" w:firstLineChars="200"/>
        <w:jc w:val="left"/>
        <w:rPr>
          <w:sz w:val="28"/>
          <w:szCs w:val="36"/>
        </w:rPr>
      </w:pPr>
    </w:p>
    <w:p>
      <w:pPr>
        <w:ind w:firstLine="560" w:firstLineChars="200"/>
        <w:jc w:val="left"/>
        <w:rPr>
          <w:sz w:val="28"/>
          <w:szCs w:val="36"/>
        </w:rPr>
      </w:pPr>
    </w:p>
    <w:p>
      <w:pPr>
        <w:ind w:firstLine="560" w:firstLineChars="200"/>
        <w:jc w:val="left"/>
        <w:rPr>
          <w:sz w:val="28"/>
          <w:szCs w:val="36"/>
        </w:rPr>
      </w:pPr>
    </w:p>
    <w:p>
      <w:pPr>
        <w:ind w:firstLine="560" w:firstLineChars="200"/>
        <w:jc w:val="left"/>
        <w:rPr>
          <w:sz w:val="28"/>
          <w:szCs w:val="36"/>
        </w:rPr>
      </w:pPr>
    </w:p>
    <w:p>
      <w:pPr>
        <w:ind w:firstLine="560" w:firstLineChars="200"/>
        <w:jc w:val="left"/>
        <w:rPr>
          <w:sz w:val="28"/>
          <w:szCs w:val="36"/>
        </w:rPr>
      </w:pPr>
    </w:p>
    <w:p>
      <w:pPr>
        <w:ind w:firstLine="560" w:firstLineChars="200"/>
        <w:jc w:val="left"/>
        <w:rPr>
          <w:sz w:val="28"/>
          <w:szCs w:val="36"/>
        </w:rPr>
      </w:pPr>
    </w:p>
    <w:p>
      <w:pPr>
        <w:ind w:firstLine="560" w:firstLineChars="200"/>
        <w:jc w:val="left"/>
        <w:rPr>
          <w:sz w:val="28"/>
          <w:szCs w:val="36"/>
        </w:rPr>
      </w:pPr>
    </w:p>
    <w:p>
      <w:pPr>
        <w:ind w:firstLine="560" w:firstLineChars="200"/>
        <w:jc w:val="left"/>
        <w:rPr>
          <w:sz w:val="28"/>
          <w:szCs w:val="36"/>
        </w:rPr>
      </w:pPr>
    </w:p>
    <w:p>
      <w:pPr>
        <w:ind w:firstLine="560" w:firstLineChars="200"/>
        <w:jc w:val="left"/>
        <w:rPr>
          <w:sz w:val="28"/>
          <w:szCs w:val="36"/>
        </w:rPr>
      </w:pPr>
    </w:p>
    <w:p>
      <w:pPr>
        <w:jc w:val="left"/>
        <w:rPr>
          <w:sz w:val="28"/>
          <w:szCs w:val="36"/>
        </w:rPr>
      </w:pPr>
    </w:p>
    <w:p>
      <w:pPr>
        <w:ind w:firstLine="560" w:firstLineChars="200"/>
        <w:jc w:val="left"/>
        <w:rPr>
          <w:sz w:val="28"/>
          <w:szCs w:val="36"/>
        </w:rPr>
      </w:pPr>
      <w:r>
        <w:rPr>
          <w:rFonts w:hint="eastAsia"/>
          <w:sz w:val="28"/>
          <w:szCs w:val="36"/>
        </w:rPr>
        <w:t>3.经营者签名确认</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6" w:hRule="atLeast"/>
        </w:trPr>
        <w:tc>
          <w:tcPr>
            <w:tcW w:w="7880" w:type="dxa"/>
          </w:tcPr>
          <w:p>
            <w:pPr>
              <w:jc w:val="left"/>
            </w:pPr>
            <w:r>
              <w:drawing>
                <wp:inline distT="0" distB="0" distL="0" distR="0">
                  <wp:extent cx="5399405" cy="4050665"/>
                  <wp:effectExtent l="19050" t="0" r="0" b="0"/>
                  <wp:docPr id="7" name="图片 7" descr="https://net-cloud.xhey.top/group/photo/dfbce96d450b953731ac97a9bae3107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https://net-cloud.xhey.top/group/photo/dfbce96d450b953731ac97a9bae3107e.jpg"/>
                          <pic:cNvPicPr>
                            <a:picLocks noChangeAspect="1" noChangeArrowheads="1"/>
                          </pic:cNvPicPr>
                        </pic:nvPicPr>
                        <pic:blipFill>
                          <a:blip r:embed="rId8"/>
                          <a:srcRect/>
                          <a:stretch>
                            <a:fillRect/>
                          </a:stretch>
                        </pic:blipFill>
                        <pic:spPr>
                          <a:xfrm>
                            <a:off x="0" y="0"/>
                            <a:ext cx="5400000" cy="4050857"/>
                          </a:xfrm>
                          <a:prstGeom prst="rect">
                            <a:avLst/>
                          </a:prstGeom>
                          <a:noFill/>
                          <a:ln w="9525">
                            <a:noFill/>
                            <a:miter lim="800000"/>
                            <a:headEnd/>
                            <a:tailEnd/>
                          </a:ln>
                        </pic:spPr>
                      </pic:pic>
                    </a:graphicData>
                  </a:graphic>
                </wp:inline>
              </w:drawing>
            </w:r>
          </w:p>
        </w:tc>
      </w:tr>
    </w:tbl>
    <w:p>
      <w:pPr>
        <w:jc w:val="left"/>
        <w:rPr>
          <w:sz w:val="28"/>
          <w:szCs w:val="36"/>
        </w:rPr>
      </w:pPr>
    </w:p>
    <w:p>
      <w:pPr>
        <w:jc w:val="left"/>
        <w:rPr>
          <w:sz w:val="28"/>
          <w:szCs w:val="36"/>
        </w:rPr>
      </w:pPr>
    </w:p>
    <w:p>
      <w:pPr>
        <w:jc w:val="left"/>
        <w:rPr>
          <w:sz w:val="28"/>
          <w:szCs w:val="36"/>
        </w:rPr>
      </w:pPr>
    </w:p>
    <w:p>
      <w:pPr>
        <w:jc w:val="left"/>
        <w:rPr>
          <w:sz w:val="28"/>
          <w:szCs w:val="36"/>
        </w:rPr>
      </w:pPr>
    </w:p>
    <w:p>
      <w:pPr>
        <w:jc w:val="left"/>
        <w:rPr>
          <w:sz w:val="28"/>
          <w:szCs w:val="36"/>
        </w:rPr>
      </w:pPr>
    </w:p>
    <w:p>
      <w:pPr>
        <w:jc w:val="left"/>
        <w:rPr>
          <w:sz w:val="28"/>
          <w:szCs w:val="36"/>
        </w:rPr>
      </w:pPr>
    </w:p>
    <w:p>
      <w:pPr>
        <w:jc w:val="left"/>
        <w:rPr>
          <w:sz w:val="28"/>
          <w:szCs w:val="36"/>
        </w:rPr>
      </w:pPr>
    </w:p>
    <w:p>
      <w:pPr>
        <w:jc w:val="left"/>
        <w:rPr>
          <w:rFonts w:hint="eastAsia"/>
          <w:sz w:val="28"/>
          <w:szCs w:val="36"/>
        </w:rPr>
      </w:pPr>
    </w:p>
    <w:p>
      <w:pPr>
        <w:jc w:val="left"/>
        <w:rPr>
          <w:rFonts w:hint="eastAsia"/>
          <w:sz w:val="28"/>
          <w:szCs w:val="36"/>
        </w:rPr>
      </w:pPr>
    </w:p>
    <w:p>
      <w:pPr>
        <w:jc w:val="left"/>
        <w:rPr>
          <w:sz w:val="28"/>
          <w:szCs w:val="36"/>
        </w:rPr>
      </w:pPr>
    </w:p>
    <w:p>
      <w:pPr>
        <w:jc w:val="left"/>
        <w:rPr>
          <w:sz w:val="28"/>
          <w:szCs w:val="36"/>
        </w:rPr>
      </w:pPr>
    </w:p>
    <w:p>
      <w:pPr>
        <w:numPr>
          <w:ilvl w:val="0"/>
          <w:numId w:val="1"/>
        </w:numPr>
        <w:ind w:firstLine="560" w:firstLineChars="200"/>
        <w:jc w:val="left"/>
        <w:rPr>
          <w:sz w:val="28"/>
          <w:szCs w:val="36"/>
        </w:rPr>
      </w:pPr>
      <w:r>
        <w:rPr>
          <w:rFonts w:hint="eastAsia"/>
          <w:sz w:val="28"/>
          <w:szCs w:val="36"/>
        </w:rPr>
        <w:t>销毁过程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9" w:hRule="atLeast"/>
        </w:trPr>
        <w:tc>
          <w:tcPr>
            <w:tcW w:w="8120" w:type="dxa"/>
          </w:tcPr>
          <w:p>
            <w:pPr>
              <w:jc w:val="left"/>
            </w:pPr>
            <w:r>
              <w:drawing>
                <wp:inline distT="0" distB="0" distL="0" distR="0">
                  <wp:extent cx="5399405" cy="4050665"/>
                  <wp:effectExtent l="19050" t="0" r="0" b="0"/>
                  <wp:docPr id="9" name="图片 10" descr="https://net-cloud.xhey.top/group/photo/8711097b0f1d204dc6896542a4fb11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descr="https://net-cloud.xhey.top/group/photo/8711097b0f1d204dc6896542a4fb11d2.jpg"/>
                          <pic:cNvPicPr>
                            <a:picLocks noChangeAspect="1" noChangeArrowheads="1"/>
                          </pic:cNvPicPr>
                        </pic:nvPicPr>
                        <pic:blipFill>
                          <a:blip r:embed="rId9"/>
                          <a:srcRect/>
                          <a:stretch>
                            <a:fillRect/>
                          </a:stretch>
                        </pic:blipFill>
                        <pic:spPr>
                          <a:xfrm>
                            <a:off x="0" y="0"/>
                            <a:ext cx="5400000" cy="4050857"/>
                          </a:xfrm>
                          <a:prstGeom prst="rect">
                            <a:avLst/>
                          </a:prstGeom>
                          <a:noFill/>
                          <a:ln w="9525">
                            <a:noFill/>
                            <a:miter lim="800000"/>
                            <a:headEnd/>
                            <a:tailEnd/>
                          </a:ln>
                        </pic:spPr>
                      </pic:pic>
                    </a:graphicData>
                  </a:graphic>
                </wp:inline>
              </w:drawing>
            </w:r>
          </w:p>
        </w:tc>
      </w:tr>
    </w:tbl>
    <w:p>
      <w:pPr>
        <w:ind w:firstLine="560" w:firstLineChars="200"/>
        <w:jc w:val="left"/>
        <w:rPr>
          <w:sz w:val="28"/>
          <w:szCs w:val="36"/>
        </w:rPr>
      </w:pPr>
    </w:p>
    <w:p>
      <w:pPr>
        <w:ind w:firstLine="560" w:firstLineChars="200"/>
        <w:jc w:val="left"/>
        <w:rPr>
          <w:sz w:val="28"/>
          <w:szCs w:val="36"/>
        </w:rPr>
      </w:pPr>
    </w:p>
    <w:p>
      <w:pPr>
        <w:ind w:firstLine="560" w:firstLineChars="200"/>
        <w:jc w:val="left"/>
        <w:rPr>
          <w:sz w:val="28"/>
          <w:szCs w:val="36"/>
        </w:rPr>
      </w:pPr>
    </w:p>
    <w:p>
      <w:pPr>
        <w:ind w:firstLine="560" w:firstLineChars="200"/>
        <w:jc w:val="left"/>
        <w:rPr>
          <w:sz w:val="28"/>
          <w:szCs w:val="36"/>
        </w:rPr>
      </w:pPr>
    </w:p>
    <w:p>
      <w:pPr>
        <w:ind w:firstLine="560" w:firstLineChars="200"/>
        <w:jc w:val="left"/>
        <w:rPr>
          <w:sz w:val="28"/>
          <w:szCs w:val="36"/>
        </w:rPr>
      </w:pPr>
    </w:p>
    <w:p>
      <w:pPr>
        <w:ind w:firstLine="560" w:firstLineChars="200"/>
        <w:jc w:val="left"/>
        <w:rPr>
          <w:sz w:val="28"/>
          <w:szCs w:val="36"/>
        </w:rPr>
      </w:pPr>
    </w:p>
    <w:p>
      <w:pPr>
        <w:ind w:firstLine="560" w:firstLineChars="200"/>
        <w:jc w:val="left"/>
        <w:rPr>
          <w:sz w:val="28"/>
          <w:szCs w:val="36"/>
        </w:rPr>
      </w:pPr>
    </w:p>
    <w:p>
      <w:pPr>
        <w:ind w:firstLine="560" w:firstLineChars="200"/>
        <w:jc w:val="left"/>
        <w:rPr>
          <w:sz w:val="28"/>
          <w:szCs w:val="36"/>
        </w:rPr>
      </w:pPr>
    </w:p>
    <w:p>
      <w:pPr>
        <w:ind w:firstLine="560" w:firstLineChars="200"/>
        <w:jc w:val="left"/>
        <w:rPr>
          <w:sz w:val="28"/>
          <w:szCs w:val="36"/>
        </w:rPr>
      </w:pPr>
    </w:p>
    <w:p>
      <w:pPr>
        <w:ind w:firstLine="560" w:firstLineChars="200"/>
        <w:jc w:val="left"/>
        <w:rPr>
          <w:sz w:val="28"/>
          <w:szCs w:val="36"/>
        </w:rPr>
      </w:pPr>
    </w:p>
    <w:p>
      <w:pPr>
        <w:jc w:val="left"/>
        <w:rPr>
          <w:sz w:val="28"/>
          <w:szCs w:val="36"/>
        </w:rPr>
      </w:pPr>
    </w:p>
    <w:p>
      <w:pPr>
        <w:ind w:firstLine="560" w:firstLineChars="200"/>
        <w:jc w:val="left"/>
        <w:rPr>
          <w:sz w:val="28"/>
          <w:szCs w:val="36"/>
        </w:rPr>
      </w:pPr>
      <w:r>
        <w:rPr>
          <w:rFonts w:hint="eastAsia"/>
          <w:sz w:val="28"/>
          <w:szCs w:val="36"/>
        </w:rPr>
        <w:t>5.销毁后</w:t>
      </w:r>
    </w:p>
    <w:tbl>
      <w:tblPr>
        <w:tblStyle w:val="6"/>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5" w:hRule="atLeast"/>
        </w:trPr>
        <w:tc>
          <w:tcPr>
            <w:tcW w:w="7740" w:type="dxa"/>
          </w:tcPr>
          <w:p>
            <w:pPr>
              <w:jc w:val="left"/>
              <w:rPr>
                <w:rFonts w:eastAsia="宋体"/>
              </w:rPr>
            </w:pPr>
            <w:r>
              <w:drawing>
                <wp:inline distT="0" distB="0" distL="0" distR="0">
                  <wp:extent cx="5399405" cy="4050665"/>
                  <wp:effectExtent l="19050" t="0" r="0" b="0"/>
                  <wp:docPr id="14" name="图片 13" descr="https://net-cloud.xhey.top/group/photo/c4c90d7f8336fd293f61a77e7340b3c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descr="https://net-cloud.xhey.top/group/photo/c4c90d7f8336fd293f61a77e7340b3c5.jpg"/>
                          <pic:cNvPicPr>
                            <a:picLocks noChangeAspect="1" noChangeArrowheads="1"/>
                          </pic:cNvPicPr>
                        </pic:nvPicPr>
                        <pic:blipFill>
                          <a:blip r:embed="rId10"/>
                          <a:srcRect/>
                          <a:stretch>
                            <a:fillRect/>
                          </a:stretch>
                        </pic:blipFill>
                        <pic:spPr>
                          <a:xfrm>
                            <a:off x="0" y="0"/>
                            <a:ext cx="5400000" cy="4050857"/>
                          </a:xfrm>
                          <a:prstGeom prst="rect">
                            <a:avLst/>
                          </a:prstGeom>
                          <a:noFill/>
                          <a:ln w="9525">
                            <a:noFill/>
                            <a:miter lim="800000"/>
                            <a:headEnd/>
                            <a:tailEnd/>
                          </a:ln>
                        </pic:spPr>
                      </pic:pic>
                    </a:graphicData>
                  </a:graphic>
                </wp:inline>
              </w:drawing>
            </w:r>
          </w:p>
        </w:tc>
      </w:tr>
    </w:tbl>
    <w:p>
      <w:pPr>
        <w:ind w:firstLine="403"/>
        <w:jc w:val="left"/>
      </w:pPr>
      <w:r>
        <w:rPr/>
        <w:br w:type="textWrapping" w:clear="all"/>
      </w:r>
    </w:p>
    <w:p>
      <w:pPr>
        <w:ind w:firstLine="403"/>
        <w:jc w:val="left"/>
        <w:rPr>
          <w:sz w:val="28"/>
          <w:szCs w:val="36"/>
        </w:rPr>
      </w:pPr>
    </w:p>
    <w:p>
      <w:pPr>
        <w:ind w:firstLine="403"/>
        <w:jc w:val="left"/>
        <w:rPr>
          <w:sz w:val="28"/>
          <w:szCs w:val="36"/>
        </w:rPr>
      </w:pPr>
    </w:p>
    <w:p>
      <w:pPr>
        <w:ind w:firstLine="403"/>
        <w:jc w:val="left"/>
        <w:rPr>
          <w:sz w:val="28"/>
          <w:szCs w:val="36"/>
        </w:rPr>
      </w:pPr>
    </w:p>
    <w:p>
      <w:pPr>
        <w:ind w:firstLine="403"/>
        <w:jc w:val="left"/>
        <w:rPr>
          <w:sz w:val="28"/>
          <w:szCs w:val="36"/>
        </w:rPr>
      </w:pPr>
    </w:p>
    <w:p>
      <w:pPr>
        <w:jc w:val="left"/>
        <w:rPr>
          <w:sz w:val="28"/>
          <w:szCs w:val="36"/>
        </w:rPr>
      </w:pPr>
    </w:p>
    <w:p>
      <w:pPr>
        <w:jc w:val="left"/>
        <w:rPr>
          <w:sz w:val="28"/>
          <w:szCs w:val="36"/>
        </w:rPr>
      </w:pPr>
    </w:p>
    <w:p>
      <w:pPr>
        <w:jc w:val="left"/>
        <w:rPr>
          <w:sz w:val="28"/>
          <w:szCs w:val="36"/>
        </w:rPr>
      </w:pPr>
    </w:p>
    <w:p>
      <w:pPr>
        <w:jc w:val="left"/>
        <w:rPr>
          <w:sz w:val="28"/>
          <w:szCs w:val="36"/>
        </w:rPr>
      </w:pPr>
    </w:p>
    <w:p>
      <w:pPr>
        <w:jc w:val="left"/>
        <w:rPr>
          <w:sz w:val="28"/>
          <w:szCs w:val="36"/>
        </w:rPr>
      </w:pPr>
    </w:p>
    <w:p>
      <w:pPr>
        <w:jc w:val="left"/>
        <w:rPr>
          <w:sz w:val="28"/>
          <w:szCs w:val="36"/>
        </w:rPr>
      </w:pPr>
    </w:p>
    <w:p>
      <w:pPr>
        <w:ind w:firstLine="403"/>
        <w:jc w:val="left"/>
        <w:rPr>
          <w:sz w:val="28"/>
          <w:szCs w:val="36"/>
        </w:rPr>
      </w:pPr>
      <w:r>
        <w:rPr>
          <w:rFonts w:hint="eastAsia"/>
          <w:sz w:val="28"/>
          <w:szCs w:val="36"/>
        </w:rPr>
        <w:t>6.监督人及销毁人签名</w:t>
      </w:r>
    </w:p>
    <w:p>
      <w:pPr>
        <w:ind w:firstLine="403"/>
        <w:jc w:val="left"/>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7" w:hRule="atLeast"/>
        </w:trPr>
        <w:tc>
          <w:tcPr>
            <w:tcW w:w="8820" w:type="dxa"/>
          </w:tcPr>
          <w:p>
            <w:pPr>
              <w:jc w:val="left"/>
            </w:pPr>
            <w:r>
              <w:drawing>
                <wp:inline distT="0" distB="0" distL="0" distR="0">
                  <wp:extent cx="5399405" cy="4050030"/>
                  <wp:effectExtent l="19050" t="0" r="0" b="0"/>
                  <wp:docPr id="15" name="图片 16" descr="https://net-cloud.xhey.top/group/photo/03f8c40ce00fd0b3b4acb39c10b804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6" descr="https://net-cloud.xhey.top/group/photo/03f8c40ce00fd0b3b4acb39c10b804ba.jpg"/>
                          <pic:cNvPicPr>
                            <a:picLocks noChangeAspect="1" noChangeArrowheads="1"/>
                          </pic:cNvPicPr>
                        </pic:nvPicPr>
                        <pic:blipFill>
                          <a:blip r:embed="rId11"/>
                          <a:srcRect/>
                          <a:stretch>
                            <a:fillRect/>
                          </a:stretch>
                        </pic:blipFill>
                        <pic:spPr>
                          <a:xfrm>
                            <a:off x="0" y="0"/>
                            <a:ext cx="5400000" cy="4050616"/>
                          </a:xfrm>
                          <a:prstGeom prst="rect">
                            <a:avLst/>
                          </a:prstGeom>
                          <a:noFill/>
                          <a:ln w="9525">
                            <a:noFill/>
                            <a:miter lim="800000"/>
                            <a:headEnd/>
                            <a:tailEnd/>
                          </a:ln>
                        </pic:spPr>
                      </pic:pic>
                    </a:graphicData>
                  </a:graphic>
                </wp:inline>
              </w:drawing>
            </w:r>
          </w:p>
        </w:tc>
      </w:tr>
    </w:tbl>
    <w:p>
      <w:pPr>
        <w:jc w:val="left"/>
        <w:rPr>
          <w:sz w:val="28"/>
          <w:szCs w:val="36"/>
        </w:rPr>
      </w:pPr>
    </w:p>
    <w:p>
      <w:pPr>
        <w:jc w:val="left"/>
        <w:rPr>
          <w:sz w:val="28"/>
          <w:szCs w:val="36"/>
        </w:rPr>
      </w:pPr>
      <w:r>
        <w:drawing>
          <wp:inline distT="0" distB="0" distL="0" distR="0">
            <wp:extent cx="5243195" cy="3378835"/>
            <wp:effectExtent l="19050" t="0" r="0" b="0"/>
            <wp:docPr id="19" name="图片 19" descr="https://net-cloud.xhey.top/group/photo/b15dd470cc23918236f84a35567baca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https://net-cloud.xhey.top/group/photo/b15dd470cc23918236f84a35567baca7.jpg"/>
                    <pic:cNvPicPr>
                      <a:picLocks noChangeAspect="1" noChangeArrowheads="1"/>
                    </pic:cNvPicPr>
                  </pic:nvPicPr>
                  <pic:blipFill>
                    <a:blip r:embed="rId12"/>
                    <a:srcRect/>
                    <a:stretch>
                      <a:fillRect/>
                    </a:stretch>
                  </pic:blipFill>
                  <pic:spPr>
                    <a:xfrm>
                      <a:off x="0" y="0"/>
                      <a:ext cx="5244367" cy="3379735"/>
                    </a:xfrm>
                    <a:prstGeom prst="rect">
                      <a:avLst/>
                    </a:prstGeom>
                    <a:noFill/>
                    <a:ln w="9525">
                      <a:noFill/>
                      <a:miter lim="800000"/>
                      <a:headEnd/>
                      <a:tailEnd/>
                    </a:ln>
                  </pic:spPr>
                </pic:pic>
              </a:graphicData>
            </a:graphic>
          </wp:inline>
        </w:drawing>
      </w:r>
    </w:p>
    <w:p>
      <w:pPr>
        <w:ind w:firstLine="560" w:firstLineChars="200"/>
        <w:jc w:val="left"/>
        <w:rPr>
          <w:sz w:val="28"/>
          <w:szCs w:val="36"/>
        </w:rPr>
      </w:pPr>
      <w:r>
        <w:rPr>
          <w:rFonts w:hint="eastAsia"/>
          <w:sz w:val="28"/>
          <w:szCs w:val="36"/>
        </w:rPr>
        <w:t>7.不合格通知书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5" w:hRule="atLeast"/>
        </w:trPr>
        <w:tc>
          <w:tcPr>
            <w:tcW w:w="7740" w:type="dxa"/>
          </w:tcPr>
          <w:p>
            <w:pPr>
              <w:jc w:val="left"/>
            </w:pPr>
            <w:r>
              <w:drawing>
                <wp:inline distT="0" distB="0" distL="0" distR="0">
                  <wp:extent cx="5770880" cy="7412355"/>
                  <wp:effectExtent l="19050" t="0" r="1270" b="0"/>
                  <wp:docPr id="22" name="图片 22" descr="C:\Users\ADMINI~1\AppData\Local\Temp\163893286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C:\Users\ADMINI~1\AppData\Local\Temp\1638932865(1).png"/>
                          <pic:cNvPicPr>
                            <a:picLocks noChangeAspect="1" noChangeArrowheads="1"/>
                          </pic:cNvPicPr>
                        </pic:nvPicPr>
                        <pic:blipFill>
                          <a:blip r:embed="rId13"/>
                          <a:srcRect/>
                          <a:stretch>
                            <a:fillRect/>
                          </a:stretch>
                        </pic:blipFill>
                        <pic:spPr>
                          <a:xfrm rot="10800000">
                            <a:off x="0" y="0"/>
                            <a:ext cx="5770880" cy="7412355"/>
                          </a:xfrm>
                          <a:prstGeom prst="rect">
                            <a:avLst/>
                          </a:prstGeom>
                          <a:noFill/>
                          <a:ln w="9525">
                            <a:noFill/>
                            <a:miter lim="800000"/>
                            <a:headEnd/>
                            <a:tailEnd/>
                          </a:ln>
                        </pic:spPr>
                      </pic:pic>
                    </a:graphicData>
                  </a:graphic>
                </wp:inline>
              </w:drawing>
            </w:r>
          </w:p>
        </w:tc>
      </w:tr>
    </w:tbl>
    <w:p>
      <w:pPr>
        <w:jc w:val="left"/>
        <w:rPr>
          <w:sz w:val="28"/>
          <w:szCs w:val="36"/>
        </w:rPr>
      </w:pPr>
    </w:p>
    <w:p>
      <w:pPr>
        <w:jc w:val="left"/>
        <w:rPr>
          <w:sz w:val="28"/>
          <w:szCs w:val="36"/>
        </w:rPr>
      </w:pPr>
    </w:p>
    <w:p>
      <w:pPr>
        <w:numPr>
          <w:ilvl w:val="0"/>
          <w:numId w:val="2"/>
        </w:numPr>
        <w:jc w:val="left"/>
        <w:rPr>
          <w:sz w:val="28"/>
          <w:szCs w:val="36"/>
        </w:rPr>
      </w:pPr>
      <w:r>
        <w:rPr>
          <w:rFonts w:hint="eastAsia"/>
          <w:sz w:val="28"/>
          <w:szCs w:val="36"/>
        </w:rPr>
        <w:t>销毁记录表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35" w:hRule="atLeast"/>
        </w:trPr>
        <w:tc>
          <w:tcPr>
            <w:tcW w:w="7740" w:type="dxa"/>
          </w:tcPr>
          <w:p>
            <w:pPr>
              <w:jc w:val="left"/>
            </w:pPr>
            <w:r>
              <w:drawing>
                <wp:inline distT="0" distB="0" distL="0" distR="0">
                  <wp:extent cx="5399405" cy="3869055"/>
                  <wp:effectExtent l="19050" t="0" r="0" b="0"/>
                  <wp:docPr id="23" name="图片 23" descr="C:\Users\ADMINI~1\AppData\Local\Temp\163893291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Users\ADMINI~1\AppData\Local\Temp\1638932912(1).png"/>
                          <pic:cNvPicPr>
                            <a:picLocks noChangeAspect="1" noChangeArrowheads="1"/>
                          </pic:cNvPicPr>
                        </pic:nvPicPr>
                        <pic:blipFill>
                          <a:blip r:embed="rId14"/>
                          <a:srcRect/>
                          <a:stretch>
                            <a:fillRect/>
                          </a:stretch>
                        </pic:blipFill>
                        <pic:spPr>
                          <a:xfrm>
                            <a:off x="0" y="0"/>
                            <a:ext cx="5400000" cy="3869681"/>
                          </a:xfrm>
                          <a:prstGeom prst="rect">
                            <a:avLst/>
                          </a:prstGeom>
                          <a:noFill/>
                          <a:ln w="9525">
                            <a:noFill/>
                            <a:miter lim="800000"/>
                            <a:headEnd/>
                            <a:tailEnd/>
                          </a:ln>
                        </pic:spPr>
                      </pic:pic>
                    </a:graphicData>
                  </a:graphic>
                </wp:inline>
              </w:drawing>
            </w:r>
          </w:p>
        </w:tc>
      </w:tr>
    </w:tbl>
    <w:p>
      <w:pPr>
        <w:ind w:left="280"/>
        <w:jc w:val="left"/>
        <w:rPr>
          <w:sz w:val="28"/>
          <w:szCs w:val="36"/>
        </w:rPr>
      </w:pPr>
    </w:p>
    <w:sectPr>
      <w:headerReference r:id="rId3" w:type="default"/>
      <w:footerReference r:id="rId4" w:type="default"/>
      <w:pgSz w:w="11906" w:h="16838"/>
      <w:pgMar w:top="873" w:right="669" w:bottom="873" w:left="66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jaVu Sans">
    <w:altName w:val="Times New Roman"/>
    <w:panose1 w:val="00000000000000000000"/>
    <w:charset w:val="00"/>
    <w:family w:val="roman"/>
    <w:pitch w:val="default"/>
    <w:sig w:usb0="00000000" w:usb1="0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20"/>
        <w:szCs w:val="28"/>
      </w:rPr>
    </w:pPr>
    <w:r>
      <w:rPr>
        <w:rFonts w:hint="eastAsia"/>
        <w:sz w:val="21"/>
        <w:szCs w:val="32"/>
      </w:rPr>
      <w:t>广州市宜健医学技术发展有限公司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drawing>
        <wp:inline distT="0" distB="0" distL="114300" distR="114300">
          <wp:extent cx="1172210" cy="283845"/>
          <wp:effectExtent l="0" t="0" r="21590" b="2095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
                  <a:stretch>
                    <a:fillRect/>
                  </a:stretch>
                </pic:blipFill>
                <pic:spPr>
                  <a:xfrm>
                    <a:off x="0" y="0"/>
                    <a:ext cx="1172210" cy="28384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85166D"/>
    <w:multiLevelType w:val="singleLevel"/>
    <w:tmpl w:val="D785166D"/>
    <w:lvl w:ilvl="0" w:tentative="0">
      <w:start w:val="8"/>
      <w:numFmt w:val="decimal"/>
      <w:lvlText w:val="%1."/>
      <w:lvlJc w:val="left"/>
      <w:pPr>
        <w:tabs>
          <w:tab w:val="left" w:pos="312"/>
        </w:tabs>
        <w:ind w:left="280" w:firstLine="0"/>
      </w:pPr>
    </w:lvl>
  </w:abstractNum>
  <w:abstractNum w:abstractNumId="1">
    <w:nsid w:val="7069346B"/>
    <w:multiLevelType w:val="singleLevel"/>
    <w:tmpl w:val="7069346B"/>
    <w:lvl w:ilvl="0" w:tentative="0">
      <w:start w:val="4"/>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60BD7A30"/>
    <w:rsid w:val="000B15B7"/>
    <w:rsid w:val="00302F3C"/>
    <w:rsid w:val="003C5DF0"/>
    <w:rsid w:val="008E5769"/>
    <w:rsid w:val="00BD2FB1"/>
    <w:rsid w:val="00D138F7"/>
    <w:rsid w:val="00D64AF7"/>
    <w:rsid w:val="00D665A4"/>
    <w:rsid w:val="00E41894"/>
    <w:rsid w:val="00EA619D"/>
    <w:rsid w:val="00F85965"/>
    <w:rsid w:val="06963E1E"/>
    <w:rsid w:val="0B09484D"/>
    <w:rsid w:val="1CA729E7"/>
    <w:rsid w:val="1FA70562"/>
    <w:rsid w:val="26D03D8C"/>
    <w:rsid w:val="318A51E0"/>
    <w:rsid w:val="3C1E15C0"/>
    <w:rsid w:val="44BC68BF"/>
    <w:rsid w:val="47CD2B2F"/>
    <w:rsid w:val="52B57CEB"/>
    <w:rsid w:val="54C0117F"/>
    <w:rsid w:val="60BD7A30"/>
    <w:rsid w:val="64257DA4"/>
    <w:rsid w:val="715E26C5"/>
    <w:rsid w:val="7CB21CFF"/>
    <w:rsid w:val="CE79048D"/>
    <w:rsid w:val="FDFF96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列出段落1"/>
    <w:basedOn w:val="1"/>
    <w:qFormat/>
    <w:uiPriority w:val="34"/>
    <w:pPr>
      <w:ind w:firstLine="420" w:firstLineChars="200"/>
    </w:pPr>
  </w:style>
  <w:style w:type="character" w:customStyle="1" w:styleId="9">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61</Words>
  <Characters>353</Characters>
  <Lines>2</Lines>
  <Paragraphs>1</Paragraphs>
  <TotalTime>3</TotalTime>
  <ScaleCrop>false</ScaleCrop>
  <LinksUpToDate>false</LinksUpToDate>
  <CharactersWithSpaces>413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2021-12-08T03:10:00Z</dcterms:created>
  <dc:creator>35rges</dc:creator>
  <cp:lastModifiedBy>梁武权</cp:lastModifiedBy>
  <cp:lastPrinted>2018-05-18T00:17:00Z</cp:lastPrinted>
  <dcterms:modified xsi:type="dcterms:W3CDTF">2021-12-16T07:42:18Z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710C9D481DE347F4A8D4C9C483017DB2</vt:lpwstr>
  </property>
</Properties>
</file>