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0"/>
          <w:szCs w:val="36"/>
          <w:lang w:val="en-US" w:eastAsia="zh-CN"/>
        </w:rPr>
      </w:pPr>
      <w:r>
        <w:drawing>
          <wp:inline distT="0" distB="0" distL="114300" distR="114300">
            <wp:extent cx="1172210" cy="283845"/>
            <wp:effectExtent l="0" t="0" r="8890" b="1905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21</w:t>
      </w:r>
      <w:r>
        <w:rPr>
          <w:rFonts w:hint="eastAsia"/>
          <w:color w:val="FF0000"/>
          <w:sz w:val="28"/>
          <w:szCs w:val="28"/>
          <w:lang w:val="en-US" w:eastAsia="zh-CN"/>
        </w:rPr>
        <w:t>年12月9日惠州</w:t>
      </w:r>
      <w:r>
        <w:rPr>
          <w:rFonts w:hint="eastAsia"/>
          <w:color w:val="FF0000"/>
          <w:sz w:val="28"/>
          <w:szCs w:val="28"/>
          <w:lang w:val="en-US" w:eastAsia="zh-Hans"/>
        </w:rPr>
        <w:t>市</w:t>
      </w:r>
      <w:r>
        <w:rPr>
          <w:rFonts w:hint="eastAsia"/>
          <w:color w:val="FF0000"/>
          <w:sz w:val="28"/>
          <w:szCs w:val="28"/>
          <w:lang w:val="en-US" w:eastAsia="zh-CN"/>
        </w:rPr>
        <w:t>博罗县杨村交易市场许经石129档口叶芥菜检测出有农药残留</w:t>
      </w:r>
      <w:r>
        <w:rPr>
          <w:rFonts w:hint="eastAsia"/>
          <w:color w:val="FF0000"/>
          <w:sz w:val="28"/>
          <w:szCs w:val="28"/>
          <w:lang w:val="en-US" w:eastAsia="zh-Hans"/>
        </w:rPr>
        <w:t>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（编号：BLYCSCJY-202112090001）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叶芥菜样品有农药残留</w:t>
      </w:r>
      <w:r>
        <w:rPr>
          <w:rFonts w:hint="eastAsia"/>
          <w:color w:val="FF0000"/>
          <w:sz w:val="28"/>
          <w:szCs w:val="28"/>
          <w:lang w:val="en-US" w:eastAsia="zh-Hans"/>
        </w:rPr>
        <w:t>类农药超出检出限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确认上述叶芥菜购进200kg销40kg</w:t>
      </w:r>
    </w:p>
    <w:p>
      <w:pPr>
        <w:pStyle w:val="9"/>
        <w:numPr>
          <w:ilvl w:val="0"/>
          <w:numId w:val="1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样品前</w:t>
      </w:r>
    </w:p>
    <w:p>
      <w:pPr>
        <w:pStyle w:val="9"/>
        <w:numPr>
          <w:ilvl w:val="0"/>
          <w:numId w:val="0"/>
        </w:numPr>
        <w:spacing w:line="220" w:lineRule="atLeast"/>
        <w:ind w:leftChars="20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3937000" cy="4105910"/>
            <wp:effectExtent l="0" t="0" r="6350" b="8890"/>
            <wp:docPr id="11" name="图片 11" descr="ae38a845a0e061f1d3cae009f0435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e38a845a0e061f1d3cae009f0435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410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2"/>
        </w:numPr>
        <w:spacing w:line="220" w:lineRule="atLeast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销毁过程</w:t>
      </w:r>
      <w:r>
        <w:rPr>
          <w:rFonts w:hint="eastAsia"/>
          <w:lang w:val="en-US" w:eastAsia="zh-CN"/>
        </w:rPr>
        <w:drawing>
          <wp:inline distT="0" distB="0" distL="114300" distR="114300">
            <wp:extent cx="4537075" cy="3878580"/>
            <wp:effectExtent l="0" t="0" r="15875" b="7620"/>
            <wp:docPr id="12" name="图片 12" descr="d4d4bdca372f33dc109f9ff410ba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4d4bdca372f33dc109f9ff410ba2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7075" cy="387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3.销毁样品后垃圾桶</w:t>
      </w:r>
      <w:r>
        <w:rPr>
          <w:rFonts w:hint="eastAsia"/>
          <w:lang w:val="en-US" w:eastAsia="zh-CN"/>
        </w:rPr>
        <w:drawing>
          <wp:inline distT="0" distB="0" distL="114300" distR="114300">
            <wp:extent cx="4500880" cy="3947160"/>
            <wp:effectExtent l="0" t="0" r="13970" b="15240"/>
            <wp:docPr id="2" name="图片 2" descr="cce148ceec35672bfc9c417900e0a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e148ceec35672bfc9c417900e0a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088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4.档主签名</w:t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394835" cy="3848735"/>
            <wp:effectExtent l="0" t="0" r="5715" b="18415"/>
            <wp:docPr id="14" name="图片 14" descr="cbb8e35a8c6466af5399bbf0dd7d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bb8e35a8c6466af5399bbf0dd7d1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4835" cy="384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 w:eastAsia="微软雅黑"/>
          <w:sz w:val="24"/>
          <w:szCs w:val="24"/>
          <w:lang w:eastAsia="zh-CN"/>
        </w:rPr>
        <w:drawing>
          <wp:inline distT="0" distB="0" distL="114300" distR="114300">
            <wp:extent cx="4421505" cy="4154170"/>
            <wp:effectExtent l="0" t="0" r="17145" b="17780"/>
            <wp:docPr id="15" name="图片 15" descr="2d96566a10bd33a517cf7fccee0fb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2d96566a10bd33a517cf7fccee0fb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1505" cy="415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3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市场部门经理签名</w:t>
      </w:r>
      <w:r>
        <w:rPr>
          <w:rFonts w:hint="eastAsia"/>
          <w:lang w:val="en-US" w:eastAsia="zh-CN"/>
        </w:rPr>
        <w:drawing>
          <wp:inline distT="0" distB="0" distL="114300" distR="114300">
            <wp:extent cx="4552950" cy="3657600"/>
            <wp:effectExtent l="0" t="0" r="0" b="0"/>
            <wp:docPr id="16" name="图片 16" descr="df2601205c33449c71a63d5a33cef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df2601205c33449c71a63d5a33cefe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547870" cy="4531360"/>
            <wp:effectExtent l="0" t="0" r="5080" b="2540"/>
            <wp:docPr id="17" name="图片 17" descr="b283ed198cd62020b3438f7040a8c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b283ed198cd62020b3438f7040a8c5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47870" cy="453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6.不合格告知书</w:t>
      </w:r>
    </w:p>
    <w:p>
      <w:pPr>
        <w:pStyle w:val="9"/>
        <w:numPr>
          <w:ilvl w:val="0"/>
          <w:numId w:val="0"/>
        </w:numPr>
        <w:spacing w:line="220" w:lineRule="atLeast"/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899535" cy="4126865"/>
            <wp:effectExtent l="0" t="0" r="5715" b="6985"/>
            <wp:docPr id="18" name="图片 18" descr="25ec28b6e72efd60e555194878938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25ec28b6e72efd60e555194878938f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99535" cy="412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7.不合格登记表</w:t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 w:eastAsia="微软雅黑"/>
          <w:lang w:val="en-US" w:eastAsia="zh-CN"/>
        </w:rPr>
      </w:pPr>
      <w:r>
        <w:rPr>
          <w:rFonts w:hint="eastAsia" w:eastAsia="微软雅黑"/>
          <w:lang w:val="en-US" w:eastAsia="zh-CN"/>
        </w:rPr>
        <w:drawing>
          <wp:inline distT="0" distB="0" distL="114300" distR="114300">
            <wp:extent cx="3376930" cy="4641215"/>
            <wp:effectExtent l="0" t="0" r="6985" b="13970"/>
            <wp:docPr id="19" name="图片 19" descr="3a06ece92c25a631e261ae45e563c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3a06ece92c25a631e261ae45e563c9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76930" cy="464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pStyle w:val="9"/>
        <w:numPr>
          <w:ilvl w:val="0"/>
          <w:numId w:val="0"/>
        </w:numPr>
        <w:spacing w:line="220" w:lineRule="atLeast"/>
        <w:ind w:leftChars="200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 w:eastAsia="微软雅黑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56B0C7"/>
    <w:multiLevelType w:val="singleLevel"/>
    <w:tmpl w:val="B156B0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04D352A"/>
    <w:multiLevelType w:val="singleLevel"/>
    <w:tmpl w:val="E04D352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B2B0483"/>
    <w:multiLevelType w:val="singleLevel"/>
    <w:tmpl w:val="5B2B0483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2E0B"/>
    <w:rsid w:val="00044EB6"/>
    <w:rsid w:val="000E4845"/>
    <w:rsid w:val="00323B43"/>
    <w:rsid w:val="003D37D8"/>
    <w:rsid w:val="00426133"/>
    <w:rsid w:val="004358AB"/>
    <w:rsid w:val="008B7726"/>
    <w:rsid w:val="00D31D50"/>
    <w:rsid w:val="00EA68F7"/>
    <w:rsid w:val="055D1423"/>
    <w:rsid w:val="05AE1656"/>
    <w:rsid w:val="067734CA"/>
    <w:rsid w:val="073E44C2"/>
    <w:rsid w:val="08B96AD1"/>
    <w:rsid w:val="0A467DDF"/>
    <w:rsid w:val="0A880C06"/>
    <w:rsid w:val="0A9365F9"/>
    <w:rsid w:val="0BF55ECD"/>
    <w:rsid w:val="0FF24908"/>
    <w:rsid w:val="104735C4"/>
    <w:rsid w:val="11187BB3"/>
    <w:rsid w:val="16DF6EB2"/>
    <w:rsid w:val="18506090"/>
    <w:rsid w:val="1E141308"/>
    <w:rsid w:val="1ECD2EA8"/>
    <w:rsid w:val="1F0B2F00"/>
    <w:rsid w:val="1FA51B12"/>
    <w:rsid w:val="205043E4"/>
    <w:rsid w:val="257B0D6C"/>
    <w:rsid w:val="26924EDF"/>
    <w:rsid w:val="34752877"/>
    <w:rsid w:val="37A65D1C"/>
    <w:rsid w:val="3AE22BFD"/>
    <w:rsid w:val="3BC94162"/>
    <w:rsid w:val="3BE46C58"/>
    <w:rsid w:val="3D9E2CCA"/>
    <w:rsid w:val="47184A23"/>
    <w:rsid w:val="472A28BE"/>
    <w:rsid w:val="4833415B"/>
    <w:rsid w:val="48962120"/>
    <w:rsid w:val="4E8E7C0F"/>
    <w:rsid w:val="4F3D54E8"/>
    <w:rsid w:val="551D0121"/>
    <w:rsid w:val="581D5CC6"/>
    <w:rsid w:val="5A5A03E3"/>
    <w:rsid w:val="5D375172"/>
    <w:rsid w:val="5E4F331D"/>
    <w:rsid w:val="614A4315"/>
    <w:rsid w:val="62D77A28"/>
    <w:rsid w:val="63974B7F"/>
    <w:rsid w:val="650545E2"/>
    <w:rsid w:val="68FF6B51"/>
    <w:rsid w:val="6F4D52D7"/>
    <w:rsid w:val="6FC04D9B"/>
    <w:rsid w:val="734168C8"/>
    <w:rsid w:val="7E354DB4"/>
    <w:rsid w:val="7E46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</Words>
  <Characters>63</Characters>
  <Lines>1</Lines>
  <Paragraphs>1</Paragraphs>
  <TotalTime>1</TotalTime>
  <ScaleCrop>false</ScaleCrop>
  <LinksUpToDate>false</LinksUpToDate>
  <CharactersWithSpaces>72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梁武权</cp:lastModifiedBy>
  <dcterms:modified xsi:type="dcterms:W3CDTF">2021-12-16T07:42:36Z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9807144804B04B69965F282C5150C30E</vt:lpwstr>
  </property>
</Properties>
</file>