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01</w:t>
      </w:r>
      <w:r>
        <w:rPr>
          <w:rFonts w:hint="eastAsia"/>
          <w:color w:val="FF0000"/>
          <w:sz w:val="28"/>
          <w:szCs w:val="28"/>
          <w:lang w:val="en-US" w:eastAsia="zh-CN"/>
        </w:rPr>
        <w:t>月</w:t>
      </w:r>
      <w:r>
        <w:rPr>
          <w:rFonts w:hint="default"/>
          <w:color w:val="FF0000"/>
          <w:sz w:val="28"/>
          <w:szCs w:val="28"/>
          <w:lang w:val="en-US"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金田市场东</w:t>
      </w:r>
      <w:r>
        <w:rPr>
          <w:rFonts w:hint="default"/>
          <w:color w:val="FF0000"/>
          <w:sz w:val="28"/>
          <w:szCs w:val="28"/>
          <w:lang w:val="en-US" w:eastAsia="zh-CN"/>
        </w:rPr>
        <w:t>16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沙甲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氯霉素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</w:t>
      </w:r>
      <w:r>
        <w:rPr>
          <w:rFonts w:hint="default"/>
          <w:color w:val="FF0000"/>
          <w:sz w:val="28"/>
          <w:szCs w:val="28"/>
          <w:lang w:val="en-US" w:eastAsia="zh-CN"/>
        </w:rPr>
        <w:t>201210001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，并告知当事人快速检测的沙甲</w:t>
      </w:r>
      <w:r>
        <w:rPr>
          <w:rFonts w:hint="eastAsia"/>
          <w:color w:val="auto"/>
          <w:sz w:val="28"/>
          <w:szCs w:val="28"/>
          <w:lang w:val="en-US" w:eastAsia="zh-CN"/>
        </w:rPr>
        <w:t>样品氯霉素</w:t>
      </w:r>
      <w:r>
        <w:rPr>
          <w:rFonts w:hint="eastAsia"/>
          <w:color w:val="auto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确认上述沙甲购进</w:t>
      </w:r>
      <w:r>
        <w:rPr>
          <w:rFonts w:hint="default"/>
          <w:color w:val="FF0000"/>
          <w:sz w:val="28"/>
          <w:szCs w:val="28"/>
          <w:lang w:val="en-US" w:eastAsia="zh-CN"/>
        </w:rPr>
        <w:t>3.5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</w:t>
      </w:r>
      <w:r>
        <w:rPr>
          <w:rFonts w:hint="default"/>
          <w:color w:val="FF0000"/>
          <w:sz w:val="28"/>
          <w:szCs w:val="28"/>
          <w:lang w:val="en-US" w:eastAsia="zh-CN"/>
        </w:rPr>
        <w:t>2.2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93210" cy="2376170"/>
                  <wp:effectExtent l="0" t="0" r="2540" b="508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321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23055" cy="2376170"/>
                  <wp:effectExtent l="0" t="0" r="10795" b="508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05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91940" cy="2376170"/>
                  <wp:effectExtent l="0" t="0" r="3810" b="5080"/>
                  <wp:docPr id="4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194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72255" cy="2376170"/>
                  <wp:effectExtent l="0" t="0" r="4445" b="5080"/>
                  <wp:docPr id="5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25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77335" cy="2268220"/>
                  <wp:effectExtent l="0" t="0" r="18415" b="17780"/>
                  <wp:docPr id="6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335" cy="2268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081780" cy="2376170"/>
                  <wp:effectExtent l="0" t="0" r="13970" b="5080"/>
                  <wp:docPr id="7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780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120515" cy="2376170"/>
                  <wp:effectExtent l="0" t="0" r="13335" b="5080"/>
                  <wp:docPr id="8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0515" cy="2376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5153405"/>
    <w:rsid w:val="15464A44"/>
    <w:rsid w:val="16567CCB"/>
    <w:rsid w:val="18FB75B6"/>
    <w:rsid w:val="1C0F4AA6"/>
    <w:rsid w:val="1CA729E7"/>
    <w:rsid w:val="1FA70562"/>
    <w:rsid w:val="208D5A1D"/>
    <w:rsid w:val="22123A0F"/>
    <w:rsid w:val="269F1DB3"/>
    <w:rsid w:val="26B560C3"/>
    <w:rsid w:val="26D03D8C"/>
    <w:rsid w:val="27CC4AD8"/>
    <w:rsid w:val="288E5CE3"/>
    <w:rsid w:val="28CF2703"/>
    <w:rsid w:val="2C6D00AE"/>
    <w:rsid w:val="30F71A00"/>
    <w:rsid w:val="318A51E0"/>
    <w:rsid w:val="38334DF8"/>
    <w:rsid w:val="3A9A293A"/>
    <w:rsid w:val="3CC15B09"/>
    <w:rsid w:val="3D872EC7"/>
    <w:rsid w:val="3F6470DE"/>
    <w:rsid w:val="40BD4152"/>
    <w:rsid w:val="43A6346C"/>
    <w:rsid w:val="47CD2B2F"/>
    <w:rsid w:val="4A9D6B79"/>
    <w:rsid w:val="4B043273"/>
    <w:rsid w:val="4E7C42E5"/>
    <w:rsid w:val="4E887B5A"/>
    <w:rsid w:val="50895E4A"/>
    <w:rsid w:val="56A22672"/>
    <w:rsid w:val="5AEE38BE"/>
    <w:rsid w:val="5CEA7EDE"/>
    <w:rsid w:val="5D3E29BA"/>
    <w:rsid w:val="60205192"/>
    <w:rsid w:val="60395EDF"/>
    <w:rsid w:val="60776455"/>
    <w:rsid w:val="60BD7A30"/>
    <w:rsid w:val="6B7C5778"/>
    <w:rsid w:val="6C010F47"/>
    <w:rsid w:val="71BE69E4"/>
    <w:rsid w:val="7618019F"/>
    <w:rsid w:val="785C5373"/>
    <w:rsid w:val="78B95374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2022-01-21T03:22:00Z</cp:lastPrinted>
  <dcterms:modified xsi:type="dcterms:W3CDTF">2022-01-25T07:35:10Z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201D77BECF6540BE98E00B2981EB9FCA</vt:lpwstr>
  </property>
</Properties>
</file>