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1610" cy="7015480"/>
            <wp:effectExtent l="0" t="0" r="15240" b="13970"/>
            <wp:docPr id="9" name="图片 9" descr="微信图片_20220308085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3080854598"/>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8" name="图片 8" descr="微信图片_20220308085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3080854597"/>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7" name="图片 7" descr="微信图片_202203080854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3080854596"/>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6" name="图片 6" descr="微信图片_20220308085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3080854595"/>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20308085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3080854594"/>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0308085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3080854593"/>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3" name="图片 3" descr="微信图片_20220308085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3080854592"/>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2" name="图片 2" descr="微信图片_2022030808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080854591"/>
                    <pic:cNvPicPr>
                      <a:picLocks noChangeAspect="1"/>
                    </pic:cNvPicPr>
                  </pic:nvPicPr>
                  <pic:blipFill>
                    <a:blip r:embed="rId11"/>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1" name="图片 1" descr="微信图片_2022030808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08085459"/>
                    <pic:cNvPicPr>
                      <a:picLocks noChangeAspect="1"/>
                    </pic:cNvPicPr>
                  </pic:nvPicPr>
                  <pic:blipFill>
                    <a:blip r:embed="rId12"/>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A89011B"/>
    <w:rsid w:val="23CD0219"/>
    <w:rsid w:val="264F700F"/>
    <w:rsid w:val="427E6182"/>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3</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2022-03-15T01:45:14Z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