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2年6月13日惠州市博罗县公庄市场C1蔬菜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（编号：BLGZ-202206130002）（编号：BLGZ-202206130002）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确认上述菜心购进3kg，销毁1.67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018530" cy="4962525"/>
                  <wp:effectExtent l="0" t="0" r="1270" b="9525"/>
                  <wp:docPr id="2" name="图片 2" descr="f130dd89d74726a905285ea14a60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30dd89d74726a905285ea14a609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8530" cy="496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29480" cy="3028315"/>
                  <wp:effectExtent l="0" t="0" r="13970" b="635"/>
                  <wp:docPr id="4" name="图片 4" descr="a64150cad0d122d39f4d3e8fefa86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64150cad0d122d39f4d3e8fefa86a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480" cy="302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015990" cy="4013835"/>
                  <wp:effectExtent l="0" t="0" r="3810" b="5715"/>
                  <wp:docPr id="12" name="图片 12" descr="a360e84627af7b018d22896c6373a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a360e84627af7b018d22896c6373a9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990" cy="401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14015" cy="3846830"/>
                  <wp:effectExtent l="0" t="0" r="635" b="1270"/>
                  <wp:docPr id="13" name="图片 13" descr="c69e9410197a7faa0ee39736f6db4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69e9410197a7faa0ee39736f6db41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015" cy="384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39640" cy="2958465"/>
                  <wp:effectExtent l="0" t="0" r="3810" b="13335"/>
                  <wp:docPr id="16" name="图片 16" descr="5dd119f0ec5f39c754322a83fb4ec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dd119f0ec5f39c754322a83fb4ecd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40" cy="295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7" w:hRule="atLeast"/>
        </w:trPr>
        <w:tc>
          <w:tcPr>
            <w:tcW w:w="85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5312410" cy="3328035"/>
                  <wp:effectExtent l="0" t="0" r="2540" b="5715"/>
                  <wp:docPr id="5" name="图片 5" descr="76f609842e2241ee9b4ce8eaab8b2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f609842e2241ee9b4ce8eaab8b21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410" cy="332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41650" cy="3768725"/>
                  <wp:effectExtent l="0" t="0" r="6350" b="3175"/>
                  <wp:docPr id="19" name="图片 19" descr="066c12dee28900491886f9baea02d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066c12dee28900491886f9baea02d0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0" cy="376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0F5583A"/>
    <w:rsid w:val="1180414A"/>
    <w:rsid w:val="152637D4"/>
    <w:rsid w:val="15C13994"/>
    <w:rsid w:val="17A85CAC"/>
    <w:rsid w:val="18AC5300"/>
    <w:rsid w:val="190E10DD"/>
    <w:rsid w:val="1CA729E7"/>
    <w:rsid w:val="1D7B49CB"/>
    <w:rsid w:val="1E5D5768"/>
    <w:rsid w:val="1F1E189B"/>
    <w:rsid w:val="1F6B2DB4"/>
    <w:rsid w:val="1FA70562"/>
    <w:rsid w:val="1FBB569A"/>
    <w:rsid w:val="205D2A3B"/>
    <w:rsid w:val="21D12BA3"/>
    <w:rsid w:val="26D03D8C"/>
    <w:rsid w:val="293D23AB"/>
    <w:rsid w:val="29F71BDF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B3839C3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4CF4EF3"/>
    <w:rsid w:val="452A3F05"/>
    <w:rsid w:val="45EA4907"/>
    <w:rsid w:val="470264A6"/>
    <w:rsid w:val="47CD2B2F"/>
    <w:rsid w:val="49872324"/>
    <w:rsid w:val="4A6E4DD4"/>
    <w:rsid w:val="4B5D00B0"/>
    <w:rsid w:val="4FEF73C4"/>
    <w:rsid w:val="538F01F2"/>
    <w:rsid w:val="56625633"/>
    <w:rsid w:val="57185C02"/>
    <w:rsid w:val="58D931B9"/>
    <w:rsid w:val="59814741"/>
    <w:rsid w:val="59F340C2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39B684D"/>
    <w:rsid w:val="65DB4A29"/>
    <w:rsid w:val="67A83CD8"/>
    <w:rsid w:val="67D55FC4"/>
    <w:rsid w:val="68947FAE"/>
    <w:rsid w:val="68A92971"/>
    <w:rsid w:val="6C7F5FC2"/>
    <w:rsid w:val="6D1A6F77"/>
    <w:rsid w:val="701C3170"/>
    <w:rsid w:val="705A7D6A"/>
    <w:rsid w:val="70F00CC7"/>
    <w:rsid w:val="715E26C5"/>
    <w:rsid w:val="73253A71"/>
    <w:rsid w:val="75351D0B"/>
    <w:rsid w:val="778F33C3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2022-06-23T03:55:54Z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A3FA1A378FFF46EC99D2B32A8D9D3BBF</vt:lpwstr>
  </property>
</Properties>
</file>