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89741fdec635557d4e6982f5fa95b48" type="#_x0000_t75" style="height:211.15pt;width:373.3pt;" filled="f" o:preferrelative="t" stroked="f" coordsize="21600,21600">
            <v:path/>
            <v:fill on="f" focussize="0,0"/>
            <v:stroke on="f"/>
            <v:imagedata r:id="rId10" o:title="89741fdec635557d4e6982f5fa95b48"/>
            <o:lock v:ext="edit" aspectratio="t"/>
            <w10:wrap type="none"/>
            <w10:anchorlock/>
          </v:shape>
        </w:pict>
      </w:r>
      <w:bookmarkEnd w:id="0"/>
    </w:p>
    <w:p>
      <w:pPr>
        <w:rPr>
          <w:rFonts w:hint="eastAsia" w:eastAsia="宋体"/>
          <w:lang w:eastAsia="zh-CN"/>
        </w:rPr>
      </w:pPr>
    </w:p>
    <w:p>
      <w:pPr>
        <w:rPr>
          <w:rFonts w:hint="eastAsia" w:eastAsia="宋体"/>
          <w:b/>
          <w:bCs/>
          <w:color w:val="FF0000"/>
          <w:lang w:eastAsia="zh-CN"/>
        </w:rPr>
      </w:pPr>
    </w:p>
    <w:p>
      <w:pPr>
        <w:numPr>
          <w:ilvl w:val="0"/>
          <w:numId w:val="2"/>
        </w:numPr>
        <w:rPr>
          <w:rFonts w:hint="eastAsia" w:ascii="宋体" w:hAnsi="宋体" w:eastAsia="宋体" w:cs="宋体"/>
          <w:b/>
          <w:bCs/>
          <w:color w:val="FF0000"/>
          <w:sz w:val="21"/>
          <w:szCs w:val="21"/>
        </w:rPr>
      </w:pPr>
      <w:r>
        <w:rPr>
          <w:rFonts w:hint="eastAsia" w:ascii="宋体" w:hAnsi="宋体" w:eastAsia="宋体" w:cs="宋体"/>
          <w:b/>
          <w:bCs/>
          <w:color w:val="FF0000"/>
          <w:sz w:val="21"/>
          <w:szCs w:val="21"/>
        </w:rPr>
        <w:t>不合格样品称重照片</w:t>
      </w:r>
    </w:p>
    <w:p>
      <w:pPr>
        <w:numPr>
          <w:ilvl w:val="0"/>
          <w:numId w:val="2"/>
        </w:numP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pict>
          <v:shape id="_x0000_i1026" o:spt="75" alt="ae6e448ae91311ba6d8e57b71429599" type="#_x0000_t75" style="height:223.95pt;width:339.5pt;" filled="f" o:preferrelative="t" stroked="f" coordsize="21600,21600">
            <v:path/>
            <v:fill on="f" focussize="0,0"/>
            <v:stroke on="f"/>
            <v:imagedata r:id="rId11" o:title="ae6e448ae91311ba6d8e57b71429599"/>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7" o:spt="75" alt="53a7107bac6c07e4affc8139cad8e42" type="#_x0000_t75" style="height:311.05pt;width:414.55pt;" filled="f" o:preferrelative="t" stroked="f" coordsize="21600,21600">
            <v:path/>
            <v:fill on="f" focussize="0,0"/>
            <v:stroke on="f"/>
            <v:imagedata r:id="rId12" o:title="53a7107bac6c07e4affc8139cad8e42"/>
            <o:lock v:ext="edit" aspectratio="t"/>
            <w10:wrap type="none"/>
            <w10:anchorlock/>
          </v:shape>
        </w:pict>
      </w:r>
    </w:p>
    <w:p>
      <w:pPr>
        <w:rPr>
          <w:rFonts w:hint="eastAsia" w:eastAsia="宋体"/>
          <w:b/>
          <w:bCs/>
          <w:color w:val="FF0000"/>
          <w:lang w:eastAsia="zh-CN"/>
        </w:rPr>
      </w:pPr>
      <w:r>
        <w:rPr>
          <w:rFonts w:hint="eastAsia" w:eastAsia="宋体"/>
          <w:b/>
          <w:bCs/>
          <w:color w:val="FF0000"/>
          <w:lang w:eastAsia="zh-CN"/>
        </w:rPr>
        <w:pict>
          <v:shape id="_x0000_i1028" o:spt="75" alt="73be4be7ede75d40011eace18da628c" type="#_x0000_t75" style="height:925.9pt;width:414.75pt;" filled="f" o:preferrelative="t" stroked="f" coordsize="21600,21600">
            <v:path/>
            <v:fill on="f" focussize="0,0"/>
            <v:stroke on="f"/>
            <v:imagedata r:id="rId13" o:title="73be4be7ede75d40011eace18da628c"/>
            <o:lock v:ext="edit" aspectratio="t"/>
            <w10:wrap type="none"/>
            <w10:anchorlock/>
          </v:shape>
        </w:pict>
      </w:r>
      <w:r>
        <w:rPr>
          <w:rFonts w:hint="eastAsia" w:eastAsia="宋体"/>
          <w:b/>
          <w:bCs/>
          <w:color w:val="FF0000"/>
          <w:lang w:eastAsia="zh-CN"/>
        </w:rPr>
        <w:pict>
          <v:shape id="_x0000_i1029" o:spt="75" alt="d014bf9a59a0189ac3b62e492989226" type="#_x0000_t75" style="height:925.9pt;width:414.75pt;" filled="f" o:preferrelative="t" stroked="f" coordsize="21600,21600">
            <v:path/>
            <v:fill on="f" focussize="0,0"/>
            <v:stroke on="f"/>
            <v:imagedata r:id="rId14" o:title="d014bf9a59a0189ac3b62e492989226"/>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0" o:spt="75" alt="43b33759da34614f99fd59a1305f45a" type="#_x0000_t75" style="height:311.05pt;width:414.55pt;" filled="f" o:preferrelative="t" stroked="f" coordsize="21600,21600">
            <v:path/>
            <v:fill on="f" focussize="0,0"/>
            <v:stroke on="f"/>
            <v:imagedata r:id="rId15" o:title="43b33759da34614f99fd59a1305f45a"/>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BEEB5CE4"/>
    <w:multiLevelType w:val="singleLevel"/>
    <w:tmpl w:val="BEEB5CE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ljZDQ3OGVjMWMxNjY2ZWZkOGZlMTY0MTA3NDljYmI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ACA39E3"/>
    <w:rsid w:val="0C4D76FA"/>
    <w:rsid w:val="0E2F2A25"/>
    <w:rsid w:val="0F775C02"/>
    <w:rsid w:val="11DE0D55"/>
    <w:rsid w:val="11F755ED"/>
    <w:rsid w:val="120723DF"/>
    <w:rsid w:val="14993FD4"/>
    <w:rsid w:val="191314BB"/>
    <w:rsid w:val="1A97169B"/>
    <w:rsid w:val="1C0B19A5"/>
    <w:rsid w:val="1C7A4D92"/>
    <w:rsid w:val="212305D5"/>
    <w:rsid w:val="21997335"/>
    <w:rsid w:val="260B66C6"/>
    <w:rsid w:val="28F26309"/>
    <w:rsid w:val="2AB860A2"/>
    <w:rsid w:val="2D925C1F"/>
    <w:rsid w:val="2ECD6323"/>
    <w:rsid w:val="307172FC"/>
    <w:rsid w:val="32F12B2E"/>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508029B3"/>
    <w:rsid w:val="5121270B"/>
    <w:rsid w:val="518A5533"/>
    <w:rsid w:val="59F30130"/>
    <w:rsid w:val="5A235B17"/>
    <w:rsid w:val="5B636B06"/>
    <w:rsid w:val="5B6F138E"/>
    <w:rsid w:val="5C4A5CEC"/>
    <w:rsid w:val="5DD0590D"/>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204</Words>
  <Characters>205</Characters>
  <Lines>0</Lines>
  <Paragraphs>0</Paragraphs>
  <TotalTime>9</TotalTime>
  <ScaleCrop>false</ScaleCrop>
  <LinksUpToDate>false</LinksUpToDate>
  <CharactersWithSpaces>252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2022-07-15T03:31:34Z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