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default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2年10月9日惠州市博罗县杨侨市场C3蔬菜档李月梅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三唾磷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（编号：BLYQ-202210090001）</w:t>
      </w:r>
      <w:r>
        <w:rPr>
          <w:rFonts w:hint="eastAsia"/>
          <w:sz w:val="28"/>
          <w:szCs w:val="28"/>
          <w:lang w:val="en-US" w:eastAsia="zh-CN"/>
        </w:rPr>
        <w:t>及不合格食用农产品农送达《广东省食用农产品批发（零售）市场产品记录登记表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确认上述豆角购进4kg，销毁0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（售完）。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</w:trPr>
        <w:tc>
          <w:tcPr>
            <w:tcW w:w="9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81445" cy="3642360"/>
                  <wp:effectExtent l="0" t="0" r="14605" b="15240"/>
                  <wp:docPr id="4" name="图片 4" descr="305f346acda09d5ea0f81948d8cde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5f346acda09d5ea0f81948d8cde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445" cy="364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1580" cy="3987165"/>
                  <wp:effectExtent l="0" t="0" r="7620" b="13335"/>
                  <wp:docPr id="2" name="图片 2" descr="dfb4015e4bd99763a7b823b1969db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fb4015e4bd99763a7b823b1969dbf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580" cy="398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460365" cy="3071495"/>
                  <wp:effectExtent l="0" t="0" r="6985" b="14605"/>
                  <wp:docPr id="5" name="图片 5" descr="ab9722325bf92d2dea961698bae13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b9722325bf92d2dea961698bae13a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365" cy="307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68875" cy="3724910"/>
                  <wp:effectExtent l="0" t="0" r="3175" b="8890"/>
                  <wp:docPr id="9" name="图片 9" descr="4e2f93eaf18a099e04da064b5533a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e2f93eaf18a099e04da064b5533ab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875" cy="372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10" name="图片 10" descr="a9e5bd1d61f484d7f59a35d210ad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9e5bd1d61f484d7f59a35d210ad44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5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531870" cy="5067935"/>
                  <wp:effectExtent l="0" t="0" r="11430" b="18415"/>
                  <wp:docPr id="11" name="图片 11" descr="政务微信截图_16654727169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政务微信截图_166547271697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70" cy="506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805" cy="2831465"/>
                  <wp:effectExtent l="0" t="0" r="4445" b="6985"/>
                  <wp:docPr id="3" name="图片 3" descr="政务微信截图_1665473101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政务微信截图_16654731017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805" cy="283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7740DF"/>
    <w:rsid w:val="00BC6DC7"/>
    <w:rsid w:val="027B30E3"/>
    <w:rsid w:val="0496719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4B6BCF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A6E4DD4"/>
    <w:rsid w:val="4B5D00B0"/>
    <w:rsid w:val="4FEF73C4"/>
    <w:rsid w:val="52C4468D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BF10FA"/>
    <w:rsid w:val="5CFC22F8"/>
    <w:rsid w:val="5F2E480C"/>
    <w:rsid w:val="6039473C"/>
    <w:rsid w:val="60545694"/>
    <w:rsid w:val="60BD7A30"/>
    <w:rsid w:val="61D77BE1"/>
    <w:rsid w:val="61F7446D"/>
    <w:rsid w:val="65DB4A29"/>
    <w:rsid w:val="66134207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27767B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</Words>
  <Characters>247</Characters>
  <Lines>0</Lines>
  <Paragraphs>0</Paragraphs>
  <TotalTime>2</TotalTime>
  <ScaleCrop>false</ScaleCrop>
  <LinksUpToDate>false</LinksUpToDate>
  <CharactersWithSpaces>260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2022-10-27T08:22:26Z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52D45456001A4F2AB8477374AA214B05</vt:lpwstr>
  </property>
</Properties>
</file>