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2年12月6日惠州市博罗县柏塘市场</w:t>
      </w:r>
      <w:r>
        <w:rPr>
          <w:rFonts w:hint="eastAsia"/>
          <w:color w:val="FF0000"/>
          <w:sz w:val="28"/>
          <w:szCs w:val="28"/>
          <w:lang w:val="en-US" w:eastAsia="zh-Hans"/>
        </w:rPr>
        <w:t>刘晓菁</w:t>
      </w:r>
      <w:r>
        <w:rPr>
          <w:rFonts w:hint="eastAsia"/>
          <w:color w:val="FF0000"/>
          <w:sz w:val="28"/>
          <w:szCs w:val="28"/>
          <w:lang w:val="en-US" w:eastAsia="zh-CN"/>
        </w:rPr>
        <w:t>蔬菜</w:t>
      </w:r>
      <w:r>
        <w:rPr>
          <w:rFonts w:hint="eastAsia"/>
          <w:color w:val="FF0000"/>
          <w:sz w:val="28"/>
          <w:szCs w:val="28"/>
          <w:lang w:val="en-US" w:eastAsia="zh-Hans"/>
        </w:rPr>
        <w:t>37档口</w:t>
      </w:r>
      <w:r>
        <w:rPr>
          <w:rFonts w:hint="eastAsia"/>
          <w:color w:val="FF0000"/>
          <w:sz w:val="28"/>
          <w:szCs w:val="28"/>
          <w:lang w:val="en-US" w:eastAsia="zh-CN"/>
        </w:rPr>
        <w:t>青椒样品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出青椒 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（编号：BLBT-202212060001）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青椒样品检测出多菌灵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确认上述西洋菜购进9kg，销毁3.5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2376805"/>
                  <wp:effectExtent l="0" t="0" r="14605" b="4445"/>
                  <wp:docPr id="2" name="图片 2" descr="3a2945cc8e9af8d617da7f0590e6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a2945cc8e9af8d617da7f0590e63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23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48230" cy="2796540"/>
                  <wp:effectExtent l="0" t="0" r="13970" b="3810"/>
                  <wp:docPr id="3" name="图片 3" descr="867663669c16eae301728f85e484c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67663669c16eae301728f85e484c8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23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70430" cy="2785110"/>
                  <wp:effectExtent l="0" t="0" r="1270" b="15240"/>
                  <wp:docPr id="5" name="图片 5" descr="75760b9256620ab1fc530a96ec36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5760b9256620ab1fc530a96ec36dd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30" cy="278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28620" cy="2341880"/>
                  <wp:effectExtent l="0" t="0" r="5080" b="1270"/>
                  <wp:docPr id="4" name="图片 4" descr="17787ec66f12ea48a489eff58c24a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787ec66f12ea48a489eff58c24ad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620" cy="234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61565" cy="2607310"/>
                  <wp:effectExtent l="0" t="0" r="635" b="2540"/>
                  <wp:docPr id="7" name="图片 7" descr="c2d72d26fd5c013419ce7c72eb811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2d72d26fd5c013419ce7c72eb8119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65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84830" cy="2445385"/>
                  <wp:effectExtent l="0" t="0" r="1270" b="12065"/>
                  <wp:docPr id="8" name="图片 8" descr="cc2f853fca31c77fe03d94583516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c2f853fca31c77fe03d945835165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24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147570" cy="2678430"/>
                  <wp:effectExtent l="0" t="0" r="5080" b="7620"/>
                  <wp:docPr id="9" name="图片 9" descr="8e939e920124466f1047a74bbdd01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e939e920124466f1047a74bbdd01d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570" cy="267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14A07DE"/>
    <w:rsid w:val="01803ABD"/>
    <w:rsid w:val="01855A4D"/>
    <w:rsid w:val="027B30E3"/>
    <w:rsid w:val="04DD091B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9FA30C1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94124B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8F416F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251</Characters>
  <Lines>0</Lines>
  <Paragraphs>0</Paragraphs>
  <TotalTime>1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华鑫灯饰卫浴</cp:lastModifiedBy>
  <cp:lastPrinted>2018-05-18T08:17:00Z</cp:lastPrinted>
  <dcterms:modified xsi:type="dcterms:W3CDTF">2022-12-09T08:10:51Z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A3ED1AD91EC341FA8E545DE8031D59F5</vt:lpwstr>
  </property>
</Properties>
</file>