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3年4月4日惠州市博罗县石坝市场2-3档周玉文蔬菜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销售的样品菜心</w:t>
      </w:r>
      <w:r>
        <w:rPr>
          <w:rFonts w:hint="eastAsia"/>
          <w:color w:val="FF0000"/>
          <w:sz w:val="28"/>
          <w:szCs w:val="28"/>
          <w:lang w:val="en-US" w:eastAsia="zh-Hans"/>
        </w:rPr>
        <w:t>测出</w:t>
      </w:r>
      <w:r>
        <w:rPr>
          <w:rFonts w:hint="eastAsia"/>
          <w:color w:val="FF0000"/>
          <w:sz w:val="28"/>
          <w:szCs w:val="28"/>
          <w:lang w:val="en-US" w:eastAsia="zh-CN"/>
        </w:rPr>
        <w:t>氟虫腈项目不合格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（编号：BLSB-202304040001）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，并告知当事人快速检测的菜心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样品检测出氟虫腈不合格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确认上述菜心购进3.15kg，销毁1.865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9" w:hRule="atLeast"/>
        </w:trPr>
        <w:tc>
          <w:tcPr>
            <w:tcW w:w="758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669155" cy="3500120"/>
                  <wp:effectExtent l="0" t="0" r="17145" b="5080"/>
                  <wp:docPr id="2" name="图片 2" descr="bc716a36fd15800fe53f1fefe3d98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c716a36fd15800fe53f1fefe3d98e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9155" cy="350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42" w:hRule="atLeast"/>
        </w:trPr>
        <w:tc>
          <w:tcPr>
            <w:tcW w:w="7040" w:type="dxa"/>
          </w:tcPr>
          <w:p>
            <w:pPr>
              <w:tabs>
                <w:tab w:val="left" w:pos="313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4328795" cy="3244850"/>
                  <wp:effectExtent l="0" t="0" r="14605" b="12700"/>
                  <wp:docPr id="3" name="图片 3" descr="830742b3a3738b2b33f4f16cc0a0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30742b3a3738b2b33f4f16cc0a01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795" cy="324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ab/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</w:trPr>
        <w:tc>
          <w:tcPr>
            <w:tcW w:w="82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074285" cy="3804285"/>
                  <wp:effectExtent l="0" t="0" r="12065" b="5715"/>
                  <wp:docPr id="4" name="图片 4" descr="88f6318757625d62b332a21517dc0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8f6318757625d62b332a21517dc0e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4285" cy="3804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09515" cy="3755390"/>
                  <wp:effectExtent l="0" t="0" r="635" b="16510"/>
                  <wp:docPr id="5" name="图片 5" descr="d5f8392644f133a55198a6ee9d508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5f8392644f133a55198a6ee9d508e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9515" cy="375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9" w:hRule="atLeast"/>
        </w:trPr>
        <w:tc>
          <w:tcPr>
            <w:tcW w:w="67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866515" cy="3838575"/>
                  <wp:effectExtent l="0" t="0" r="635" b="9525"/>
                  <wp:docPr id="6" name="图片 6" descr="0e1aec8525acdc6c31b87c6f8e8b7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0e1aec8525acdc6c31b87c6f8e8b7e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6515" cy="3838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</w:trPr>
        <w:tc>
          <w:tcPr>
            <w:tcW w:w="76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701540" cy="3524885"/>
                  <wp:effectExtent l="0" t="0" r="3810" b="18415"/>
                  <wp:docPr id="7" name="图片 7" descr="682abc74d47983bda25ecb1a8b6c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682abc74d47983bda25ecb1a8b6c12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1540" cy="352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256A46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8BE55C8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5D1F31"/>
    <w:rsid w:val="2DBF2F7A"/>
    <w:rsid w:val="2F33516A"/>
    <w:rsid w:val="2F3809BB"/>
    <w:rsid w:val="2F804314"/>
    <w:rsid w:val="30196806"/>
    <w:rsid w:val="3056490B"/>
    <w:rsid w:val="312B41D8"/>
    <w:rsid w:val="316A521E"/>
    <w:rsid w:val="318A51E0"/>
    <w:rsid w:val="3268271D"/>
    <w:rsid w:val="32C35497"/>
    <w:rsid w:val="335D2698"/>
    <w:rsid w:val="33CA24CE"/>
    <w:rsid w:val="33CD5020"/>
    <w:rsid w:val="34A60BC0"/>
    <w:rsid w:val="34E158FA"/>
    <w:rsid w:val="36B839A9"/>
    <w:rsid w:val="3A8F77AA"/>
    <w:rsid w:val="3C1E15C0"/>
    <w:rsid w:val="3C462308"/>
    <w:rsid w:val="3ECC0F72"/>
    <w:rsid w:val="3F6F7933"/>
    <w:rsid w:val="40E467A4"/>
    <w:rsid w:val="410A0999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8094CD5"/>
    <w:rsid w:val="4A6E4DD4"/>
    <w:rsid w:val="4B5D00B0"/>
    <w:rsid w:val="4CE22022"/>
    <w:rsid w:val="4FEF73C4"/>
    <w:rsid w:val="538F01F2"/>
    <w:rsid w:val="56625633"/>
    <w:rsid w:val="57185C02"/>
    <w:rsid w:val="57CA058C"/>
    <w:rsid w:val="584D3849"/>
    <w:rsid w:val="58D931B9"/>
    <w:rsid w:val="59814741"/>
    <w:rsid w:val="5A89572A"/>
    <w:rsid w:val="5ABC139D"/>
    <w:rsid w:val="5B1C4D11"/>
    <w:rsid w:val="5C4524E1"/>
    <w:rsid w:val="5CFC22F8"/>
    <w:rsid w:val="5D1924ED"/>
    <w:rsid w:val="5F2E480C"/>
    <w:rsid w:val="6039473C"/>
    <w:rsid w:val="60545694"/>
    <w:rsid w:val="60BD7A30"/>
    <w:rsid w:val="61D77BE1"/>
    <w:rsid w:val="63F07E4C"/>
    <w:rsid w:val="652F65BF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7AE74C1"/>
    <w:rsid w:val="78B50D76"/>
    <w:rsid w:val="7AFB25C9"/>
    <w:rsid w:val="7CD60F5A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244</Words>
  <Characters>283</Characters>
  <Lines>0</Lines>
  <Paragraphs>0</Paragraphs>
  <TotalTime>2</TotalTime>
  <ScaleCrop>false</ScaleCrop>
  <LinksUpToDate>false</LinksUpToDate>
  <CharactersWithSpaces>297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2023-02-03T03:17:00Z</cp:lastPrinted>
  <dcterms:modified xsi:type="dcterms:W3CDTF">2023-04-13T07:14:22Z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DA7463CB72D948FF9A3D4BB2B395230E</vt:lpwstr>
  </property>
</Properties>
</file>