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val="en-US" w:eastAsia="zh-CN"/>
        </w:rPr>
        <w:t>3年4月28日惠州市博罗县石坝市场横3档钟会连蔬菜</w:t>
      </w:r>
      <w:r>
        <w:rPr>
          <w:rFonts w:hint="eastAsia"/>
          <w:color w:val="FF0000"/>
          <w:sz w:val="28"/>
          <w:szCs w:val="28"/>
          <w:lang w:val="en-US" w:eastAsia="zh-Hans"/>
        </w:rPr>
        <w:t>档口</w:t>
      </w:r>
      <w:r>
        <w:rPr>
          <w:rFonts w:hint="eastAsia"/>
          <w:color w:val="FF0000"/>
          <w:sz w:val="28"/>
          <w:szCs w:val="28"/>
          <w:lang w:val="en-US" w:eastAsia="zh-CN"/>
        </w:rPr>
        <w:t>销售的样品菜心</w:t>
      </w:r>
      <w:r>
        <w:rPr>
          <w:rFonts w:hint="eastAsia"/>
          <w:color w:val="FF0000"/>
          <w:sz w:val="28"/>
          <w:szCs w:val="28"/>
          <w:lang w:val="en-US" w:eastAsia="zh-Hans"/>
        </w:rPr>
        <w:t>测出</w:t>
      </w:r>
      <w:r>
        <w:rPr>
          <w:rFonts w:hint="eastAsia"/>
          <w:color w:val="FF0000"/>
          <w:sz w:val="28"/>
          <w:szCs w:val="28"/>
          <w:lang w:val="en-US" w:eastAsia="zh-CN"/>
        </w:rPr>
        <w:t>有机磷和氨基甲酸酯项目不合格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（编号：BLSB-202304280001）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，并告知当事人快速检测的小白菜</w:t>
      </w:r>
      <w:r>
        <w:rPr>
          <w:rFonts w:hint="eastAsia"/>
          <w:color w:val="FF0000"/>
          <w:sz w:val="28"/>
          <w:szCs w:val="28"/>
          <w:lang w:val="en-US" w:eastAsia="zh-CN"/>
        </w:rPr>
        <w:t>样品检测出有机磷和氨基甲酸酯不合格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确认上述菜心购进5kg，销毁1.85</w:t>
      </w:r>
      <w:r>
        <w:rPr>
          <w:rFonts w:hint="eastAsia"/>
          <w:color w:val="FF0000"/>
          <w:sz w:val="28"/>
          <w:szCs w:val="28"/>
          <w:lang w:val="en-US" w:eastAsia="zh-Hans"/>
        </w:rPr>
        <w:t>kg</w:t>
      </w:r>
      <w:r>
        <w:rPr>
          <w:rFonts w:hint="eastAsia"/>
          <w:color w:val="FF0000"/>
          <w:sz w:val="28"/>
          <w:szCs w:val="28"/>
          <w:lang w:val="en-US" w:eastAsia="zh-CN"/>
        </w:rPr>
        <w:t>。</w:t>
      </w:r>
    </w:p>
    <w:p>
      <w:pPr>
        <w:ind w:firstLine="403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1.告知当事人不合原因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9" w:hRule="atLeast"/>
        </w:trPr>
        <w:tc>
          <w:tcPr>
            <w:tcW w:w="758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4701540" cy="3524885"/>
                  <wp:effectExtent l="0" t="0" r="3810" b="18415"/>
                  <wp:docPr id="4" name="图片 4" descr="602502e733956dc0d1c48595c8abe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602502e733956dc0d1c48595c8abed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1540" cy="352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2.销毁前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2" w:hRule="atLeast"/>
        </w:trPr>
        <w:tc>
          <w:tcPr>
            <w:tcW w:w="7040" w:type="dxa"/>
          </w:tcPr>
          <w:p>
            <w:pPr>
              <w:tabs>
                <w:tab w:val="left" w:pos="3132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ab/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4701540" cy="3524885"/>
                  <wp:effectExtent l="0" t="0" r="3810" b="18415"/>
                  <wp:docPr id="5" name="图片 5" descr="b655889301c39106c812200924752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b655889301c39106c8122009247526b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1540" cy="352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3.经营者签名确认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0" w:hRule="atLeast"/>
        </w:trPr>
        <w:tc>
          <w:tcPr>
            <w:tcW w:w="822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4701540" cy="3524885"/>
                  <wp:effectExtent l="0" t="0" r="3810" b="18415"/>
                  <wp:docPr id="6" name="图片 6" descr="8b8ff9b6bcbba5953434e4eed5a7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8b8ff9b6bcbba5953434e4eed5a761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1540" cy="352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4.销毁过程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9" w:hRule="atLeast"/>
        </w:trPr>
        <w:tc>
          <w:tcPr>
            <w:tcW w:w="812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d7596267b58720b6d6413e41b190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7596267b58720b6d6413e41b19072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5009515" cy="3755390"/>
                  <wp:effectExtent l="0" t="0" r="635" b="16510"/>
                  <wp:docPr id="8" name="图片 8" descr="d7596267b58720b6d6413e41b190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7596267b58720b6d6413e41b19072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9515" cy="375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5.销毁后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3" w:hRule="atLeast"/>
        </w:trPr>
        <w:tc>
          <w:tcPr>
            <w:tcW w:w="606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5133975" cy="3545840"/>
                  <wp:effectExtent l="0" t="0" r="9525" b="16510"/>
                  <wp:docPr id="9" name="图片 9" descr="e9b2e65d033c586f9939e413df846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e9b2e65d033c586f9939e413df8464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975" cy="354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6.监督人及销毁人签名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3" w:hRule="atLeast"/>
        </w:trPr>
        <w:tc>
          <w:tcPr>
            <w:tcW w:w="764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</w:p>
          <w:p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" name="图片 2" descr="d5aaa119f1e5bac56673edc8548bd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5aaa119f1e5bac56673edc8548bdf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4701540" cy="3524885"/>
                  <wp:effectExtent l="0" t="0" r="3810" b="18415"/>
                  <wp:docPr id="3" name="图片 3" descr="d5aaa119f1e5bac56673edc8548bd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5aaa119f1e5bac56673edc8548bdf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1540" cy="352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tabs>
          <w:tab w:val="left" w:pos="492"/>
        </w:tabs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tabs>
          <w:tab w:val="left" w:pos="492"/>
        </w:tabs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tabs>
          <w:tab w:val="left" w:pos="492"/>
        </w:tabs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tabs>
          <w:tab w:val="left" w:pos="492"/>
        </w:tabs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tabs>
          <w:tab w:val="left" w:pos="492"/>
        </w:tabs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tabs>
          <w:tab w:val="left" w:pos="492"/>
        </w:tabs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tabs>
          <w:tab w:val="left" w:pos="492"/>
        </w:tabs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tabs>
          <w:tab w:val="left" w:pos="492"/>
        </w:tabs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36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873" w:right="669" w:bottom="873" w:left="669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DejaVu Sans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eastAsiaTheme="minorEastAsia"/>
        <w:sz w:val="20"/>
        <w:szCs w:val="28"/>
        <w:lang w:val="en-US" w:eastAsia="zh-Hans"/>
      </w:rPr>
    </w:pPr>
    <w:r>
      <w:rPr>
        <w:rFonts w:hint="eastAsia"/>
        <w:sz w:val="21"/>
        <w:szCs w:val="32"/>
        <w:lang w:val="en-US" w:eastAsia="zh-Hans"/>
      </w:rPr>
      <w:t>广州市宜健医学技术发展有限公司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1082040" cy="229870"/>
          <wp:effectExtent l="0" t="0" r="3810" b="17780"/>
          <wp:docPr id="1" name="图片 1" descr="5fe708c1b944ecca26dcdaa5dd3862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5fe708c1b944ecca26dcdaa5dd3862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2040" cy="229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IxZWU3YzMzNmY4OGFjNzI3MGU2MTE4MWIwOTk3NWUifQ=="/>
  </w:docVars>
  <w:rsids>
    <w:rsidRoot w:val="60BD7A30"/>
    <w:rsid w:val="00BC6DC7"/>
    <w:rsid w:val="027B30E3"/>
    <w:rsid w:val="05E15567"/>
    <w:rsid w:val="062B1640"/>
    <w:rsid w:val="06963E1E"/>
    <w:rsid w:val="08452DDF"/>
    <w:rsid w:val="08BD2B39"/>
    <w:rsid w:val="09870041"/>
    <w:rsid w:val="0A084E71"/>
    <w:rsid w:val="0A256A46"/>
    <w:rsid w:val="0A3C69B8"/>
    <w:rsid w:val="0A8B5221"/>
    <w:rsid w:val="0B7202E7"/>
    <w:rsid w:val="0DA31E95"/>
    <w:rsid w:val="0F295989"/>
    <w:rsid w:val="1180414A"/>
    <w:rsid w:val="152637D4"/>
    <w:rsid w:val="15C13994"/>
    <w:rsid w:val="18AC5300"/>
    <w:rsid w:val="18BE55C8"/>
    <w:rsid w:val="190E10DD"/>
    <w:rsid w:val="1B812034"/>
    <w:rsid w:val="1CA729E7"/>
    <w:rsid w:val="1D7B49CB"/>
    <w:rsid w:val="1F152531"/>
    <w:rsid w:val="1F1E189B"/>
    <w:rsid w:val="1F6B2DB4"/>
    <w:rsid w:val="1FA70562"/>
    <w:rsid w:val="1FBB569A"/>
    <w:rsid w:val="205D2A3B"/>
    <w:rsid w:val="21D12BA3"/>
    <w:rsid w:val="21D6114F"/>
    <w:rsid w:val="26D03D8C"/>
    <w:rsid w:val="287F72F7"/>
    <w:rsid w:val="29397911"/>
    <w:rsid w:val="293D23AB"/>
    <w:rsid w:val="2B7D0627"/>
    <w:rsid w:val="2D5D1F31"/>
    <w:rsid w:val="2DBF2F7A"/>
    <w:rsid w:val="2F33516A"/>
    <w:rsid w:val="2F3809BB"/>
    <w:rsid w:val="2F804314"/>
    <w:rsid w:val="30196806"/>
    <w:rsid w:val="3056490B"/>
    <w:rsid w:val="312B41D8"/>
    <w:rsid w:val="316A521E"/>
    <w:rsid w:val="318A51E0"/>
    <w:rsid w:val="3268271D"/>
    <w:rsid w:val="32C35497"/>
    <w:rsid w:val="335D2698"/>
    <w:rsid w:val="33CA24CE"/>
    <w:rsid w:val="33CD5020"/>
    <w:rsid w:val="33EE73D6"/>
    <w:rsid w:val="34E158FA"/>
    <w:rsid w:val="36B839A9"/>
    <w:rsid w:val="3A8F77AA"/>
    <w:rsid w:val="3C1E15C0"/>
    <w:rsid w:val="3C462308"/>
    <w:rsid w:val="3ECC0F72"/>
    <w:rsid w:val="3EDA215E"/>
    <w:rsid w:val="3F6F7933"/>
    <w:rsid w:val="40E467A4"/>
    <w:rsid w:val="410A0999"/>
    <w:rsid w:val="42D22838"/>
    <w:rsid w:val="42DC620D"/>
    <w:rsid w:val="43EC6148"/>
    <w:rsid w:val="448259B3"/>
    <w:rsid w:val="44BC68BF"/>
    <w:rsid w:val="452A3F05"/>
    <w:rsid w:val="45EA4907"/>
    <w:rsid w:val="470264A6"/>
    <w:rsid w:val="47CD2B2F"/>
    <w:rsid w:val="48094CD5"/>
    <w:rsid w:val="4A6E4DD4"/>
    <w:rsid w:val="4B5D00B0"/>
    <w:rsid w:val="4CE22022"/>
    <w:rsid w:val="4FEF73C4"/>
    <w:rsid w:val="538F01F2"/>
    <w:rsid w:val="56625633"/>
    <w:rsid w:val="57185C02"/>
    <w:rsid w:val="584D3849"/>
    <w:rsid w:val="58D931B9"/>
    <w:rsid w:val="59814741"/>
    <w:rsid w:val="5A2154DC"/>
    <w:rsid w:val="5A89572A"/>
    <w:rsid w:val="5ABC139D"/>
    <w:rsid w:val="5B1C4D11"/>
    <w:rsid w:val="5C4524E1"/>
    <w:rsid w:val="5CFC22F8"/>
    <w:rsid w:val="5D1924ED"/>
    <w:rsid w:val="5F2E480C"/>
    <w:rsid w:val="6039473C"/>
    <w:rsid w:val="60545694"/>
    <w:rsid w:val="60BD7A30"/>
    <w:rsid w:val="61D77BE1"/>
    <w:rsid w:val="63F07E4C"/>
    <w:rsid w:val="65DB4A29"/>
    <w:rsid w:val="67D55FC4"/>
    <w:rsid w:val="68947FAE"/>
    <w:rsid w:val="68A92971"/>
    <w:rsid w:val="68D278BD"/>
    <w:rsid w:val="69962122"/>
    <w:rsid w:val="6A1311E6"/>
    <w:rsid w:val="6C7F5FC2"/>
    <w:rsid w:val="6D1A6F77"/>
    <w:rsid w:val="701C3170"/>
    <w:rsid w:val="705A7D6A"/>
    <w:rsid w:val="70F00CC7"/>
    <w:rsid w:val="715E26C5"/>
    <w:rsid w:val="75351D0B"/>
    <w:rsid w:val="775C7520"/>
    <w:rsid w:val="77AE74C1"/>
    <w:rsid w:val="78B50D76"/>
    <w:rsid w:val="7AFB25C9"/>
    <w:rsid w:val="7CD60F5A"/>
    <w:rsid w:val="7D72522A"/>
    <w:rsid w:val="CE79048D"/>
    <w:rsid w:val="FDFF96C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DejaVu Sans" w:hAnsi="DejaVu Sans"/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222</Words>
  <Characters>257</Characters>
  <Lines>0</Lines>
  <Paragraphs>0</Paragraphs>
  <TotalTime>7</TotalTime>
  <ScaleCrop>false</ScaleCrop>
  <LinksUpToDate>false</LinksUpToDate>
  <CharactersWithSpaces>271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2018-05-18T00:06:00Z</dcterms:created>
  <dc:creator>35rges</dc:creator>
  <cp:lastModifiedBy>梁武权</cp:lastModifiedBy>
  <cp:lastPrinted>2023-02-03T03:17:00Z</cp:lastPrinted>
  <dcterms:modified xsi:type="dcterms:W3CDTF">2023-05-26T01:52:55Z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DA7463CB72D948FF9A3D4BB2B395230E</vt:lpwstr>
  </property>
</Properties>
</file>