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年博罗县农贸市场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sz w:val="32"/>
          <w:szCs w:val="32"/>
        </w:rPr>
        <w:t>快检试剂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报价表</w:t>
      </w:r>
    </w:p>
    <w:bookmarkEnd w:id="0"/>
    <w:tbl>
      <w:tblPr>
        <w:tblStyle w:val="4"/>
        <w:tblW w:w="81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64"/>
        <w:gridCol w:w="1307"/>
        <w:gridCol w:w="1373"/>
        <w:gridCol w:w="1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试剂品类需求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报价方提供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序号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快检项目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规格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单价（元/批次）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是否通过省、市市场监督管理局组织的评价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农药残留快速检测试剂盒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克百威快筛试剂盒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水胺硫磷快筛试剂盒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啶虫脒快筛试剂盒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百菌清快筛试剂盒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多菌灵快筛试剂盒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氟虫睛快筛试剂盒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毒死蜱快筛试剂盒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灭蝇胺快筛试剂盒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阿维菌素快筛试剂盒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甲基异柳磷快筛试剂盒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孔雀石绿快筛试剂盒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氯霉素快筛试剂盒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呋喃西林快筛试剂盒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呋喃唑酮快筛试剂盒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恩诺沙星快筛试剂盒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克伦特罗快筛试剂盒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莱克多巴胺快筛试剂盒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沙丁胺醇快筛试剂盒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氟苯尼考快筛试剂盒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单位（单位名称及盖章）：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联系电话：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单位应提交此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>价表和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营业执照</w:t>
      </w:r>
      <w:r>
        <w:rPr>
          <w:rFonts w:hint="eastAsia" w:ascii="仿宋" w:hAnsi="仿宋" w:eastAsia="仿宋" w:cs="仿宋"/>
          <w:sz w:val="30"/>
          <w:szCs w:val="30"/>
        </w:rPr>
        <w:t>复印件（加盖公章）。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TA4OWZjMGM1ODlmZTBiZWE4Y2ZhZjJlZmZmY2E3ZGQifQ=="/>
  </w:docVars>
  <w:rsids>
    <w:rsidRoot w:val="3F183E22"/>
    <w:rsid w:val="000B29D7"/>
    <w:rsid w:val="002B6B96"/>
    <w:rsid w:val="00393F8A"/>
    <w:rsid w:val="00635195"/>
    <w:rsid w:val="00761EDA"/>
    <w:rsid w:val="00931807"/>
    <w:rsid w:val="00FE407B"/>
    <w:rsid w:val="05C125C3"/>
    <w:rsid w:val="0D2E4EC5"/>
    <w:rsid w:val="0E7E746A"/>
    <w:rsid w:val="14DD1E1A"/>
    <w:rsid w:val="175C363A"/>
    <w:rsid w:val="1E2D6E95"/>
    <w:rsid w:val="2C82701F"/>
    <w:rsid w:val="3000446B"/>
    <w:rsid w:val="32222E32"/>
    <w:rsid w:val="361D3A70"/>
    <w:rsid w:val="39F706F5"/>
    <w:rsid w:val="3F183E22"/>
    <w:rsid w:val="49EC58A1"/>
    <w:rsid w:val="4CB93984"/>
    <w:rsid w:val="55DB4C3F"/>
    <w:rsid w:val="5A1045F9"/>
    <w:rsid w:val="68A11981"/>
    <w:rsid w:val="6BF7030D"/>
    <w:rsid w:val="6D870BF3"/>
    <w:rsid w:val="71264F01"/>
    <w:rsid w:val="7A0D6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99"/>
    <w:rPr>
      <w:color w:val="800080"/>
      <w:u w:val="none"/>
    </w:rPr>
  </w:style>
  <w:style w:type="character" w:styleId="7">
    <w:name w:val="Hyperlink"/>
    <w:basedOn w:val="5"/>
    <w:qFormat/>
    <w:uiPriority w:val="99"/>
    <w:rPr>
      <w:color w:val="0000FF"/>
      <w:u w:val="non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1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5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6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8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character" w:customStyle="1" w:styleId="32">
    <w:name w:val="页眉 Char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3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4">
    <w:name w:val="font1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bscript"/>
    </w:rPr>
  </w:style>
  <w:style w:type="character" w:customStyle="1" w:styleId="35">
    <w:name w:val="font2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6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37">
    <w:name w:val="font8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bscript"/>
    </w:rPr>
  </w:style>
  <w:style w:type="character" w:customStyle="1" w:styleId="38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759</Words>
  <Characters>908</Characters>
  <Lines>109</Lines>
  <Paragraphs>30</Paragraphs>
  <TotalTime>19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2018-06-11T14:31:00Z</dcterms:created>
  <dc:creator>liyun</dc:creator>
  <cp:lastModifiedBy>黄晓珂</cp:lastModifiedBy>
  <dcterms:modified xsi:type="dcterms:W3CDTF">2023-06-12T01:25:27Z</dcterms:modified>
  <dc:title>食用农产品快检试剂市场询价函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D006674088D34F4FB48C0BDF2087C046</vt:lpwstr>
  </property>
</Properties>
</file>