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50A44" w14:textId="77777777" w:rsidR="00D9484B" w:rsidRPr="005067F7" w:rsidRDefault="00D9484B" w:rsidP="00D9484B">
      <w:pPr>
        <w:ind w:firstLineChars="0" w:firstLine="0"/>
        <w:rPr>
          <w:rFonts w:ascii="仿宋_GB2312" w:eastAsia="仿宋_GB2312" w:hAnsi="仿宋_GB2312" w:cs="仿宋_GB2312"/>
          <w:sz w:val="36"/>
          <w:szCs w:val="36"/>
        </w:rPr>
      </w:pPr>
      <w:bookmarkStart w:id="0" w:name="_Hlk127194675"/>
    </w:p>
    <w:p w14:paraId="70E7A3B3" w14:textId="77777777" w:rsidR="00D9484B" w:rsidRPr="005067F7" w:rsidRDefault="00D9484B" w:rsidP="00D9484B">
      <w:pPr>
        <w:ind w:firstLineChars="0" w:firstLine="0"/>
        <w:rPr>
          <w:rFonts w:ascii="仿宋_GB2312" w:eastAsia="仿宋_GB2312" w:hAnsi="仿宋_GB2312" w:cs="仿宋_GB2312"/>
          <w:sz w:val="36"/>
          <w:szCs w:val="36"/>
        </w:rPr>
      </w:pPr>
    </w:p>
    <w:p w14:paraId="017FF16F" w14:textId="77777777" w:rsidR="00D9484B" w:rsidRPr="005067F7" w:rsidRDefault="00D9484B" w:rsidP="00D9484B">
      <w:pPr>
        <w:ind w:firstLineChars="0" w:firstLine="0"/>
        <w:jc w:val="center"/>
        <w:outlineLvl w:val="0"/>
        <w:rPr>
          <w:rFonts w:ascii="方正小标宋_GBK" w:eastAsia="方正小标宋_GBK"/>
          <w:bCs/>
          <w:sz w:val="72"/>
          <w:szCs w:val="72"/>
        </w:rPr>
      </w:pPr>
      <w:bookmarkStart w:id="1" w:name="_Toc6949"/>
      <w:bookmarkStart w:id="2" w:name="_Toc6197"/>
      <w:bookmarkStart w:id="3" w:name="_Toc15042"/>
      <w:bookmarkStart w:id="4" w:name="_Toc106915964"/>
      <w:bookmarkStart w:id="5" w:name="_Toc135831299"/>
      <w:bookmarkStart w:id="6" w:name="_Toc136970357"/>
      <w:r w:rsidRPr="005067F7">
        <w:rPr>
          <w:rFonts w:ascii="方正小标宋_GBK" w:eastAsia="方正小标宋_GBK" w:hint="eastAsia"/>
          <w:bCs/>
          <w:sz w:val="72"/>
          <w:szCs w:val="72"/>
        </w:rPr>
        <w:t>建设项目环境影响报告表</w:t>
      </w:r>
      <w:bookmarkEnd w:id="1"/>
      <w:bookmarkEnd w:id="2"/>
      <w:bookmarkEnd w:id="3"/>
      <w:bookmarkEnd w:id="4"/>
      <w:bookmarkEnd w:id="5"/>
      <w:bookmarkEnd w:id="6"/>
    </w:p>
    <w:p w14:paraId="245DD5EA" w14:textId="77777777" w:rsidR="00D9484B" w:rsidRPr="005067F7" w:rsidRDefault="00D9484B" w:rsidP="00D9484B">
      <w:pPr>
        <w:spacing w:line="288" w:lineRule="auto"/>
        <w:ind w:firstLineChars="0" w:firstLine="0"/>
        <w:jc w:val="center"/>
        <w:rPr>
          <w:rFonts w:ascii="华文仿宋" w:eastAsia="华文仿宋" w:hAnsi="华文仿宋" w:cs="华文仿宋"/>
          <w:kern w:val="44"/>
          <w:sz w:val="44"/>
          <w:szCs w:val="44"/>
        </w:rPr>
      </w:pPr>
      <w:r w:rsidRPr="005067F7">
        <w:rPr>
          <w:rFonts w:ascii="华文仿宋" w:eastAsia="华文仿宋" w:hAnsi="华文仿宋" w:cs="华文仿宋" w:hint="eastAsia"/>
          <w:kern w:val="44"/>
          <w:sz w:val="44"/>
          <w:szCs w:val="44"/>
        </w:rPr>
        <w:t>（污染影响类）</w:t>
      </w:r>
    </w:p>
    <w:p w14:paraId="3EE43A64" w14:textId="77777777" w:rsidR="00D9484B" w:rsidRPr="005067F7" w:rsidRDefault="00D9484B" w:rsidP="00D9484B">
      <w:pPr>
        <w:ind w:firstLineChars="0" w:firstLine="0"/>
        <w:jc w:val="center"/>
        <w:rPr>
          <w:rFonts w:eastAsia="仿宋"/>
          <w:sz w:val="36"/>
          <w:szCs w:val="36"/>
        </w:rPr>
      </w:pPr>
    </w:p>
    <w:p w14:paraId="54A0DF23" w14:textId="77777777" w:rsidR="00D9484B" w:rsidRPr="005067F7" w:rsidRDefault="00D9484B" w:rsidP="00D9484B">
      <w:pPr>
        <w:ind w:firstLineChars="0" w:firstLine="0"/>
        <w:rPr>
          <w:rFonts w:eastAsia="仿宋"/>
          <w:sz w:val="44"/>
          <w:szCs w:val="44"/>
        </w:rPr>
      </w:pPr>
    </w:p>
    <w:p w14:paraId="3A9D2AEA" w14:textId="77777777" w:rsidR="00D9484B" w:rsidRPr="005067F7" w:rsidRDefault="00D9484B" w:rsidP="00D9484B">
      <w:pPr>
        <w:ind w:firstLineChars="0" w:firstLine="0"/>
        <w:rPr>
          <w:rFonts w:eastAsia="仿宋"/>
          <w:spacing w:val="880"/>
          <w:kern w:val="0"/>
          <w:sz w:val="44"/>
          <w:szCs w:val="44"/>
        </w:rPr>
      </w:pPr>
    </w:p>
    <w:p w14:paraId="3A842DBF" w14:textId="77777777" w:rsidR="00D9484B" w:rsidRPr="005067F7" w:rsidRDefault="00D9484B" w:rsidP="00D9484B">
      <w:pPr>
        <w:ind w:firstLineChars="0" w:firstLine="0"/>
        <w:rPr>
          <w:rFonts w:eastAsia="仿宋"/>
          <w:spacing w:val="880"/>
          <w:kern w:val="0"/>
          <w:sz w:val="44"/>
          <w:szCs w:val="44"/>
        </w:rPr>
      </w:pPr>
    </w:p>
    <w:p w14:paraId="7BDBD0F3" w14:textId="7A03CBBD" w:rsidR="00D9484B" w:rsidRPr="005067F7" w:rsidRDefault="00D9484B" w:rsidP="00D9484B">
      <w:pPr>
        <w:tabs>
          <w:tab w:val="left" w:leader="underscore" w:pos="3600"/>
        </w:tabs>
        <w:ind w:firstLineChars="0" w:firstLine="0"/>
        <w:rPr>
          <w:rFonts w:eastAsia="仿宋"/>
          <w:sz w:val="44"/>
          <w:szCs w:val="44"/>
        </w:rPr>
      </w:pPr>
    </w:p>
    <w:p w14:paraId="7EAC0E56" w14:textId="37A56342" w:rsidR="00F93BA5" w:rsidRPr="005067F7" w:rsidRDefault="00F93BA5" w:rsidP="00D9484B">
      <w:pPr>
        <w:tabs>
          <w:tab w:val="left" w:leader="underscore" w:pos="3600"/>
        </w:tabs>
        <w:ind w:firstLineChars="0" w:firstLine="0"/>
        <w:rPr>
          <w:rFonts w:eastAsia="仿宋"/>
          <w:sz w:val="44"/>
          <w:szCs w:val="44"/>
        </w:rPr>
      </w:pPr>
    </w:p>
    <w:p w14:paraId="5EDDAEAB" w14:textId="7982D233" w:rsidR="00F93BA5" w:rsidRPr="005067F7" w:rsidRDefault="00F93BA5" w:rsidP="00D9484B">
      <w:pPr>
        <w:tabs>
          <w:tab w:val="left" w:leader="underscore" w:pos="3600"/>
        </w:tabs>
        <w:ind w:firstLineChars="0" w:firstLine="0"/>
        <w:rPr>
          <w:rFonts w:eastAsia="仿宋"/>
          <w:sz w:val="44"/>
          <w:szCs w:val="44"/>
        </w:rPr>
      </w:pPr>
    </w:p>
    <w:p w14:paraId="2AC6E6F0" w14:textId="77777777" w:rsidR="00F93BA5" w:rsidRPr="005067F7" w:rsidRDefault="00F93BA5" w:rsidP="00D9484B">
      <w:pPr>
        <w:tabs>
          <w:tab w:val="left" w:leader="underscore" w:pos="3600"/>
        </w:tabs>
        <w:ind w:firstLineChars="0" w:firstLine="0"/>
        <w:rPr>
          <w:rFonts w:eastAsia="仿宋"/>
          <w:sz w:val="44"/>
          <w:szCs w:val="44"/>
        </w:rPr>
      </w:pPr>
    </w:p>
    <w:p w14:paraId="3A144B9C" w14:textId="77777777" w:rsidR="00F93BA5" w:rsidRPr="005067F7" w:rsidRDefault="00F93BA5" w:rsidP="00D9484B">
      <w:pPr>
        <w:tabs>
          <w:tab w:val="left" w:leader="underscore" w:pos="3600"/>
        </w:tabs>
        <w:ind w:firstLineChars="0" w:firstLine="0"/>
        <w:rPr>
          <w:rFonts w:eastAsia="仿宋"/>
          <w:sz w:val="44"/>
          <w:szCs w:val="44"/>
        </w:rPr>
      </w:pPr>
    </w:p>
    <w:p w14:paraId="43753328" w14:textId="5BBE4E81" w:rsidR="00D9484B" w:rsidRPr="005067F7" w:rsidRDefault="00D9484B" w:rsidP="00F93BA5">
      <w:pPr>
        <w:ind w:leftChars="200" w:left="480" w:firstLineChars="0" w:firstLine="0"/>
        <w:jc w:val="left"/>
        <w:rPr>
          <w:rFonts w:ascii="仿宋_GB2312" w:eastAsia="仿宋_GB2312"/>
          <w:sz w:val="36"/>
          <w:szCs w:val="36"/>
          <w:u w:val="single"/>
        </w:rPr>
      </w:pPr>
      <w:r w:rsidRPr="005067F7">
        <w:rPr>
          <w:rFonts w:ascii="仿宋_GB2312" w:eastAsia="仿宋_GB2312" w:hint="eastAsia"/>
          <w:sz w:val="36"/>
          <w:szCs w:val="36"/>
        </w:rPr>
        <w:t>项目名称：</w:t>
      </w:r>
      <w:r w:rsidR="00477A2F" w:rsidRPr="005067F7">
        <w:rPr>
          <w:rFonts w:eastAsia="仿宋_GB2312" w:hint="eastAsia"/>
          <w:sz w:val="36"/>
          <w:szCs w:val="36"/>
          <w:u w:val="single"/>
        </w:rPr>
        <w:t>惠州市鸿塑新材料有限公司建设项目</w:t>
      </w:r>
      <w:r w:rsidRPr="005067F7">
        <w:rPr>
          <w:rFonts w:ascii="仿宋_GB2312" w:eastAsia="仿宋_GB2312" w:hint="eastAsia"/>
          <w:sz w:val="36"/>
          <w:szCs w:val="36"/>
          <w:u w:val="single"/>
        </w:rPr>
        <w:t xml:space="preserve"> </w:t>
      </w:r>
      <w:r w:rsidRPr="005067F7">
        <w:rPr>
          <w:rFonts w:ascii="仿宋_GB2312" w:eastAsia="仿宋_GB2312"/>
          <w:sz w:val="36"/>
          <w:szCs w:val="36"/>
          <w:u w:val="single"/>
        </w:rPr>
        <w:t xml:space="preserve">  </w:t>
      </w:r>
      <w:r w:rsidRPr="005067F7">
        <w:rPr>
          <w:rFonts w:ascii="仿宋_GB2312" w:eastAsia="仿宋_GB2312" w:hint="eastAsia"/>
          <w:sz w:val="36"/>
          <w:szCs w:val="36"/>
          <w:u w:val="single"/>
        </w:rPr>
        <w:t xml:space="preserve"> </w:t>
      </w:r>
    </w:p>
    <w:p w14:paraId="023862AC" w14:textId="2F4B5D6A" w:rsidR="00D9484B" w:rsidRPr="005067F7" w:rsidRDefault="00D9484B" w:rsidP="00D9484B">
      <w:pPr>
        <w:ind w:leftChars="200" w:left="480" w:firstLineChars="0" w:firstLine="0"/>
        <w:jc w:val="left"/>
        <w:rPr>
          <w:rFonts w:ascii="仿宋_GB2312" w:eastAsia="仿宋_GB2312"/>
          <w:sz w:val="36"/>
          <w:szCs w:val="36"/>
          <w:u w:val="single"/>
        </w:rPr>
      </w:pPr>
      <w:r w:rsidRPr="005067F7">
        <w:rPr>
          <w:rFonts w:ascii="仿宋_GB2312" w:eastAsia="仿宋_GB2312" w:hint="eastAsia"/>
          <w:sz w:val="36"/>
          <w:szCs w:val="36"/>
        </w:rPr>
        <w:t>建设单位（盖章）：</w:t>
      </w:r>
      <w:r w:rsidRPr="005067F7">
        <w:rPr>
          <w:rFonts w:ascii="仿宋_GB2312" w:eastAsia="仿宋_GB2312" w:hint="eastAsia"/>
          <w:sz w:val="36"/>
          <w:szCs w:val="36"/>
          <w:u w:val="single"/>
        </w:rPr>
        <w:t xml:space="preserve"> </w:t>
      </w:r>
      <w:r w:rsidR="00477A2F" w:rsidRPr="005067F7">
        <w:rPr>
          <w:rFonts w:eastAsia="仿宋_GB2312" w:hint="eastAsia"/>
          <w:sz w:val="36"/>
          <w:szCs w:val="36"/>
          <w:u w:val="single"/>
        </w:rPr>
        <w:t>惠州市鸿塑新材料有限公司</w:t>
      </w:r>
      <w:r w:rsidR="00F93BA5" w:rsidRPr="005067F7">
        <w:rPr>
          <w:rFonts w:ascii="仿宋_GB2312" w:eastAsia="仿宋_GB2312"/>
          <w:sz w:val="36"/>
          <w:szCs w:val="36"/>
          <w:u w:val="single"/>
        </w:rPr>
        <w:t xml:space="preserve"> </w:t>
      </w:r>
      <w:r w:rsidRPr="005067F7">
        <w:rPr>
          <w:rFonts w:ascii="仿宋_GB2312" w:eastAsia="仿宋_GB2312"/>
          <w:sz w:val="36"/>
          <w:szCs w:val="36"/>
          <w:u w:val="single"/>
        </w:rPr>
        <w:t xml:space="preserve">   </w:t>
      </w:r>
    </w:p>
    <w:p w14:paraId="482E0B7E" w14:textId="28153165" w:rsidR="00D9484B" w:rsidRPr="005067F7" w:rsidRDefault="00D9484B" w:rsidP="00D9484B">
      <w:pPr>
        <w:tabs>
          <w:tab w:val="left" w:leader="underscore" w:pos="6720"/>
          <w:tab w:val="left" w:leader="underscore" w:pos="7680"/>
        </w:tabs>
        <w:ind w:leftChars="200" w:left="480" w:firstLineChars="0" w:firstLine="0"/>
        <w:jc w:val="left"/>
        <w:rPr>
          <w:rFonts w:ascii="仿宋_GB2312" w:eastAsia="仿宋_GB2312"/>
          <w:sz w:val="36"/>
          <w:szCs w:val="36"/>
          <w:u w:val="single"/>
        </w:rPr>
      </w:pPr>
      <w:r w:rsidRPr="005067F7">
        <w:rPr>
          <w:rFonts w:ascii="仿宋_GB2312" w:eastAsia="仿宋_GB2312" w:hint="eastAsia"/>
          <w:sz w:val="36"/>
          <w:szCs w:val="36"/>
        </w:rPr>
        <w:t>编制日期：</w:t>
      </w:r>
      <w:r w:rsidRPr="005067F7">
        <w:rPr>
          <w:rFonts w:ascii="仿宋_GB2312" w:eastAsia="仿宋_GB2312"/>
          <w:sz w:val="36"/>
          <w:szCs w:val="36"/>
          <w:u w:val="single"/>
        </w:rPr>
        <w:t xml:space="preserve">            2023</w:t>
      </w:r>
      <w:r w:rsidRPr="005067F7">
        <w:rPr>
          <w:rFonts w:ascii="仿宋_GB2312" w:eastAsia="仿宋_GB2312" w:hint="eastAsia"/>
          <w:sz w:val="36"/>
          <w:szCs w:val="36"/>
          <w:u w:val="single"/>
        </w:rPr>
        <w:t>年</w:t>
      </w:r>
      <w:r w:rsidR="00CB4604">
        <w:rPr>
          <w:rFonts w:ascii="仿宋_GB2312" w:eastAsia="仿宋_GB2312"/>
          <w:sz w:val="36"/>
          <w:szCs w:val="36"/>
          <w:u w:val="single"/>
        </w:rPr>
        <w:t>6</w:t>
      </w:r>
      <w:r w:rsidRPr="005067F7">
        <w:rPr>
          <w:rFonts w:ascii="仿宋_GB2312" w:eastAsia="仿宋_GB2312" w:hint="eastAsia"/>
          <w:sz w:val="36"/>
          <w:szCs w:val="36"/>
          <w:u w:val="single"/>
        </w:rPr>
        <w:t xml:space="preserve">月 </w:t>
      </w:r>
      <w:r w:rsidRPr="005067F7">
        <w:rPr>
          <w:rFonts w:ascii="仿宋_GB2312" w:eastAsia="仿宋_GB2312"/>
          <w:sz w:val="36"/>
          <w:szCs w:val="36"/>
          <w:u w:val="single"/>
        </w:rPr>
        <w:t xml:space="preserve">            </w:t>
      </w:r>
    </w:p>
    <w:p w14:paraId="297BC4A8" w14:textId="77777777" w:rsidR="00D9484B" w:rsidRPr="005067F7" w:rsidRDefault="00D9484B" w:rsidP="00D9484B">
      <w:pPr>
        <w:spacing w:line="288" w:lineRule="auto"/>
        <w:ind w:firstLineChars="0" w:firstLine="0"/>
        <w:rPr>
          <w:rFonts w:ascii="仿宋_GB2312" w:eastAsia="仿宋_GB2312"/>
          <w:sz w:val="36"/>
          <w:szCs w:val="36"/>
          <w:u w:val="single"/>
        </w:rPr>
      </w:pPr>
      <w:bookmarkStart w:id="7" w:name="_Hlk57884087"/>
    </w:p>
    <w:p w14:paraId="4930E0CA" w14:textId="77777777" w:rsidR="00D9484B" w:rsidRPr="005067F7" w:rsidRDefault="00D9484B" w:rsidP="00D9484B">
      <w:pPr>
        <w:spacing w:line="288" w:lineRule="auto"/>
        <w:ind w:firstLineChars="0" w:firstLine="0"/>
        <w:rPr>
          <w:rFonts w:ascii="仿宋_GB2312" w:eastAsia="仿宋_GB2312" w:hint="eastAsia"/>
          <w:sz w:val="36"/>
          <w:szCs w:val="36"/>
          <w:u w:val="single"/>
        </w:rPr>
      </w:pPr>
    </w:p>
    <w:bookmarkEnd w:id="7"/>
    <w:p w14:paraId="4E623AB4" w14:textId="77777777" w:rsidR="00D9484B" w:rsidRPr="005067F7" w:rsidRDefault="00D9484B" w:rsidP="00D9484B">
      <w:pPr>
        <w:ind w:firstLineChars="0" w:firstLine="0"/>
        <w:jc w:val="center"/>
        <w:rPr>
          <w:rFonts w:ascii="楷体_GB2312" w:eastAsia="楷体_GB2312"/>
          <w:sz w:val="36"/>
          <w:szCs w:val="36"/>
        </w:rPr>
        <w:sectPr w:rsidR="00D9484B" w:rsidRPr="005067F7" w:rsidSect="00D9484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992" w:footer="992" w:gutter="0"/>
          <w:cols w:space="425"/>
          <w:docGrid w:type="lines" w:linePitch="326"/>
        </w:sectPr>
      </w:pPr>
      <w:r w:rsidRPr="005067F7">
        <w:rPr>
          <w:rFonts w:ascii="楷体_GB2312" w:eastAsia="楷体_GB2312" w:hint="eastAsia"/>
          <w:sz w:val="36"/>
          <w:szCs w:val="36"/>
        </w:rPr>
        <w:t>中华人民共和国生态环境部制</w:t>
      </w:r>
      <w:bookmarkEnd w:id="0"/>
    </w:p>
    <w:p w14:paraId="573954DC" w14:textId="29520DAB" w:rsidR="00686B8E" w:rsidRPr="005067F7" w:rsidRDefault="00D9484B" w:rsidP="00D9484B">
      <w:pPr>
        <w:ind w:firstLineChars="0" w:firstLine="0"/>
        <w:jc w:val="center"/>
        <w:rPr>
          <w:b/>
          <w:bCs/>
          <w:sz w:val="36"/>
          <w:szCs w:val="36"/>
        </w:rPr>
      </w:pPr>
      <w:r w:rsidRPr="005067F7">
        <w:rPr>
          <w:rFonts w:hint="eastAsia"/>
          <w:b/>
          <w:bCs/>
          <w:sz w:val="36"/>
          <w:szCs w:val="36"/>
        </w:rPr>
        <w:lastRenderedPageBreak/>
        <w:t>目</w:t>
      </w:r>
      <w:r w:rsidRPr="005067F7">
        <w:rPr>
          <w:rFonts w:hint="eastAsia"/>
          <w:b/>
          <w:bCs/>
          <w:sz w:val="36"/>
          <w:szCs w:val="36"/>
        </w:rPr>
        <w:t xml:space="preserve"> </w:t>
      </w:r>
      <w:r w:rsidRPr="005067F7">
        <w:rPr>
          <w:rFonts w:hint="eastAsia"/>
          <w:b/>
          <w:bCs/>
          <w:sz w:val="36"/>
          <w:szCs w:val="36"/>
        </w:rPr>
        <w:t>录</w:t>
      </w:r>
    </w:p>
    <w:p w14:paraId="2BAC42D5" w14:textId="05B0D1E5" w:rsidR="004D224B" w:rsidRPr="005067F7" w:rsidRDefault="008F0E51">
      <w:pPr>
        <w:pStyle w:val="TOC1"/>
        <w:rPr>
          <w:b w:val="0"/>
          <w:bCs w:val="0"/>
          <w:caps w:val="0"/>
          <w:snapToGrid/>
          <w14:ligatures w14:val="standardContextual"/>
        </w:rPr>
      </w:pPr>
      <w:r w:rsidRPr="005067F7">
        <w:fldChar w:fldCharType="begin"/>
      </w:r>
      <w:r w:rsidRPr="005067F7">
        <w:instrText xml:space="preserve"> TOC \o "1-2" \u </w:instrText>
      </w:r>
      <w:r w:rsidRPr="005067F7">
        <w:fldChar w:fldCharType="separate"/>
      </w:r>
      <w:r w:rsidR="004D224B" w:rsidRPr="005067F7">
        <w:t>一、建设项目基本情况</w:t>
      </w:r>
      <w:r w:rsidR="004D224B" w:rsidRPr="005067F7">
        <w:tab/>
      </w:r>
      <w:r w:rsidR="004D224B" w:rsidRPr="005067F7">
        <w:fldChar w:fldCharType="begin"/>
      </w:r>
      <w:r w:rsidR="004D224B" w:rsidRPr="005067F7">
        <w:instrText xml:space="preserve"> PAGEREF _Toc136970358 \h </w:instrText>
      </w:r>
      <w:r w:rsidR="004D224B" w:rsidRPr="005067F7">
        <w:fldChar w:fldCharType="separate"/>
      </w:r>
      <w:r w:rsidR="00147B31">
        <w:t>1</w:t>
      </w:r>
      <w:r w:rsidR="004D224B" w:rsidRPr="005067F7">
        <w:fldChar w:fldCharType="end"/>
      </w:r>
    </w:p>
    <w:p w14:paraId="0A8CB974" w14:textId="68051281" w:rsidR="004D224B" w:rsidRPr="005067F7" w:rsidRDefault="004D224B">
      <w:pPr>
        <w:pStyle w:val="TOC1"/>
        <w:rPr>
          <w:b w:val="0"/>
          <w:bCs w:val="0"/>
          <w:caps w:val="0"/>
          <w:snapToGrid/>
          <w14:ligatures w14:val="standardContextual"/>
        </w:rPr>
      </w:pPr>
      <w:r w:rsidRPr="005067F7">
        <w:t>二、建设项目工程分析</w:t>
      </w:r>
      <w:r w:rsidRPr="005067F7">
        <w:tab/>
      </w:r>
      <w:r w:rsidRPr="005067F7">
        <w:fldChar w:fldCharType="begin"/>
      </w:r>
      <w:r w:rsidRPr="005067F7">
        <w:instrText xml:space="preserve"> PAGEREF _Toc136970359 \h </w:instrText>
      </w:r>
      <w:r w:rsidRPr="005067F7">
        <w:fldChar w:fldCharType="separate"/>
      </w:r>
      <w:r w:rsidR="00147B31">
        <w:t>18</w:t>
      </w:r>
      <w:r w:rsidRPr="005067F7">
        <w:fldChar w:fldCharType="end"/>
      </w:r>
    </w:p>
    <w:p w14:paraId="53B342F9" w14:textId="19752F13" w:rsidR="004D224B" w:rsidRPr="005067F7" w:rsidRDefault="004D224B">
      <w:pPr>
        <w:pStyle w:val="TOC1"/>
        <w:rPr>
          <w:b w:val="0"/>
          <w:bCs w:val="0"/>
          <w:caps w:val="0"/>
          <w:snapToGrid/>
          <w14:ligatures w14:val="standardContextual"/>
        </w:rPr>
      </w:pPr>
      <w:r w:rsidRPr="005067F7">
        <w:t>三、区域环境质量现状、环境保护目标及评价标准</w:t>
      </w:r>
      <w:r w:rsidRPr="005067F7">
        <w:tab/>
      </w:r>
      <w:r w:rsidRPr="005067F7">
        <w:fldChar w:fldCharType="begin"/>
      </w:r>
      <w:r w:rsidRPr="005067F7">
        <w:instrText xml:space="preserve"> PAGEREF _Toc136970360 \h </w:instrText>
      </w:r>
      <w:r w:rsidRPr="005067F7">
        <w:fldChar w:fldCharType="separate"/>
      </w:r>
      <w:r w:rsidR="00147B31">
        <w:t>27</w:t>
      </w:r>
      <w:r w:rsidRPr="005067F7">
        <w:fldChar w:fldCharType="end"/>
      </w:r>
    </w:p>
    <w:p w14:paraId="1F1D2E44" w14:textId="54DE68A0" w:rsidR="004D224B" w:rsidRPr="005067F7" w:rsidRDefault="004D224B">
      <w:pPr>
        <w:pStyle w:val="TOC1"/>
        <w:rPr>
          <w:b w:val="0"/>
          <w:bCs w:val="0"/>
          <w:caps w:val="0"/>
          <w:snapToGrid/>
          <w14:ligatures w14:val="standardContextual"/>
        </w:rPr>
      </w:pPr>
      <w:r w:rsidRPr="005067F7">
        <w:t>四、主要环境影响和保护措施</w:t>
      </w:r>
      <w:r w:rsidRPr="005067F7">
        <w:tab/>
      </w:r>
      <w:r w:rsidRPr="005067F7">
        <w:fldChar w:fldCharType="begin"/>
      </w:r>
      <w:r w:rsidRPr="005067F7">
        <w:instrText xml:space="preserve"> PAGEREF _Toc136970361 \h </w:instrText>
      </w:r>
      <w:r w:rsidRPr="005067F7">
        <w:fldChar w:fldCharType="separate"/>
      </w:r>
      <w:r w:rsidR="00147B31">
        <w:t>35</w:t>
      </w:r>
      <w:r w:rsidRPr="005067F7">
        <w:fldChar w:fldCharType="end"/>
      </w:r>
    </w:p>
    <w:p w14:paraId="3D849815" w14:textId="607F3408" w:rsidR="004D224B" w:rsidRPr="005067F7" w:rsidRDefault="004D224B">
      <w:pPr>
        <w:pStyle w:val="TOC1"/>
        <w:rPr>
          <w:b w:val="0"/>
          <w:bCs w:val="0"/>
          <w:caps w:val="0"/>
          <w:snapToGrid/>
          <w14:ligatures w14:val="standardContextual"/>
        </w:rPr>
      </w:pPr>
      <w:r w:rsidRPr="005067F7">
        <w:t>五、环境保护措施监督检查清单</w:t>
      </w:r>
      <w:r w:rsidRPr="005067F7">
        <w:tab/>
      </w:r>
      <w:r w:rsidRPr="005067F7">
        <w:fldChar w:fldCharType="begin"/>
      </w:r>
      <w:r w:rsidRPr="005067F7">
        <w:instrText xml:space="preserve"> PAGEREF _Toc136970362 \h </w:instrText>
      </w:r>
      <w:r w:rsidRPr="005067F7">
        <w:fldChar w:fldCharType="separate"/>
      </w:r>
      <w:r w:rsidR="00147B31">
        <w:t>61</w:t>
      </w:r>
      <w:r w:rsidRPr="005067F7">
        <w:fldChar w:fldCharType="end"/>
      </w:r>
    </w:p>
    <w:p w14:paraId="22CB2C02" w14:textId="02FB6B43" w:rsidR="004D224B" w:rsidRPr="005067F7" w:rsidRDefault="004D224B">
      <w:pPr>
        <w:pStyle w:val="TOC1"/>
        <w:rPr>
          <w:b w:val="0"/>
          <w:bCs w:val="0"/>
          <w:caps w:val="0"/>
          <w:snapToGrid/>
          <w14:ligatures w14:val="standardContextual"/>
        </w:rPr>
      </w:pPr>
      <w:r w:rsidRPr="005067F7">
        <w:t>六、结论</w:t>
      </w:r>
      <w:r w:rsidRPr="005067F7">
        <w:tab/>
      </w:r>
      <w:r w:rsidRPr="005067F7">
        <w:fldChar w:fldCharType="begin"/>
      </w:r>
      <w:r w:rsidRPr="005067F7">
        <w:instrText xml:space="preserve"> PAGEREF _Toc136970363 \h </w:instrText>
      </w:r>
      <w:r w:rsidRPr="005067F7">
        <w:fldChar w:fldCharType="separate"/>
      </w:r>
      <w:r w:rsidR="00147B31">
        <w:t>63</w:t>
      </w:r>
      <w:r w:rsidRPr="005067F7">
        <w:fldChar w:fldCharType="end"/>
      </w:r>
    </w:p>
    <w:p w14:paraId="6763FC0D" w14:textId="1E9D7BB0" w:rsidR="004D224B" w:rsidRPr="005067F7" w:rsidRDefault="004D224B">
      <w:pPr>
        <w:pStyle w:val="TOC1"/>
        <w:rPr>
          <w:b w:val="0"/>
          <w:bCs w:val="0"/>
          <w:caps w:val="0"/>
          <w:snapToGrid/>
          <w14:ligatures w14:val="standardContextual"/>
        </w:rPr>
      </w:pPr>
      <w:r w:rsidRPr="005067F7">
        <w:t>附表</w:t>
      </w:r>
      <w:r w:rsidRPr="005067F7">
        <w:tab/>
      </w:r>
      <w:r w:rsidRPr="005067F7">
        <w:fldChar w:fldCharType="begin"/>
      </w:r>
      <w:r w:rsidRPr="005067F7">
        <w:instrText xml:space="preserve"> PAGEREF _Toc136970364 \h </w:instrText>
      </w:r>
      <w:r w:rsidRPr="005067F7">
        <w:fldChar w:fldCharType="separate"/>
      </w:r>
      <w:r w:rsidR="00147B31">
        <w:t>64</w:t>
      </w:r>
      <w:r w:rsidRPr="005067F7">
        <w:fldChar w:fldCharType="end"/>
      </w:r>
    </w:p>
    <w:p w14:paraId="01C968D3" w14:textId="57D71D33" w:rsidR="004D224B" w:rsidRPr="005067F7" w:rsidRDefault="004D224B" w:rsidP="004D224B">
      <w:pPr>
        <w:pStyle w:val="TOC2"/>
        <w:tabs>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napToGrid w:val="0"/>
          <w:sz w:val="21"/>
          <w:szCs w:val="21"/>
        </w:rPr>
        <w:t>建设项目污染物排放量汇总表</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_Toc136970365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64</w:t>
      </w:r>
      <w:r w:rsidRPr="005067F7">
        <w:rPr>
          <w:rFonts w:ascii="Times New Roman" w:eastAsia="宋体" w:cs="Times New Roman"/>
          <w:noProof/>
          <w:sz w:val="21"/>
          <w:szCs w:val="21"/>
        </w:rPr>
        <w:fldChar w:fldCharType="end"/>
      </w:r>
    </w:p>
    <w:p w14:paraId="26C721EC" w14:textId="67811377" w:rsidR="004D224B" w:rsidRPr="005067F7" w:rsidRDefault="004D224B" w:rsidP="004D224B">
      <w:pPr>
        <w:pStyle w:val="TOC1"/>
        <w:spacing w:line="360" w:lineRule="exact"/>
        <w:rPr>
          <w:b w:val="0"/>
          <w:bCs w:val="0"/>
          <w:caps w:val="0"/>
          <w:snapToGrid/>
          <w:sz w:val="21"/>
          <w:szCs w:val="22"/>
          <w14:ligatures w14:val="standardContextual"/>
        </w:rPr>
      </w:pPr>
      <w:r w:rsidRPr="005067F7">
        <w:t>附图</w:t>
      </w:r>
      <w:r w:rsidRPr="005067F7">
        <w:tab/>
      </w:r>
      <w:r w:rsidRPr="005067F7">
        <w:fldChar w:fldCharType="begin"/>
      </w:r>
      <w:r w:rsidRPr="005067F7">
        <w:instrText xml:space="preserve"> PAGEREF _Toc136970366 \h </w:instrText>
      </w:r>
      <w:r w:rsidRPr="005067F7">
        <w:fldChar w:fldCharType="separate"/>
      </w:r>
      <w:r w:rsidR="00147B31">
        <w:t>65</w:t>
      </w:r>
      <w:r w:rsidRPr="005067F7">
        <w:fldChar w:fldCharType="end"/>
      </w:r>
    </w:p>
    <w:p w14:paraId="406D2836" w14:textId="42961F4B"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bCs/>
          <w:noProof/>
          <w:sz w:val="21"/>
          <w:szCs w:val="21"/>
        </w:rPr>
        <w:t>附图</w:t>
      </w:r>
      <w:r w:rsidRPr="005067F7">
        <w:rPr>
          <w:rFonts w:ascii="Times New Roman" w:eastAsia="宋体" w:cs="Times New Roman"/>
          <w:bCs/>
          <w:noProof/>
          <w:sz w:val="21"/>
          <w:szCs w:val="21"/>
        </w:rPr>
        <w:t>1</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项目地理位置图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_Toc136970367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65</w:t>
      </w:r>
      <w:r w:rsidRPr="005067F7">
        <w:rPr>
          <w:rFonts w:ascii="Times New Roman" w:eastAsia="宋体" w:cs="Times New Roman"/>
          <w:noProof/>
          <w:sz w:val="21"/>
          <w:szCs w:val="21"/>
        </w:rPr>
        <w:fldChar w:fldCharType="end"/>
      </w:r>
    </w:p>
    <w:p w14:paraId="36AC896B" w14:textId="43E4D0B3"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2</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项目平面布置图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_Toc136970368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66</w:t>
      </w:r>
      <w:r w:rsidRPr="005067F7">
        <w:rPr>
          <w:rFonts w:ascii="Times New Roman" w:eastAsia="宋体" w:cs="Times New Roman"/>
          <w:noProof/>
          <w:sz w:val="21"/>
          <w:szCs w:val="21"/>
        </w:rPr>
        <w:fldChar w:fldCharType="end"/>
      </w:r>
    </w:p>
    <w:p w14:paraId="142093A2" w14:textId="4776AC68"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3</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项目四至及厂界外</w:t>
      </w:r>
      <w:r w:rsidRPr="005067F7">
        <w:rPr>
          <w:rFonts w:ascii="Times New Roman" w:eastAsia="宋体" w:cs="Times New Roman"/>
          <w:noProof/>
          <w:sz w:val="21"/>
          <w:szCs w:val="21"/>
        </w:rPr>
        <w:t>50m</w:t>
      </w:r>
      <w:r w:rsidRPr="005067F7">
        <w:rPr>
          <w:rFonts w:ascii="Times New Roman" w:eastAsia="宋体" w:cs="Times New Roman"/>
          <w:noProof/>
          <w:sz w:val="21"/>
          <w:szCs w:val="21"/>
        </w:rPr>
        <w:t>范围</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_Toc136970369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67</w:t>
      </w:r>
      <w:r w:rsidRPr="005067F7">
        <w:rPr>
          <w:rFonts w:ascii="Times New Roman" w:eastAsia="宋体" w:cs="Times New Roman"/>
          <w:noProof/>
          <w:sz w:val="21"/>
          <w:szCs w:val="21"/>
        </w:rPr>
        <w:fldChar w:fldCharType="end"/>
      </w:r>
    </w:p>
    <w:p w14:paraId="40CC6573" w14:textId="3C386C1F"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4</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项目四至及厂房情况</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_Toc136970370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68</w:t>
      </w:r>
      <w:r w:rsidRPr="005067F7">
        <w:rPr>
          <w:rFonts w:ascii="Times New Roman" w:eastAsia="宋体" w:cs="Times New Roman"/>
          <w:noProof/>
          <w:sz w:val="21"/>
          <w:szCs w:val="21"/>
        </w:rPr>
        <w:fldChar w:fldCharType="end"/>
      </w:r>
    </w:p>
    <w:p w14:paraId="7C5CBE12" w14:textId="0C1DF3D4"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5</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工程师探勘现场照片</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_Toc136970371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69</w:t>
      </w:r>
      <w:r w:rsidRPr="005067F7">
        <w:rPr>
          <w:rFonts w:ascii="Times New Roman" w:eastAsia="宋体" w:cs="Times New Roman"/>
          <w:noProof/>
          <w:sz w:val="21"/>
          <w:szCs w:val="21"/>
        </w:rPr>
        <w:fldChar w:fldCharType="end"/>
      </w:r>
    </w:p>
    <w:p w14:paraId="0CF4BBD1" w14:textId="0329FD9E"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6</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项目现状及四至情况</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_Toc136970372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70</w:t>
      </w:r>
      <w:r w:rsidRPr="005067F7">
        <w:rPr>
          <w:rFonts w:ascii="Times New Roman" w:eastAsia="宋体" w:cs="Times New Roman"/>
          <w:noProof/>
          <w:sz w:val="21"/>
          <w:szCs w:val="21"/>
        </w:rPr>
        <w:fldChar w:fldCharType="end"/>
      </w:r>
    </w:p>
    <w:p w14:paraId="23D5FD65" w14:textId="1E824FBD"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7</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项目卫生防护距离包络图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_Toc136970373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71</w:t>
      </w:r>
      <w:r w:rsidRPr="005067F7">
        <w:rPr>
          <w:rFonts w:ascii="Times New Roman" w:eastAsia="宋体" w:cs="Times New Roman"/>
          <w:noProof/>
          <w:sz w:val="21"/>
          <w:szCs w:val="21"/>
        </w:rPr>
        <w:fldChar w:fldCharType="end"/>
      </w:r>
    </w:p>
    <w:p w14:paraId="6366D592" w14:textId="2BC4EB44"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8</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项目与引用大气监测点、地表水监测断面位置关系图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_Toc136970374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72</w:t>
      </w:r>
      <w:r w:rsidRPr="005067F7">
        <w:rPr>
          <w:rFonts w:ascii="Times New Roman" w:eastAsia="宋体" w:cs="Times New Roman"/>
          <w:noProof/>
          <w:sz w:val="21"/>
          <w:szCs w:val="21"/>
        </w:rPr>
        <w:fldChar w:fldCharType="end"/>
      </w:r>
    </w:p>
    <w:p w14:paraId="7B1C1F9F" w14:textId="6E017A3D"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9</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博罗县环境空气质量功能区划图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_Toc136970375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73</w:t>
      </w:r>
      <w:r w:rsidRPr="005067F7">
        <w:rPr>
          <w:rFonts w:ascii="Times New Roman" w:eastAsia="宋体" w:cs="Times New Roman"/>
          <w:noProof/>
          <w:sz w:val="21"/>
          <w:szCs w:val="21"/>
        </w:rPr>
        <w:fldChar w:fldCharType="end"/>
      </w:r>
    </w:p>
    <w:p w14:paraId="00F611F3" w14:textId="383CD995"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10</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惠州市地表水环境功能区划图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_Toc136970376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74</w:t>
      </w:r>
      <w:r w:rsidRPr="005067F7">
        <w:rPr>
          <w:rFonts w:ascii="Times New Roman" w:eastAsia="宋体" w:cs="Times New Roman"/>
          <w:noProof/>
          <w:sz w:val="21"/>
          <w:szCs w:val="21"/>
        </w:rPr>
        <w:fldChar w:fldCharType="end"/>
      </w:r>
    </w:p>
    <w:p w14:paraId="7B1B3C10" w14:textId="2BF306A3"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11</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惠州市生态环境管控单元图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_Toc136970377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75</w:t>
      </w:r>
      <w:r w:rsidRPr="005067F7">
        <w:rPr>
          <w:rFonts w:ascii="Times New Roman" w:eastAsia="宋体" w:cs="Times New Roman"/>
          <w:noProof/>
          <w:sz w:val="21"/>
          <w:szCs w:val="21"/>
        </w:rPr>
        <w:fldChar w:fldCharType="end"/>
      </w:r>
    </w:p>
    <w:p w14:paraId="5EDC3922" w14:textId="640BB22A"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12</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广东省三线单应用平台截图（</w:t>
      </w:r>
      <w:r w:rsidRPr="005067F7">
        <w:rPr>
          <w:rFonts w:ascii="Times New Roman" w:eastAsia="宋体" w:cs="Times New Roman"/>
          <w:noProof/>
          <w:sz w:val="21"/>
          <w:szCs w:val="21"/>
        </w:rPr>
        <w:t>ZH44132230001</w:t>
      </w:r>
      <w:r w:rsidRPr="005067F7">
        <w:rPr>
          <w:rFonts w:ascii="Times New Roman" w:eastAsia="宋体" w:cs="Times New Roman"/>
          <w:noProof/>
          <w:sz w:val="21"/>
          <w:szCs w:val="21"/>
        </w:rPr>
        <w:t>博罗一般管控单元）</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_Toc136970378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76</w:t>
      </w:r>
      <w:r w:rsidRPr="005067F7">
        <w:rPr>
          <w:rFonts w:ascii="Times New Roman" w:eastAsia="宋体" w:cs="Times New Roman"/>
          <w:noProof/>
          <w:sz w:val="21"/>
          <w:szCs w:val="21"/>
        </w:rPr>
        <w:fldChar w:fldCharType="end"/>
      </w:r>
    </w:p>
    <w:p w14:paraId="4188B461" w14:textId="4B3D68A7"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13</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博罗一般管控单元（</w:t>
      </w:r>
      <w:r w:rsidRPr="005067F7">
        <w:rPr>
          <w:rFonts w:ascii="Times New Roman" w:eastAsia="宋体" w:cs="Times New Roman"/>
          <w:noProof/>
          <w:sz w:val="21"/>
          <w:szCs w:val="21"/>
        </w:rPr>
        <w:t>ZH44132230001</w:t>
      </w:r>
      <w:r w:rsidRPr="005067F7">
        <w:rPr>
          <w:rFonts w:ascii="Times New Roman" w:eastAsia="宋体" w:cs="Times New Roman"/>
          <w:noProof/>
          <w:sz w:val="21"/>
          <w:szCs w:val="21"/>
        </w:rPr>
        <w:t>）图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_Toc136970379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77</w:t>
      </w:r>
      <w:r w:rsidRPr="005067F7">
        <w:rPr>
          <w:rFonts w:ascii="Times New Roman" w:eastAsia="宋体" w:cs="Times New Roman"/>
          <w:noProof/>
          <w:sz w:val="21"/>
          <w:szCs w:val="21"/>
        </w:rPr>
        <w:fldChar w:fldCharType="end"/>
      </w:r>
    </w:p>
    <w:p w14:paraId="347CBDB6" w14:textId="1788FBC1"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14</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博罗县环境综合管控单元划定情图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_Toc136970380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78</w:t>
      </w:r>
      <w:r w:rsidRPr="005067F7">
        <w:rPr>
          <w:rFonts w:ascii="Times New Roman" w:eastAsia="宋体" w:cs="Times New Roman"/>
          <w:noProof/>
          <w:sz w:val="21"/>
          <w:szCs w:val="21"/>
        </w:rPr>
        <w:fldChar w:fldCharType="end"/>
      </w:r>
    </w:p>
    <w:p w14:paraId="3086CC1B" w14:textId="0BA37B65"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15</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博罗县生态空间最终划定情况图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_Toc136970381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79</w:t>
      </w:r>
      <w:r w:rsidRPr="005067F7">
        <w:rPr>
          <w:rFonts w:ascii="Times New Roman" w:eastAsia="宋体" w:cs="Times New Roman"/>
          <w:noProof/>
          <w:sz w:val="21"/>
          <w:szCs w:val="21"/>
        </w:rPr>
        <w:fldChar w:fldCharType="end"/>
      </w:r>
    </w:p>
    <w:p w14:paraId="3E50EB3F" w14:textId="32FE7330"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16</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博罗县水环境质量底线管控分区划定情况图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_Toc136970382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80</w:t>
      </w:r>
      <w:r w:rsidRPr="005067F7">
        <w:rPr>
          <w:rFonts w:ascii="Times New Roman" w:eastAsia="宋体" w:cs="Times New Roman"/>
          <w:noProof/>
          <w:sz w:val="21"/>
          <w:szCs w:val="21"/>
        </w:rPr>
        <w:fldChar w:fldCharType="end"/>
      </w:r>
    </w:p>
    <w:p w14:paraId="415D95A5" w14:textId="19BFA15A"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17</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博罗县大气环境质量底线管控分区划定情况图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_Toc136970383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81</w:t>
      </w:r>
      <w:r w:rsidRPr="005067F7">
        <w:rPr>
          <w:rFonts w:ascii="Times New Roman" w:eastAsia="宋体" w:cs="Times New Roman"/>
          <w:noProof/>
          <w:sz w:val="21"/>
          <w:szCs w:val="21"/>
        </w:rPr>
        <w:fldChar w:fldCharType="end"/>
      </w:r>
    </w:p>
    <w:p w14:paraId="3E42B8E7" w14:textId="27CCB9DD"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附图</w:t>
      </w:r>
      <w:r w:rsidRPr="005067F7">
        <w:rPr>
          <w:rFonts w:ascii="Times New Roman" w:eastAsia="宋体" w:cs="Times New Roman"/>
          <w:noProof/>
          <w:sz w:val="21"/>
          <w:szCs w:val="21"/>
        </w:rPr>
        <w:t>18</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博罗县建设用地土壤管控分区划定情况图</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_Toc136970384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82</w:t>
      </w:r>
      <w:r w:rsidRPr="005067F7">
        <w:rPr>
          <w:rFonts w:ascii="Times New Roman" w:eastAsia="宋体" w:cs="Times New Roman"/>
          <w:noProof/>
          <w:sz w:val="21"/>
          <w:szCs w:val="21"/>
        </w:rPr>
        <w:fldChar w:fldCharType="end"/>
      </w:r>
    </w:p>
    <w:p w14:paraId="20BC4738" w14:textId="37154B40" w:rsidR="004D224B" w:rsidRPr="005067F7" w:rsidRDefault="004D224B" w:rsidP="004D224B">
      <w:pPr>
        <w:pStyle w:val="TOC1"/>
        <w:spacing w:line="360" w:lineRule="exact"/>
        <w:ind w:firstLine="422"/>
        <w:rPr>
          <w:b w:val="0"/>
          <w:bCs w:val="0"/>
          <w:caps w:val="0"/>
          <w:snapToGrid/>
          <w:sz w:val="21"/>
          <w:szCs w:val="21"/>
          <w14:ligatures w14:val="standardContextual"/>
        </w:rPr>
      </w:pPr>
      <w:r w:rsidRPr="005067F7">
        <w:rPr>
          <w:sz w:val="21"/>
          <w:szCs w:val="21"/>
        </w:rPr>
        <w:t>附件</w:t>
      </w:r>
      <w:r w:rsidRPr="005067F7">
        <w:rPr>
          <w:sz w:val="21"/>
          <w:szCs w:val="21"/>
        </w:rPr>
        <w:tab/>
      </w:r>
      <w:r w:rsidRPr="005067F7">
        <w:rPr>
          <w:sz w:val="21"/>
          <w:szCs w:val="21"/>
        </w:rPr>
        <w:fldChar w:fldCharType="begin"/>
      </w:r>
      <w:r w:rsidRPr="005067F7">
        <w:rPr>
          <w:sz w:val="21"/>
          <w:szCs w:val="21"/>
        </w:rPr>
        <w:instrText xml:space="preserve"> PAGEREF _Toc136970385 \h </w:instrText>
      </w:r>
      <w:r w:rsidRPr="005067F7">
        <w:rPr>
          <w:sz w:val="21"/>
          <w:szCs w:val="21"/>
        </w:rPr>
      </w:r>
      <w:r w:rsidRPr="005067F7">
        <w:rPr>
          <w:sz w:val="21"/>
          <w:szCs w:val="21"/>
        </w:rPr>
        <w:fldChar w:fldCharType="separate"/>
      </w:r>
      <w:r w:rsidR="00147B31">
        <w:rPr>
          <w:sz w:val="21"/>
          <w:szCs w:val="21"/>
        </w:rPr>
        <w:t>83</w:t>
      </w:r>
      <w:r w:rsidRPr="005067F7">
        <w:rPr>
          <w:sz w:val="21"/>
          <w:szCs w:val="21"/>
        </w:rPr>
        <w:fldChar w:fldCharType="end"/>
      </w:r>
    </w:p>
    <w:p w14:paraId="7204E5E4" w14:textId="30935C61"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附件</w:t>
      </w:r>
      <w:r w:rsidRPr="005067F7">
        <w:rPr>
          <w:rFonts w:ascii="Times New Roman" w:eastAsia="宋体" w:cs="Times New Roman"/>
          <w:noProof/>
          <w:sz w:val="21"/>
          <w:szCs w:val="21"/>
        </w:rPr>
        <w:t>1</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营业执照</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_Toc136970386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83</w:t>
      </w:r>
      <w:r w:rsidRPr="005067F7">
        <w:rPr>
          <w:rFonts w:ascii="Times New Roman" w:eastAsia="宋体" w:cs="Times New Roman"/>
          <w:noProof/>
          <w:sz w:val="21"/>
          <w:szCs w:val="21"/>
        </w:rPr>
        <w:fldChar w:fldCharType="end"/>
      </w:r>
    </w:p>
    <w:p w14:paraId="40F43EA9" w14:textId="1479E4CA"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附件</w:t>
      </w:r>
      <w:r w:rsidRPr="005067F7">
        <w:rPr>
          <w:rFonts w:ascii="Times New Roman" w:eastAsia="宋体" w:cs="Times New Roman"/>
          <w:noProof/>
          <w:sz w:val="21"/>
          <w:szCs w:val="21"/>
        </w:rPr>
        <w:t>2</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法人代表身份证</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_Toc136970387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84</w:t>
      </w:r>
      <w:r w:rsidRPr="005067F7">
        <w:rPr>
          <w:rFonts w:ascii="Times New Roman" w:eastAsia="宋体" w:cs="Times New Roman"/>
          <w:noProof/>
          <w:sz w:val="21"/>
          <w:szCs w:val="21"/>
        </w:rPr>
        <w:fldChar w:fldCharType="end"/>
      </w:r>
    </w:p>
    <w:p w14:paraId="7514A359" w14:textId="0934537E"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附件</w:t>
      </w:r>
      <w:r w:rsidRPr="005067F7">
        <w:rPr>
          <w:rFonts w:ascii="Times New Roman" w:eastAsia="宋体" w:cs="Times New Roman"/>
          <w:noProof/>
          <w:sz w:val="21"/>
          <w:szCs w:val="21"/>
        </w:rPr>
        <w:t>3</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房产证</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_Toc136970388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85</w:t>
      </w:r>
      <w:r w:rsidRPr="005067F7">
        <w:rPr>
          <w:rFonts w:ascii="Times New Roman" w:eastAsia="宋体" w:cs="Times New Roman"/>
          <w:noProof/>
          <w:sz w:val="21"/>
          <w:szCs w:val="21"/>
        </w:rPr>
        <w:fldChar w:fldCharType="end"/>
      </w:r>
    </w:p>
    <w:p w14:paraId="33CB71E3" w14:textId="6DBEF848"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附件</w:t>
      </w:r>
      <w:r w:rsidRPr="005067F7">
        <w:rPr>
          <w:rFonts w:ascii="Times New Roman" w:eastAsia="宋体" w:cs="Times New Roman"/>
          <w:noProof/>
          <w:sz w:val="21"/>
          <w:szCs w:val="21"/>
        </w:rPr>
        <w:t>4</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厂房租赁合同</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_Toc136970389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87</w:t>
      </w:r>
      <w:r w:rsidRPr="005067F7">
        <w:rPr>
          <w:rFonts w:ascii="Times New Roman" w:eastAsia="宋体" w:cs="Times New Roman"/>
          <w:noProof/>
          <w:sz w:val="21"/>
          <w:szCs w:val="21"/>
        </w:rPr>
        <w:fldChar w:fldCharType="end"/>
      </w:r>
    </w:p>
    <w:p w14:paraId="1EDCE251" w14:textId="305ED803" w:rsidR="004D224B" w:rsidRPr="005067F7" w:rsidRDefault="004D224B" w:rsidP="004D224B">
      <w:pPr>
        <w:pStyle w:val="TOC2"/>
        <w:tabs>
          <w:tab w:val="left" w:pos="1680"/>
          <w:tab w:val="right" w:leader="dot" w:pos="9060"/>
        </w:tabs>
        <w:spacing w:line="360" w:lineRule="exact"/>
        <w:ind w:firstLine="420"/>
        <w:rPr>
          <w:rFonts w:ascii="Times New Roman" w:eastAsia="宋体" w:cs="Times New Roman"/>
          <w:smallCaps w:val="0"/>
          <w:noProof/>
          <w:sz w:val="21"/>
          <w:szCs w:val="21"/>
          <w14:ligatures w14:val="standardContextual"/>
        </w:rPr>
      </w:pPr>
      <w:r w:rsidRPr="005067F7">
        <w:rPr>
          <w:rFonts w:ascii="Times New Roman" w:eastAsia="宋体" w:cs="Times New Roman"/>
          <w:noProof/>
          <w:sz w:val="21"/>
          <w:szCs w:val="21"/>
        </w:rPr>
        <w:t>附件</w:t>
      </w:r>
      <w:r w:rsidRPr="005067F7">
        <w:rPr>
          <w:rFonts w:ascii="Times New Roman" w:eastAsia="宋体" w:cs="Times New Roman"/>
          <w:noProof/>
          <w:sz w:val="21"/>
          <w:szCs w:val="21"/>
        </w:rPr>
        <w:t>5</w:t>
      </w:r>
      <w:r w:rsidRPr="005067F7">
        <w:rPr>
          <w:rFonts w:ascii="Times New Roman" w:eastAsia="宋体" w:cs="Times New Roman"/>
          <w:smallCaps w:val="0"/>
          <w:noProof/>
          <w:sz w:val="21"/>
          <w:szCs w:val="21"/>
          <w14:ligatures w14:val="standardContextual"/>
        </w:rPr>
        <w:tab/>
      </w:r>
      <w:r w:rsidRPr="005067F7">
        <w:rPr>
          <w:rFonts w:ascii="Times New Roman" w:eastAsia="宋体" w:cs="Times New Roman"/>
          <w:noProof/>
          <w:sz w:val="21"/>
          <w:szCs w:val="21"/>
        </w:rPr>
        <w:t>引用环境质量现状报告</w:t>
      </w:r>
      <w:r w:rsidRPr="005067F7">
        <w:rPr>
          <w:rFonts w:ascii="Times New Roman" w:eastAsia="宋体" w:cs="Times New Roman"/>
          <w:noProof/>
          <w:sz w:val="21"/>
          <w:szCs w:val="21"/>
        </w:rPr>
        <w:tab/>
      </w:r>
      <w:r w:rsidRPr="005067F7">
        <w:rPr>
          <w:rFonts w:ascii="Times New Roman" w:eastAsia="宋体" w:cs="Times New Roman"/>
          <w:noProof/>
          <w:sz w:val="21"/>
          <w:szCs w:val="21"/>
        </w:rPr>
        <w:fldChar w:fldCharType="begin"/>
      </w:r>
      <w:r w:rsidRPr="005067F7">
        <w:rPr>
          <w:rFonts w:ascii="Times New Roman" w:eastAsia="宋体" w:cs="Times New Roman"/>
          <w:noProof/>
          <w:sz w:val="21"/>
          <w:szCs w:val="21"/>
        </w:rPr>
        <w:instrText xml:space="preserve"> PAGEREF _Toc136970390 \h </w:instrText>
      </w:r>
      <w:r w:rsidRPr="005067F7">
        <w:rPr>
          <w:rFonts w:ascii="Times New Roman" w:eastAsia="宋体" w:cs="Times New Roman"/>
          <w:noProof/>
          <w:sz w:val="21"/>
          <w:szCs w:val="21"/>
        </w:rPr>
      </w:r>
      <w:r w:rsidRPr="005067F7">
        <w:rPr>
          <w:rFonts w:ascii="Times New Roman" w:eastAsia="宋体" w:cs="Times New Roman"/>
          <w:noProof/>
          <w:sz w:val="21"/>
          <w:szCs w:val="21"/>
        </w:rPr>
        <w:fldChar w:fldCharType="separate"/>
      </w:r>
      <w:r w:rsidR="00147B31">
        <w:rPr>
          <w:rFonts w:ascii="Times New Roman" w:eastAsia="宋体" w:cs="Times New Roman"/>
          <w:noProof/>
          <w:sz w:val="21"/>
          <w:szCs w:val="21"/>
        </w:rPr>
        <w:t>91</w:t>
      </w:r>
      <w:r w:rsidRPr="005067F7">
        <w:rPr>
          <w:rFonts w:ascii="Times New Roman" w:eastAsia="宋体" w:cs="Times New Roman"/>
          <w:noProof/>
          <w:sz w:val="21"/>
          <w:szCs w:val="21"/>
        </w:rPr>
        <w:fldChar w:fldCharType="end"/>
      </w:r>
    </w:p>
    <w:p w14:paraId="3362C562" w14:textId="1AE2F088" w:rsidR="00D9484B" w:rsidRPr="005067F7" w:rsidRDefault="008F0E51" w:rsidP="00D9484B">
      <w:pPr>
        <w:ind w:firstLine="480"/>
      </w:pPr>
      <w:r w:rsidRPr="005067F7">
        <w:rPr>
          <w:rFonts w:cs="Times New Roman"/>
        </w:rPr>
        <w:fldChar w:fldCharType="end"/>
      </w:r>
    </w:p>
    <w:p w14:paraId="5558CACB" w14:textId="77777777" w:rsidR="00D9484B" w:rsidRPr="005067F7" w:rsidRDefault="00D9484B" w:rsidP="00D9484B">
      <w:pPr>
        <w:ind w:firstLine="480"/>
        <w:sectPr w:rsidR="00D9484B" w:rsidRPr="005067F7" w:rsidSect="00BF4C9A">
          <w:footerReference w:type="default" r:id="rId14"/>
          <w:pgSz w:w="11906" w:h="16838" w:code="9"/>
          <w:pgMar w:top="1418" w:right="1418" w:bottom="1418" w:left="1418" w:header="992" w:footer="992" w:gutter="0"/>
          <w:pgNumType w:fmt="upperRoman" w:start="1"/>
          <w:cols w:space="425"/>
          <w:docGrid w:type="lines" w:linePitch="326"/>
        </w:sectPr>
      </w:pPr>
    </w:p>
    <w:p w14:paraId="76808C42" w14:textId="77777777" w:rsidR="00BF4C9A" w:rsidRPr="005067F7" w:rsidRDefault="00BF4C9A" w:rsidP="00FD791D">
      <w:pPr>
        <w:pStyle w:val="af7"/>
        <w:pageBreakBefore/>
        <w:spacing w:before="0" w:beforeAutospacing="0" w:after="0" w:afterAutospacing="0"/>
        <w:ind w:firstLineChars="0" w:firstLine="0"/>
        <w:jc w:val="center"/>
        <w:outlineLvl w:val="0"/>
        <w:rPr>
          <w:rFonts w:ascii="黑体" w:eastAsia="黑体" w:hAnsi="黑体"/>
          <w:snapToGrid w:val="0"/>
          <w:sz w:val="30"/>
          <w:szCs w:val="30"/>
        </w:rPr>
      </w:pPr>
      <w:bookmarkStart w:id="8" w:name="_Toc21290"/>
      <w:bookmarkStart w:id="9" w:name="_Toc108641986"/>
      <w:bookmarkStart w:id="10" w:name="_Toc136970358"/>
      <w:bookmarkStart w:id="11" w:name="_Hlk127195005"/>
      <w:r w:rsidRPr="005067F7">
        <w:rPr>
          <w:rFonts w:ascii="黑体" w:eastAsia="黑体" w:hAnsi="黑体" w:hint="eastAsia"/>
          <w:snapToGrid w:val="0"/>
          <w:sz w:val="30"/>
          <w:szCs w:val="30"/>
        </w:rPr>
        <w:lastRenderedPageBreak/>
        <w:t>一、建设项目基本情况</w:t>
      </w:r>
      <w:bookmarkEnd w:id="8"/>
      <w:bookmarkEnd w:id="9"/>
      <w:bookmarkEnd w:id="10"/>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8"/>
        <w:gridCol w:w="2109"/>
        <w:gridCol w:w="2286"/>
        <w:gridCol w:w="2986"/>
      </w:tblGrid>
      <w:tr w:rsidR="005067F7" w:rsidRPr="005067F7" w14:paraId="3BE500C5" w14:textId="77777777" w:rsidTr="009077A7">
        <w:trPr>
          <w:trHeight w:val="454"/>
          <w:jc w:val="center"/>
        </w:trPr>
        <w:tc>
          <w:tcPr>
            <w:tcW w:w="2258" w:type="dxa"/>
            <w:tcMar>
              <w:top w:w="16" w:type="dxa"/>
              <w:left w:w="16" w:type="dxa"/>
              <w:right w:w="16" w:type="dxa"/>
            </w:tcMar>
            <w:vAlign w:val="center"/>
          </w:tcPr>
          <w:bookmarkEnd w:id="11"/>
          <w:p w14:paraId="3EA6679C" w14:textId="77777777" w:rsidR="00BF4C9A" w:rsidRPr="005067F7" w:rsidRDefault="00BF4C9A" w:rsidP="00BF4C9A">
            <w:pPr>
              <w:spacing w:line="240" w:lineRule="auto"/>
              <w:ind w:firstLineChars="0" w:firstLine="0"/>
              <w:jc w:val="center"/>
            </w:pPr>
            <w:r w:rsidRPr="005067F7">
              <w:t>建设项目名称</w:t>
            </w:r>
          </w:p>
        </w:tc>
        <w:tc>
          <w:tcPr>
            <w:tcW w:w="7381" w:type="dxa"/>
            <w:gridSpan w:val="3"/>
            <w:vAlign w:val="center"/>
          </w:tcPr>
          <w:p w14:paraId="10E1A78A" w14:textId="41FB983A" w:rsidR="00BF4C9A" w:rsidRPr="005067F7" w:rsidRDefault="00477A2F" w:rsidP="00BF4C9A">
            <w:pPr>
              <w:spacing w:line="240" w:lineRule="auto"/>
              <w:ind w:firstLineChars="0" w:firstLine="0"/>
              <w:jc w:val="center"/>
            </w:pPr>
            <w:r w:rsidRPr="005067F7">
              <w:rPr>
                <w:rFonts w:hint="eastAsia"/>
                <w:szCs w:val="24"/>
              </w:rPr>
              <w:t>惠州市鸿塑新材料有限公司建设项目</w:t>
            </w:r>
          </w:p>
        </w:tc>
      </w:tr>
      <w:tr w:rsidR="005067F7" w:rsidRPr="005067F7" w14:paraId="1EFADA9D" w14:textId="77777777" w:rsidTr="009077A7">
        <w:trPr>
          <w:trHeight w:val="454"/>
          <w:jc w:val="center"/>
        </w:trPr>
        <w:tc>
          <w:tcPr>
            <w:tcW w:w="2258" w:type="dxa"/>
            <w:tcMar>
              <w:top w:w="16" w:type="dxa"/>
              <w:left w:w="16" w:type="dxa"/>
              <w:right w:w="16" w:type="dxa"/>
            </w:tcMar>
            <w:vAlign w:val="center"/>
          </w:tcPr>
          <w:p w14:paraId="5B5B62C7" w14:textId="77777777" w:rsidR="00BF4C9A" w:rsidRPr="005067F7" w:rsidRDefault="00BF4C9A" w:rsidP="00BF4C9A">
            <w:pPr>
              <w:spacing w:line="240" w:lineRule="auto"/>
              <w:ind w:firstLineChars="0" w:firstLine="0"/>
              <w:jc w:val="center"/>
            </w:pPr>
            <w:r w:rsidRPr="005067F7">
              <w:t>项目代码</w:t>
            </w:r>
          </w:p>
        </w:tc>
        <w:tc>
          <w:tcPr>
            <w:tcW w:w="7381" w:type="dxa"/>
            <w:gridSpan w:val="3"/>
            <w:vAlign w:val="center"/>
          </w:tcPr>
          <w:p w14:paraId="5BE944A2" w14:textId="65D2884F" w:rsidR="00BF4C9A" w:rsidRPr="005067F7" w:rsidRDefault="00F93BA5" w:rsidP="00BF4C9A">
            <w:pPr>
              <w:spacing w:line="240" w:lineRule="auto"/>
              <w:ind w:firstLineChars="0" w:firstLine="0"/>
              <w:jc w:val="center"/>
            </w:pPr>
            <w:r w:rsidRPr="005067F7">
              <w:rPr>
                <w:rFonts w:hint="eastAsia"/>
              </w:rPr>
              <w:t>无</w:t>
            </w:r>
          </w:p>
        </w:tc>
      </w:tr>
      <w:tr w:rsidR="005067F7" w:rsidRPr="005067F7" w14:paraId="18A17E7B" w14:textId="77777777" w:rsidTr="009077A7">
        <w:trPr>
          <w:trHeight w:val="454"/>
          <w:jc w:val="center"/>
        </w:trPr>
        <w:tc>
          <w:tcPr>
            <w:tcW w:w="2258" w:type="dxa"/>
            <w:tcMar>
              <w:top w:w="16" w:type="dxa"/>
              <w:left w:w="16" w:type="dxa"/>
              <w:right w:w="16" w:type="dxa"/>
            </w:tcMar>
            <w:vAlign w:val="center"/>
          </w:tcPr>
          <w:p w14:paraId="18A171C2" w14:textId="77777777" w:rsidR="00BF4C9A" w:rsidRPr="005067F7" w:rsidRDefault="00BF4C9A" w:rsidP="00BF4C9A">
            <w:pPr>
              <w:spacing w:line="240" w:lineRule="auto"/>
              <w:ind w:firstLineChars="0" w:firstLine="0"/>
              <w:jc w:val="center"/>
            </w:pPr>
            <w:r w:rsidRPr="005067F7">
              <w:t>建设单位联系人</w:t>
            </w:r>
          </w:p>
        </w:tc>
        <w:tc>
          <w:tcPr>
            <w:tcW w:w="2109" w:type="dxa"/>
            <w:vAlign w:val="center"/>
          </w:tcPr>
          <w:p w14:paraId="0495E636" w14:textId="24D57825" w:rsidR="00BF4C9A" w:rsidRPr="005067F7" w:rsidRDefault="00477A2F" w:rsidP="00BF4C9A">
            <w:pPr>
              <w:spacing w:line="240" w:lineRule="auto"/>
              <w:ind w:firstLineChars="0" w:firstLine="0"/>
              <w:jc w:val="center"/>
            </w:pPr>
            <w:r w:rsidRPr="005067F7">
              <w:rPr>
                <w:rFonts w:hint="eastAsia"/>
                <w:szCs w:val="24"/>
              </w:rPr>
              <w:t>邹</w:t>
            </w:r>
            <w:r w:rsidR="00A945FF">
              <w:rPr>
                <w:rFonts w:hint="eastAsia"/>
                <w:szCs w:val="24"/>
              </w:rPr>
              <w:t>*</w:t>
            </w:r>
            <w:r w:rsidR="00A945FF">
              <w:rPr>
                <w:szCs w:val="24"/>
              </w:rPr>
              <w:t>***</w:t>
            </w:r>
          </w:p>
        </w:tc>
        <w:tc>
          <w:tcPr>
            <w:tcW w:w="2286" w:type="dxa"/>
            <w:vAlign w:val="center"/>
          </w:tcPr>
          <w:p w14:paraId="05AD6B14" w14:textId="77777777" w:rsidR="00BF4C9A" w:rsidRPr="005067F7" w:rsidRDefault="00BF4C9A" w:rsidP="00BF4C9A">
            <w:pPr>
              <w:spacing w:line="240" w:lineRule="auto"/>
              <w:ind w:firstLineChars="0" w:firstLine="0"/>
              <w:jc w:val="center"/>
            </w:pPr>
            <w:r w:rsidRPr="005067F7">
              <w:t>联系方式</w:t>
            </w:r>
          </w:p>
        </w:tc>
        <w:tc>
          <w:tcPr>
            <w:tcW w:w="2986" w:type="dxa"/>
            <w:vAlign w:val="center"/>
          </w:tcPr>
          <w:p w14:paraId="68F1A05A" w14:textId="398CAF57" w:rsidR="00BF4C9A" w:rsidRPr="005067F7" w:rsidRDefault="00477A2F" w:rsidP="00BF4C9A">
            <w:pPr>
              <w:spacing w:line="240" w:lineRule="auto"/>
              <w:ind w:firstLineChars="0" w:firstLine="0"/>
              <w:jc w:val="center"/>
            </w:pPr>
            <w:r w:rsidRPr="005067F7">
              <w:rPr>
                <w:rFonts w:hint="eastAsia"/>
                <w:szCs w:val="24"/>
              </w:rPr>
              <w:t>189</w:t>
            </w:r>
            <w:r w:rsidR="00A945FF">
              <w:rPr>
                <w:szCs w:val="24"/>
              </w:rPr>
              <w:t>****</w:t>
            </w:r>
            <w:r w:rsidRPr="005067F7">
              <w:rPr>
                <w:rFonts w:hint="eastAsia"/>
                <w:szCs w:val="24"/>
              </w:rPr>
              <w:t>1933</w:t>
            </w:r>
          </w:p>
        </w:tc>
      </w:tr>
      <w:tr w:rsidR="005067F7" w:rsidRPr="005067F7" w14:paraId="7273C9C4" w14:textId="77777777" w:rsidTr="009077A7">
        <w:trPr>
          <w:trHeight w:val="454"/>
          <w:jc w:val="center"/>
        </w:trPr>
        <w:tc>
          <w:tcPr>
            <w:tcW w:w="2258" w:type="dxa"/>
            <w:tcMar>
              <w:top w:w="16" w:type="dxa"/>
              <w:left w:w="16" w:type="dxa"/>
              <w:right w:w="16" w:type="dxa"/>
            </w:tcMar>
            <w:vAlign w:val="center"/>
          </w:tcPr>
          <w:p w14:paraId="067DE9BD" w14:textId="77777777" w:rsidR="00BF4C9A" w:rsidRPr="005067F7" w:rsidRDefault="00BF4C9A" w:rsidP="00BF4C9A">
            <w:pPr>
              <w:spacing w:line="240" w:lineRule="auto"/>
              <w:ind w:firstLineChars="0" w:firstLine="0"/>
              <w:jc w:val="center"/>
            </w:pPr>
            <w:r w:rsidRPr="005067F7">
              <w:t>建设地点</w:t>
            </w:r>
          </w:p>
        </w:tc>
        <w:tc>
          <w:tcPr>
            <w:tcW w:w="7381" w:type="dxa"/>
            <w:gridSpan w:val="3"/>
            <w:vAlign w:val="center"/>
          </w:tcPr>
          <w:p w14:paraId="277C9BDA" w14:textId="0F77C82B" w:rsidR="00BF4C9A" w:rsidRPr="005067F7" w:rsidRDefault="00477A2F" w:rsidP="00BF4C9A">
            <w:pPr>
              <w:spacing w:line="240" w:lineRule="auto"/>
              <w:ind w:firstLineChars="0" w:firstLine="0"/>
              <w:jc w:val="center"/>
            </w:pPr>
            <w:r w:rsidRPr="005067F7">
              <w:rPr>
                <w:u w:val="single"/>
              </w:rPr>
              <w:t>广东</w:t>
            </w:r>
            <w:r w:rsidRPr="005067F7">
              <w:t>省</w:t>
            </w:r>
            <w:r w:rsidRPr="005067F7">
              <w:rPr>
                <w:szCs w:val="24"/>
                <w:u w:val="single"/>
              </w:rPr>
              <w:t>惠州</w:t>
            </w:r>
            <w:r w:rsidRPr="005067F7">
              <w:rPr>
                <w:szCs w:val="24"/>
              </w:rPr>
              <w:t>市</w:t>
            </w:r>
            <w:r w:rsidRPr="005067F7">
              <w:rPr>
                <w:u w:val="single"/>
              </w:rPr>
              <w:t>博罗</w:t>
            </w:r>
            <w:r w:rsidRPr="005067F7">
              <w:t>县</w:t>
            </w:r>
            <w:r w:rsidRPr="005067F7">
              <w:rPr>
                <w:szCs w:val="24"/>
                <w:u w:val="single"/>
              </w:rPr>
              <w:t>泰美</w:t>
            </w:r>
            <w:r w:rsidRPr="005067F7">
              <w:rPr>
                <w:szCs w:val="24"/>
              </w:rPr>
              <w:t>镇</w:t>
            </w:r>
            <w:r w:rsidRPr="005067F7">
              <w:rPr>
                <w:u w:val="single"/>
              </w:rPr>
              <w:t>新星村板桥河堤路东边</w:t>
            </w:r>
          </w:p>
        </w:tc>
      </w:tr>
      <w:tr w:rsidR="005067F7" w:rsidRPr="005067F7" w14:paraId="7BAE5BDD" w14:textId="77777777" w:rsidTr="009077A7">
        <w:trPr>
          <w:trHeight w:val="454"/>
          <w:jc w:val="center"/>
        </w:trPr>
        <w:tc>
          <w:tcPr>
            <w:tcW w:w="2258" w:type="dxa"/>
            <w:tcMar>
              <w:top w:w="16" w:type="dxa"/>
              <w:left w:w="16" w:type="dxa"/>
              <w:right w:w="16" w:type="dxa"/>
            </w:tcMar>
            <w:vAlign w:val="center"/>
          </w:tcPr>
          <w:p w14:paraId="5F1060A8" w14:textId="77777777" w:rsidR="00BF4C9A" w:rsidRPr="005067F7" w:rsidRDefault="00BF4C9A" w:rsidP="00BF4C9A">
            <w:pPr>
              <w:spacing w:line="240" w:lineRule="auto"/>
              <w:ind w:firstLineChars="0" w:firstLine="0"/>
              <w:jc w:val="center"/>
            </w:pPr>
            <w:r w:rsidRPr="005067F7">
              <w:t>地理坐标</w:t>
            </w:r>
          </w:p>
        </w:tc>
        <w:tc>
          <w:tcPr>
            <w:tcW w:w="7381" w:type="dxa"/>
            <w:gridSpan w:val="3"/>
            <w:vAlign w:val="center"/>
          </w:tcPr>
          <w:p w14:paraId="125901FF" w14:textId="18D38C7F" w:rsidR="00BF4C9A" w:rsidRPr="005067F7" w:rsidRDefault="00477A2F" w:rsidP="00BF4C9A">
            <w:pPr>
              <w:spacing w:line="240" w:lineRule="auto"/>
              <w:ind w:firstLineChars="0" w:firstLine="0"/>
              <w:jc w:val="center"/>
            </w:pPr>
            <w:r w:rsidRPr="005067F7">
              <w:rPr>
                <w:szCs w:val="24"/>
              </w:rPr>
              <w:t>（</w:t>
            </w:r>
            <w:r w:rsidRPr="005067F7">
              <w:rPr>
                <w:szCs w:val="24"/>
                <w:u w:val="single"/>
              </w:rPr>
              <w:t>114</w:t>
            </w:r>
            <w:r w:rsidRPr="005067F7">
              <w:rPr>
                <w:szCs w:val="24"/>
              </w:rPr>
              <w:t>度</w:t>
            </w:r>
            <w:r w:rsidRPr="005067F7">
              <w:rPr>
                <w:szCs w:val="24"/>
                <w:u w:val="single"/>
              </w:rPr>
              <w:t>2</w:t>
            </w:r>
            <w:r w:rsidR="00587856" w:rsidRPr="005067F7">
              <w:rPr>
                <w:szCs w:val="24"/>
                <w:u w:val="single"/>
              </w:rPr>
              <w:t>7</w:t>
            </w:r>
            <w:r w:rsidRPr="005067F7">
              <w:rPr>
                <w:szCs w:val="24"/>
              </w:rPr>
              <w:t>分</w:t>
            </w:r>
            <w:r w:rsidR="00587856" w:rsidRPr="005067F7">
              <w:rPr>
                <w:rFonts w:hint="eastAsia"/>
                <w:szCs w:val="24"/>
                <w:u w:val="single"/>
              </w:rPr>
              <w:t>4</w:t>
            </w:r>
            <w:r w:rsidR="00587856" w:rsidRPr="005067F7">
              <w:rPr>
                <w:szCs w:val="24"/>
                <w:u w:val="single"/>
              </w:rPr>
              <w:t>4.362</w:t>
            </w:r>
            <w:r w:rsidRPr="005067F7">
              <w:rPr>
                <w:szCs w:val="24"/>
              </w:rPr>
              <w:t>秒，</w:t>
            </w:r>
            <w:r w:rsidRPr="005067F7">
              <w:rPr>
                <w:szCs w:val="24"/>
                <w:u w:val="single"/>
              </w:rPr>
              <w:t>23</w:t>
            </w:r>
            <w:r w:rsidRPr="005067F7">
              <w:rPr>
                <w:szCs w:val="24"/>
              </w:rPr>
              <w:t>度</w:t>
            </w:r>
            <w:r w:rsidRPr="005067F7">
              <w:rPr>
                <w:szCs w:val="24"/>
                <w:u w:val="single"/>
              </w:rPr>
              <w:t>18</w:t>
            </w:r>
            <w:r w:rsidRPr="005067F7">
              <w:rPr>
                <w:szCs w:val="24"/>
              </w:rPr>
              <w:t>分</w:t>
            </w:r>
            <w:r w:rsidR="00587856" w:rsidRPr="005067F7">
              <w:rPr>
                <w:szCs w:val="24"/>
                <w:u w:val="single"/>
              </w:rPr>
              <w:t>12.790</w:t>
            </w:r>
            <w:r w:rsidRPr="005067F7">
              <w:rPr>
                <w:szCs w:val="24"/>
              </w:rPr>
              <w:t>秒）</w:t>
            </w:r>
          </w:p>
        </w:tc>
      </w:tr>
      <w:tr w:rsidR="005067F7" w:rsidRPr="005067F7" w14:paraId="5E3ADF69" w14:textId="77777777" w:rsidTr="009077A7">
        <w:trPr>
          <w:trHeight w:val="454"/>
          <w:jc w:val="center"/>
        </w:trPr>
        <w:tc>
          <w:tcPr>
            <w:tcW w:w="2258" w:type="dxa"/>
            <w:tcMar>
              <w:top w:w="16" w:type="dxa"/>
              <w:left w:w="16" w:type="dxa"/>
              <w:right w:w="16" w:type="dxa"/>
            </w:tcMar>
            <w:vAlign w:val="center"/>
          </w:tcPr>
          <w:p w14:paraId="6B073162" w14:textId="77777777" w:rsidR="00BF4C9A" w:rsidRPr="005067F7" w:rsidRDefault="00BF4C9A" w:rsidP="00BF4C9A">
            <w:pPr>
              <w:spacing w:line="240" w:lineRule="auto"/>
              <w:ind w:firstLineChars="0" w:firstLine="0"/>
              <w:jc w:val="center"/>
            </w:pPr>
            <w:r w:rsidRPr="005067F7">
              <w:t>国民经济</w:t>
            </w:r>
          </w:p>
          <w:p w14:paraId="0DFE5F6F" w14:textId="77777777" w:rsidR="00BF4C9A" w:rsidRPr="005067F7" w:rsidRDefault="00BF4C9A" w:rsidP="00BF4C9A">
            <w:pPr>
              <w:spacing w:line="240" w:lineRule="auto"/>
              <w:ind w:firstLineChars="0" w:firstLine="0"/>
              <w:jc w:val="center"/>
            </w:pPr>
            <w:r w:rsidRPr="005067F7">
              <w:t>行业类别</w:t>
            </w:r>
          </w:p>
        </w:tc>
        <w:tc>
          <w:tcPr>
            <w:tcW w:w="2109" w:type="dxa"/>
            <w:vAlign w:val="center"/>
          </w:tcPr>
          <w:p w14:paraId="729FEF47" w14:textId="3254C807" w:rsidR="00BF4C9A" w:rsidRPr="005067F7" w:rsidRDefault="00F93BA5" w:rsidP="00BF4C9A">
            <w:pPr>
              <w:spacing w:line="240" w:lineRule="auto"/>
              <w:ind w:firstLineChars="0" w:firstLine="0"/>
              <w:jc w:val="center"/>
            </w:pPr>
            <w:r w:rsidRPr="005067F7">
              <w:rPr>
                <w:rFonts w:hint="eastAsia"/>
              </w:rPr>
              <w:t>292</w:t>
            </w:r>
            <w:r w:rsidR="009B09DE" w:rsidRPr="005067F7">
              <w:t>9</w:t>
            </w:r>
            <w:r w:rsidR="009B09DE" w:rsidRPr="005067F7">
              <w:rPr>
                <w:rFonts w:hint="eastAsia"/>
              </w:rPr>
              <w:t>塑料零件及其他塑料制品制造</w:t>
            </w:r>
          </w:p>
        </w:tc>
        <w:tc>
          <w:tcPr>
            <w:tcW w:w="2286" w:type="dxa"/>
            <w:vAlign w:val="center"/>
          </w:tcPr>
          <w:p w14:paraId="7CAB5B58" w14:textId="77777777" w:rsidR="00BF4C9A" w:rsidRPr="005067F7" w:rsidRDefault="00BF4C9A" w:rsidP="00BF4C9A">
            <w:pPr>
              <w:spacing w:line="240" w:lineRule="auto"/>
              <w:ind w:firstLineChars="0" w:firstLine="0"/>
              <w:jc w:val="center"/>
            </w:pPr>
            <w:bookmarkStart w:id="12" w:name="_Hlk49843745"/>
            <w:r w:rsidRPr="005067F7">
              <w:t>建设项目</w:t>
            </w:r>
          </w:p>
          <w:p w14:paraId="54DC362E" w14:textId="77777777" w:rsidR="00BF4C9A" w:rsidRPr="005067F7" w:rsidRDefault="00BF4C9A" w:rsidP="00BF4C9A">
            <w:pPr>
              <w:spacing w:line="240" w:lineRule="auto"/>
              <w:ind w:firstLineChars="0" w:firstLine="0"/>
              <w:jc w:val="center"/>
            </w:pPr>
            <w:r w:rsidRPr="005067F7">
              <w:t>行业类别</w:t>
            </w:r>
            <w:bookmarkEnd w:id="12"/>
          </w:p>
        </w:tc>
        <w:tc>
          <w:tcPr>
            <w:tcW w:w="2986" w:type="dxa"/>
            <w:vAlign w:val="center"/>
          </w:tcPr>
          <w:p w14:paraId="1F175C41" w14:textId="723B3BC2" w:rsidR="00BF4C9A" w:rsidRPr="005067F7" w:rsidRDefault="00F93BA5" w:rsidP="00BF4C9A">
            <w:pPr>
              <w:spacing w:line="240" w:lineRule="auto"/>
              <w:ind w:firstLineChars="0" w:firstLine="0"/>
              <w:jc w:val="center"/>
            </w:pPr>
            <w:r w:rsidRPr="005067F7">
              <w:rPr>
                <w:rFonts w:hint="eastAsia"/>
              </w:rPr>
              <w:t>53</w:t>
            </w:r>
            <w:r w:rsidRPr="005067F7">
              <w:rPr>
                <w:rFonts w:hint="eastAsia"/>
              </w:rPr>
              <w:t>塑料制品业</w:t>
            </w:r>
            <w:r w:rsidRPr="005067F7">
              <w:rPr>
                <w:rFonts w:hint="eastAsia"/>
              </w:rPr>
              <w:t>292</w:t>
            </w:r>
          </w:p>
        </w:tc>
      </w:tr>
      <w:tr w:rsidR="005067F7" w:rsidRPr="005067F7" w14:paraId="7831A76D" w14:textId="77777777" w:rsidTr="009077A7">
        <w:trPr>
          <w:trHeight w:val="454"/>
          <w:jc w:val="center"/>
        </w:trPr>
        <w:tc>
          <w:tcPr>
            <w:tcW w:w="2258" w:type="dxa"/>
            <w:tcMar>
              <w:top w:w="16" w:type="dxa"/>
              <w:left w:w="16" w:type="dxa"/>
              <w:right w:w="16" w:type="dxa"/>
            </w:tcMar>
            <w:vAlign w:val="center"/>
          </w:tcPr>
          <w:p w14:paraId="1399A905" w14:textId="77777777" w:rsidR="00BF4C9A" w:rsidRPr="005067F7" w:rsidRDefault="00BF4C9A" w:rsidP="00BF4C9A">
            <w:pPr>
              <w:spacing w:line="240" w:lineRule="auto"/>
              <w:ind w:firstLineChars="0" w:firstLine="0"/>
              <w:jc w:val="center"/>
            </w:pPr>
            <w:r w:rsidRPr="005067F7">
              <w:t>建设性质</w:t>
            </w:r>
          </w:p>
        </w:tc>
        <w:tc>
          <w:tcPr>
            <w:tcW w:w="2109" w:type="dxa"/>
            <w:vAlign w:val="center"/>
          </w:tcPr>
          <w:p w14:paraId="08F5F18C" w14:textId="030AB0F6" w:rsidR="00BF4C9A" w:rsidRPr="005067F7" w:rsidRDefault="004D5091" w:rsidP="00F93BA5">
            <w:pPr>
              <w:spacing w:line="240" w:lineRule="auto"/>
              <w:ind w:firstLineChars="0" w:firstLine="0"/>
            </w:pPr>
            <w:r w:rsidRPr="005067F7">
              <w:sym w:font="Wingdings 2" w:char="0052"/>
            </w:r>
            <w:r w:rsidR="00BF4C9A" w:rsidRPr="005067F7">
              <w:t>新建（迁建）</w:t>
            </w:r>
          </w:p>
          <w:p w14:paraId="5E403B55" w14:textId="2273218E" w:rsidR="00BF4C9A" w:rsidRPr="005067F7" w:rsidRDefault="004D5091" w:rsidP="00F93BA5">
            <w:pPr>
              <w:spacing w:line="240" w:lineRule="auto"/>
              <w:ind w:firstLineChars="0" w:firstLine="0"/>
            </w:pPr>
            <w:r w:rsidRPr="005067F7">
              <w:t>□</w:t>
            </w:r>
            <w:r w:rsidR="00BF4C9A" w:rsidRPr="005067F7">
              <w:t>改建</w:t>
            </w:r>
          </w:p>
          <w:p w14:paraId="613123EA" w14:textId="76CEBF95" w:rsidR="00BF4C9A" w:rsidRPr="005067F7" w:rsidRDefault="004D5091" w:rsidP="00F93BA5">
            <w:pPr>
              <w:spacing w:line="240" w:lineRule="auto"/>
              <w:ind w:firstLineChars="0" w:firstLine="0"/>
            </w:pPr>
            <w:r w:rsidRPr="005067F7">
              <w:t>□</w:t>
            </w:r>
            <w:r w:rsidR="00BF4C9A" w:rsidRPr="005067F7">
              <w:t>扩建</w:t>
            </w:r>
          </w:p>
          <w:p w14:paraId="353BA166" w14:textId="24858C11" w:rsidR="00BF4C9A" w:rsidRPr="005067F7" w:rsidRDefault="00BF4C9A" w:rsidP="00F93BA5">
            <w:pPr>
              <w:spacing w:line="240" w:lineRule="auto"/>
              <w:ind w:firstLineChars="0" w:firstLine="0"/>
            </w:pPr>
            <w:r w:rsidRPr="005067F7">
              <w:t>□</w:t>
            </w:r>
            <w:r w:rsidR="00F93BA5" w:rsidRPr="005067F7">
              <w:t xml:space="preserve"> </w:t>
            </w:r>
            <w:r w:rsidRPr="005067F7">
              <w:t>技术改造</w:t>
            </w:r>
          </w:p>
        </w:tc>
        <w:tc>
          <w:tcPr>
            <w:tcW w:w="2286" w:type="dxa"/>
            <w:vAlign w:val="center"/>
          </w:tcPr>
          <w:p w14:paraId="4BAB9448" w14:textId="77777777" w:rsidR="00BF4C9A" w:rsidRPr="005067F7" w:rsidRDefault="00BF4C9A" w:rsidP="00BF4C9A">
            <w:pPr>
              <w:spacing w:line="240" w:lineRule="auto"/>
              <w:ind w:firstLineChars="0" w:firstLine="0"/>
              <w:jc w:val="center"/>
            </w:pPr>
            <w:r w:rsidRPr="005067F7">
              <w:t>建设项目</w:t>
            </w:r>
          </w:p>
          <w:p w14:paraId="106459E9" w14:textId="77777777" w:rsidR="00BF4C9A" w:rsidRPr="005067F7" w:rsidRDefault="00BF4C9A" w:rsidP="00BF4C9A">
            <w:pPr>
              <w:spacing w:line="240" w:lineRule="auto"/>
              <w:ind w:firstLineChars="0" w:firstLine="0"/>
              <w:jc w:val="center"/>
            </w:pPr>
            <w:r w:rsidRPr="005067F7">
              <w:t>申报情形</w:t>
            </w:r>
          </w:p>
        </w:tc>
        <w:tc>
          <w:tcPr>
            <w:tcW w:w="2986" w:type="dxa"/>
            <w:vAlign w:val="center"/>
          </w:tcPr>
          <w:p w14:paraId="74DA0B9E" w14:textId="77777777" w:rsidR="00BF4C9A" w:rsidRPr="005067F7" w:rsidRDefault="00BF4C9A" w:rsidP="00F93BA5">
            <w:pPr>
              <w:spacing w:line="240" w:lineRule="auto"/>
              <w:ind w:firstLineChars="0" w:firstLine="0"/>
            </w:pPr>
            <w:r w:rsidRPr="005067F7">
              <w:rPr>
                <w:rFonts w:hint="eastAsia"/>
              </w:rPr>
              <w:sym w:font="Wingdings 2" w:char="F052"/>
            </w:r>
            <w:r w:rsidRPr="005067F7">
              <w:t>首次申报项目</w:t>
            </w:r>
          </w:p>
          <w:p w14:paraId="6BFCB3A4" w14:textId="77777777" w:rsidR="00BF4C9A" w:rsidRPr="005067F7" w:rsidRDefault="00BF4C9A" w:rsidP="00F93BA5">
            <w:pPr>
              <w:spacing w:line="240" w:lineRule="auto"/>
              <w:ind w:firstLineChars="0" w:firstLine="0"/>
            </w:pPr>
            <w:r w:rsidRPr="005067F7">
              <w:t>□</w:t>
            </w:r>
            <w:r w:rsidRPr="005067F7">
              <w:t>不予批准后再次申报项目</w:t>
            </w:r>
          </w:p>
          <w:p w14:paraId="58849589" w14:textId="77777777" w:rsidR="00BF4C9A" w:rsidRPr="005067F7" w:rsidRDefault="00BF4C9A" w:rsidP="00F93BA5">
            <w:pPr>
              <w:spacing w:line="240" w:lineRule="auto"/>
              <w:ind w:firstLineChars="0" w:firstLine="0"/>
            </w:pPr>
            <w:r w:rsidRPr="005067F7">
              <w:t>□</w:t>
            </w:r>
            <w:r w:rsidRPr="005067F7">
              <w:t>超五年重新审核项目</w:t>
            </w:r>
          </w:p>
          <w:p w14:paraId="71698574" w14:textId="77777777" w:rsidR="00BF4C9A" w:rsidRPr="005067F7" w:rsidRDefault="00BF4C9A" w:rsidP="00F93BA5">
            <w:pPr>
              <w:spacing w:line="240" w:lineRule="auto"/>
              <w:ind w:firstLineChars="0" w:firstLine="0"/>
            </w:pPr>
            <w:r w:rsidRPr="005067F7">
              <w:t>□</w:t>
            </w:r>
            <w:r w:rsidRPr="005067F7">
              <w:t>重大变动重新报批项目</w:t>
            </w:r>
          </w:p>
        </w:tc>
      </w:tr>
      <w:tr w:rsidR="005067F7" w:rsidRPr="005067F7" w14:paraId="009E883E" w14:textId="77777777" w:rsidTr="009077A7">
        <w:trPr>
          <w:trHeight w:val="454"/>
          <w:jc w:val="center"/>
        </w:trPr>
        <w:tc>
          <w:tcPr>
            <w:tcW w:w="2258" w:type="dxa"/>
            <w:tcMar>
              <w:top w:w="16" w:type="dxa"/>
              <w:left w:w="16" w:type="dxa"/>
              <w:right w:w="16" w:type="dxa"/>
            </w:tcMar>
            <w:vAlign w:val="center"/>
          </w:tcPr>
          <w:p w14:paraId="23F0FD35" w14:textId="77777777" w:rsidR="00BF4C9A" w:rsidRPr="005067F7" w:rsidRDefault="00BF4C9A" w:rsidP="00BF4C9A">
            <w:pPr>
              <w:spacing w:line="240" w:lineRule="auto"/>
              <w:ind w:firstLineChars="0" w:firstLine="0"/>
              <w:jc w:val="center"/>
            </w:pPr>
            <w:r w:rsidRPr="005067F7">
              <w:t>项目审批（核准</w:t>
            </w:r>
            <w:r w:rsidRPr="005067F7">
              <w:t>/</w:t>
            </w:r>
          </w:p>
          <w:p w14:paraId="6F2E906D" w14:textId="77777777" w:rsidR="00BF4C9A" w:rsidRPr="005067F7" w:rsidRDefault="00BF4C9A" w:rsidP="00BF4C9A">
            <w:pPr>
              <w:spacing w:line="240" w:lineRule="auto"/>
              <w:ind w:firstLineChars="0" w:firstLine="0"/>
              <w:jc w:val="center"/>
            </w:pPr>
            <w:r w:rsidRPr="005067F7">
              <w:t>备案）部门（选填）</w:t>
            </w:r>
          </w:p>
        </w:tc>
        <w:tc>
          <w:tcPr>
            <w:tcW w:w="2109" w:type="dxa"/>
            <w:vAlign w:val="center"/>
          </w:tcPr>
          <w:p w14:paraId="68678BF3" w14:textId="0CCE961C" w:rsidR="00BF4C9A" w:rsidRPr="005067F7" w:rsidRDefault="00F93BA5" w:rsidP="00BF4C9A">
            <w:pPr>
              <w:spacing w:line="240" w:lineRule="auto"/>
              <w:ind w:firstLineChars="0" w:firstLine="0"/>
              <w:jc w:val="center"/>
            </w:pPr>
            <w:r w:rsidRPr="005067F7">
              <w:rPr>
                <w:rFonts w:hint="eastAsia"/>
              </w:rPr>
              <w:t>——</w:t>
            </w:r>
          </w:p>
        </w:tc>
        <w:tc>
          <w:tcPr>
            <w:tcW w:w="2286" w:type="dxa"/>
            <w:vAlign w:val="center"/>
          </w:tcPr>
          <w:p w14:paraId="6770C7E9" w14:textId="77777777" w:rsidR="00BF4C9A" w:rsidRPr="005067F7" w:rsidRDefault="00BF4C9A" w:rsidP="00BF4C9A">
            <w:pPr>
              <w:spacing w:line="240" w:lineRule="auto"/>
              <w:ind w:firstLineChars="0" w:firstLine="0"/>
              <w:jc w:val="center"/>
            </w:pPr>
            <w:r w:rsidRPr="005067F7">
              <w:t>项目审批（核准</w:t>
            </w:r>
            <w:r w:rsidRPr="005067F7">
              <w:t>/</w:t>
            </w:r>
          </w:p>
          <w:p w14:paraId="6CB21F4B" w14:textId="77777777" w:rsidR="00BF4C9A" w:rsidRPr="005067F7" w:rsidRDefault="00BF4C9A" w:rsidP="00BF4C9A">
            <w:pPr>
              <w:spacing w:line="240" w:lineRule="auto"/>
              <w:ind w:firstLineChars="0" w:firstLine="0"/>
              <w:jc w:val="center"/>
            </w:pPr>
            <w:r w:rsidRPr="005067F7">
              <w:t>备案）文号（选填）</w:t>
            </w:r>
          </w:p>
        </w:tc>
        <w:tc>
          <w:tcPr>
            <w:tcW w:w="2986" w:type="dxa"/>
            <w:vAlign w:val="center"/>
          </w:tcPr>
          <w:p w14:paraId="08675E6F" w14:textId="6551B26B" w:rsidR="00BF4C9A" w:rsidRPr="005067F7" w:rsidRDefault="00F93BA5" w:rsidP="00BF4C9A">
            <w:pPr>
              <w:spacing w:line="240" w:lineRule="auto"/>
              <w:ind w:firstLineChars="0" w:firstLine="0"/>
              <w:jc w:val="center"/>
            </w:pPr>
            <w:r w:rsidRPr="005067F7">
              <w:rPr>
                <w:rFonts w:hint="eastAsia"/>
              </w:rPr>
              <w:t>——</w:t>
            </w:r>
          </w:p>
        </w:tc>
      </w:tr>
      <w:tr w:rsidR="005067F7" w:rsidRPr="005067F7" w14:paraId="5FB9C9AE" w14:textId="77777777" w:rsidTr="009077A7">
        <w:trPr>
          <w:trHeight w:val="454"/>
          <w:jc w:val="center"/>
        </w:trPr>
        <w:tc>
          <w:tcPr>
            <w:tcW w:w="2258" w:type="dxa"/>
            <w:tcMar>
              <w:top w:w="16" w:type="dxa"/>
              <w:left w:w="16" w:type="dxa"/>
              <w:right w:w="16" w:type="dxa"/>
            </w:tcMar>
            <w:vAlign w:val="center"/>
          </w:tcPr>
          <w:p w14:paraId="5CDD63AD" w14:textId="77777777" w:rsidR="00BF4C9A" w:rsidRPr="005067F7" w:rsidRDefault="00BF4C9A" w:rsidP="00BF4C9A">
            <w:pPr>
              <w:spacing w:line="240" w:lineRule="auto"/>
              <w:ind w:firstLineChars="0" w:firstLine="0"/>
              <w:jc w:val="center"/>
            </w:pPr>
            <w:r w:rsidRPr="005067F7">
              <w:t>总投资（万元）</w:t>
            </w:r>
          </w:p>
        </w:tc>
        <w:tc>
          <w:tcPr>
            <w:tcW w:w="2109" w:type="dxa"/>
            <w:vAlign w:val="center"/>
          </w:tcPr>
          <w:p w14:paraId="3445C3AF" w14:textId="17FF334D" w:rsidR="00BF4C9A" w:rsidRPr="005067F7" w:rsidRDefault="008E1EFB" w:rsidP="00BF4C9A">
            <w:pPr>
              <w:spacing w:line="240" w:lineRule="auto"/>
              <w:ind w:firstLineChars="0" w:firstLine="0"/>
              <w:jc w:val="center"/>
            </w:pPr>
            <w:r w:rsidRPr="005067F7">
              <w:rPr>
                <w:szCs w:val="24"/>
              </w:rPr>
              <w:t>500</w:t>
            </w:r>
          </w:p>
        </w:tc>
        <w:tc>
          <w:tcPr>
            <w:tcW w:w="2286" w:type="dxa"/>
            <w:tcMar>
              <w:top w:w="16" w:type="dxa"/>
              <w:left w:w="16" w:type="dxa"/>
              <w:right w:w="16" w:type="dxa"/>
            </w:tcMar>
            <w:vAlign w:val="center"/>
          </w:tcPr>
          <w:p w14:paraId="7370DBB9" w14:textId="77777777" w:rsidR="00BF4C9A" w:rsidRPr="005067F7" w:rsidRDefault="00BF4C9A" w:rsidP="00BF4C9A">
            <w:pPr>
              <w:spacing w:line="240" w:lineRule="auto"/>
              <w:ind w:firstLineChars="0" w:firstLine="0"/>
              <w:jc w:val="center"/>
            </w:pPr>
            <w:r w:rsidRPr="005067F7">
              <w:t>环保投资（万元）</w:t>
            </w:r>
          </w:p>
        </w:tc>
        <w:tc>
          <w:tcPr>
            <w:tcW w:w="2986" w:type="dxa"/>
            <w:vAlign w:val="center"/>
          </w:tcPr>
          <w:p w14:paraId="4BAA4F87" w14:textId="76D19198" w:rsidR="00BF4C9A" w:rsidRPr="005067F7" w:rsidRDefault="004D5091" w:rsidP="00BF4C9A">
            <w:pPr>
              <w:spacing w:line="240" w:lineRule="auto"/>
              <w:ind w:firstLineChars="0" w:firstLine="0"/>
              <w:jc w:val="center"/>
            </w:pPr>
            <w:r w:rsidRPr="005067F7">
              <w:t>30</w:t>
            </w:r>
          </w:p>
        </w:tc>
      </w:tr>
      <w:tr w:rsidR="005067F7" w:rsidRPr="005067F7" w14:paraId="609CA8E0" w14:textId="77777777" w:rsidTr="009077A7">
        <w:trPr>
          <w:trHeight w:val="454"/>
          <w:jc w:val="center"/>
        </w:trPr>
        <w:tc>
          <w:tcPr>
            <w:tcW w:w="2258" w:type="dxa"/>
            <w:tcMar>
              <w:top w:w="16" w:type="dxa"/>
              <w:left w:w="16" w:type="dxa"/>
              <w:right w:w="16" w:type="dxa"/>
            </w:tcMar>
            <w:vAlign w:val="center"/>
          </w:tcPr>
          <w:p w14:paraId="757AF7AB" w14:textId="77777777" w:rsidR="00BF4C9A" w:rsidRPr="005067F7" w:rsidRDefault="00BF4C9A" w:rsidP="00BF4C9A">
            <w:pPr>
              <w:spacing w:line="240" w:lineRule="auto"/>
              <w:ind w:firstLineChars="0" w:firstLine="0"/>
              <w:jc w:val="center"/>
            </w:pPr>
            <w:r w:rsidRPr="005067F7">
              <w:t>环保投资占比（</w:t>
            </w:r>
            <w:r w:rsidRPr="005067F7">
              <w:t>%</w:t>
            </w:r>
            <w:r w:rsidRPr="005067F7">
              <w:t>）</w:t>
            </w:r>
          </w:p>
        </w:tc>
        <w:tc>
          <w:tcPr>
            <w:tcW w:w="2109" w:type="dxa"/>
            <w:vAlign w:val="center"/>
          </w:tcPr>
          <w:p w14:paraId="097C44B3" w14:textId="4DD40CD6" w:rsidR="00BF4C9A" w:rsidRPr="005067F7" w:rsidRDefault="008E1EFB" w:rsidP="00BF4C9A">
            <w:pPr>
              <w:spacing w:line="240" w:lineRule="auto"/>
              <w:ind w:firstLineChars="0" w:firstLine="0"/>
              <w:jc w:val="center"/>
            </w:pPr>
            <w:r w:rsidRPr="005067F7">
              <w:t>6</w:t>
            </w:r>
          </w:p>
        </w:tc>
        <w:tc>
          <w:tcPr>
            <w:tcW w:w="2286" w:type="dxa"/>
            <w:tcMar>
              <w:top w:w="16" w:type="dxa"/>
              <w:left w:w="16" w:type="dxa"/>
              <w:right w:w="16" w:type="dxa"/>
            </w:tcMar>
            <w:vAlign w:val="center"/>
          </w:tcPr>
          <w:p w14:paraId="7F6437F4" w14:textId="77777777" w:rsidR="00BF4C9A" w:rsidRPr="005067F7" w:rsidRDefault="00BF4C9A" w:rsidP="00BF4C9A">
            <w:pPr>
              <w:spacing w:line="240" w:lineRule="auto"/>
              <w:ind w:firstLineChars="0" w:firstLine="0"/>
              <w:jc w:val="center"/>
            </w:pPr>
            <w:r w:rsidRPr="005067F7">
              <w:t>施工工期</w:t>
            </w:r>
          </w:p>
        </w:tc>
        <w:tc>
          <w:tcPr>
            <w:tcW w:w="2986" w:type="dxa"/>
            <w:vAlign w:val="center"/>
          </w:tcPr>
          <w:p w14:paraId="42C37CEF" w14:textId="6464B22A" w:rsidR="00BF4C9A" w:rsidRPr="005067F7" w:rsidRDefault="00F93BA5" w:rsidP="00BF4C9A">
            <w:pPr>
              <w:spacing w:line="240" w:lineRule="auto"/>
              <w:ind w:firstLineChars="0" w:firstLine="0"/>
              <w:jc w:val="center"/>
            </w:pPr>
            <w:r w:rsidRPr="005067F7">
              <w:rPr>
                <w:rFonts w:hint="eastAsia"/>
              </w:rPr>
              <w:t>3</w:t>
            </w:r>
            <w:r w:rsidR="00BF4C9A" w:rsidRPr="005067F7">
              <w:rPr>
                <w:rFonts w:hint="eastAsia"/>
              </w:rPr>
              <w:t>个月</w:t>
            </w:r>
          </w:p>
        </w:tc>
      </w:tr>
      <w:tr w:rsidR="005067F7" w:rsidRPr="005067F7" w14:paraId="45862CDE" w14:textId="77777777" w:rsidTr="009077A7">
        <w:trPr>
          <w:trHeight w:val="454"/>
          <w:jc w:val="center"/>
        </w:trPr>
        <w:tc>
          <w:tcPr>
            <w:tcW w:w="2258" w:type="dxa"/>
            <w:tcMar>
              <w:top w:w="16" w:type="dxa"/>
              <w:left w:w="16" w:type="dxa"/>
              <w:right w:w="16" w:type="dxa"/>
            </w:tcMar>
            <w:vAlign w:val="center"/>
          </w:tcPr>
          <w:p w14:paraId="75078139" w14:textId="77777777" w:rsidR="00BF4C9A" w:rsidRPr="005067F7" w:rsidRDefault="00BF4C9A" w:rsidP="00BF4C9A">
            <w:pPr>
              <w:spacing w:line="240" w:lineRule="auto"/>
              <w:ind w:firstLineChars="0" w:firstLine="0"/>
              <w:jc w:val="center"/>
            </w:pPr>
            <w:r w:rsidRPr="005067F7">
              <w:t>是否开工建设</w:t>
            </w:r>
          </w:p>
        </w:tc>
        <w:tc>
          <w:tcPr>
            <w:tcW w:w="2109" w:type="dxa"/>
            <w:vAlign w:val="center"/>
          </w:tcPr>
          <w:p w14:paraId="3BF55E78" w14:textId="77777777" w:rsidR="00BF4C9A" w:rsidRPr="005067F7" w:rsidRDefault="00BF4C9A" w:rsidP="00F93BA5">
            <w:pPr>
              <w:spacing w:line="240" w:lineRule="auto"/>
              <w:ind w:firstLineChars="0" w:firstLine="0"/>
            </w:pPr>
            <w:r w:rsidRPr="005067F7">
              <w:sym w:font="Wingdings 2" w:char="F052"/>
            </w:r>
            <w:r w:rsidRPr="005067F7">
              <w:t>否</w:t>
            </w:r>
          </w:p>
          <w:p w14:paraId="4F35F7B0" w14:textId="77777777" w:rsidR="00BF4C9A" w:rsidRPr="005067F7" w:rsidRDefault="00BF4C9A" w:rsidP="00F93BA5">
            <w:pPr>
              <w:spacing w:line="240" w:lineRule="auto"/>
              <w:ind w:firstLineChars="0" w:firstLine="0"/>
            </w:pPr>
            <w:r w:rsidRPr="005067F7">
              <w:t>□</w:t>
            </w:r>
            <w:r w:rsidRPr="005067F7">
              <w:t>是：</w:t>
            </w:r>
          </w:p>
        </w:tc>
        <w:tc>
          <w:tcPr>
            <w:tcW w:w="2286" w:type="dxa"/>
            <w:tcMar>
              <w:top w:w="16" w:type="dxa"/>
              <w:left w:w="16" w:type="dxa"/>
              <w:right w:w="16" w:type="dxa"/>
            </w:tcMar>
            <w:vAlign w:val="center"/>
          </w:tcPr>
          <w:p w14:paraId="646BE976" w14:textId="77777777" w:rsidR="00BF4C9A" w:rsidRPr="005067F7" w:rsidRDefault="00BF4C9A" w:rsidP="00BF4C9A">
            <w:pPr>
              <w:spacing w:line="240" w:lineRule="auto"/>
              <w:ind w:firstLineChars="0" w:firstLine="0"/>
              <w:jc w:val="center"/>
            </w:pPr>
            <w:r w:rsidRPr="005067F7">
              <w:t>用地（用海）</w:t>
            </w:r>
          </w:p>
          <w:p w14:paraId="1AE83B7F" w14:textId="77777777" w:rsidR="00BF4C9A" w:rsidRPr="005067F7" w:rsidRDefault="00BF4C9A" w:rsidP="00BF4C9A">
            <w:pPr>
              <w:spacing w:line="240" w:lineRule="auto"/>
              <w:ind w:firstLineChars="0" w:firstLine="0"/>
              <w:jc w:val="center"/>
            </w:pPr>
            <w:r w:rsidRPr="005067F7">
              <w:t>面积（</w:t>
            </w:r>
            <w:r w:rsidRPr="005067F7">
              <w:t>m</w:t>
            </w:r>
            <w:r w:rsidRPr="005067F7">
              <w:rPr>
                <w:vertAlign w:val="superscript"/>
              </w:rPr>
              <w:t>2</w:t>
            </w:r>
            <w:r w:rsidRPr="005067F7">
              <w:t>）</w:t>
            </w:r>
          </w:p>
        </w:tc>
        <w:tc>
          <w:tcPr>
            <w:tcW w:w="2986" w:type="dxa"/>
            <w:vAlign w:val="center"/>
          </w:tcPr>
          <w:p w14:paraId="5A3F32A1" w14:textId="42289DEE" w:rsidR="00BF4C9A" w:rsidRPr="005067F7" w:rsidRDefault="00477A2F" w:rsidP="00BF4C9A">
            <w:pPr>
              <w:spacing w:line="240" w:lineRule="auto"/>
              <w:ind w:firstLineChars="0" w:firstLine="0"/>
              <w:jc w:val="center"/>
            </w:pPr>
            <w:r w:rsidRPr="005067F7">
              <w:rPr>
                <w:rFonts w:hint="eastAsia"/>
              </w:rPr>
              <w:t>960</w:t>
            </w:r>
          </w:p>
        </w:tc>
      </w:tr>
      <w:tr w:rsidR="005067F7" w:rsidRPr="005067F7" w14:paraId="7FDB121A" w14:textId="77777777" w:rsidTr="009077A7">
        <w:tblPrEx>
          <w:tblCellMar>
            <w:left w:w="108" w:type="dxa"/>
            <w:right w:w="108" w:type="dxa"/>
          </w:tblCellMar>
        </w:tblPrEx>
        <w:trPr>
          <w:trHeight w:val="454"/>
          <w:jc w:val="center"/>
        </w:trPr>
        <w:tc>
          <w:tcPr>
            <w:tcW w:w="2258" w:type="dxa"/>
            <w:vAlign w:val="center"/>
          </w:tcPr>
          <w:p w14:paraId="47742D72" w14:textId="77777777" w:rsidR="00BF4C9A" w:rsidRPr="005067F7" w:rsidRDefault="00BF4C9A" w:rsidP="00BF4C9A">
            <w:pPr>
              <w:ind w:firstLineChars="0" w:firstLine="0"/>
              <w:jc w:val="center"/>
            </w:pPr>
            <w:r w:rsidRPr="005067F7">
              <w:t>专项评价设置情况</w:t>
            </w:r>
          </w:p>
        </w:tc>
        <w:tc>
          <w:tcPr>
            <w:tcW w:w="7381" w:type="dxa"/>
            <w:gridSpan w:val="3"/>
            <w:vAlign w:val="center"/>
          </w:tcPr>
          <w:p w14:paraId="6395AB57" w14:textId="1FFC9178" w:rsidR="00BF4C9A" w:rsidRPr="005067F7" w:rsidRDefault="00F93BA5" w:rsidP="00F93BA5">
            <w:pPr>
              <w:ind w:firstLineChars="0" w:firstLine="0"/>
              <w:jc w:val="center"/>
            </w:pPr>
            <w:r w:rsidRPr="005067F7">
              <w:rPr>
                <w:rFonts w:hint="eastAsia"/>
              </w:rPr>
              <w:t>无</w:t>
            </w:r>
          </w:p>
        </w:tc>
      </w:tr>
      <w:tr w:rsidR="005067F7" w:rsidRPr="005067F7" w14:paraId="7CA3B212" w14:textId="77777777" w:rsidTr="009077A7">
        <w:tblPrEx>
          <w:tblCellMar>
            <w:left w:w="108" w:type="dxa"/>
            <w:right w:w="108" w:type="dxa"/>
          </w:tblCellMar>
        </w:tblPrEx>
        <w:trPr>
          <w:trHeight w:val="454"/>
          <w:jc w:val="center"/>
        </w:trPr>
        <w:tc>
          <w:tcPr>
            <w:tcW w:w="2258" w:type="dxa"/>
            <w:vAlign w:val="center"/>
          </w:tcPr>
          <w:p w14:paraId="1252660F" w14:textId="77777777" w:rsidR="00BF4C9A" w:rsidRPr="005067F7" w:rsidRDefault="00BF4C9A" w:rsidP="00BF4C9A">
            <w:pPr>
              <w:ind w:firstLineChars="0" w:firstLine="0"/>
              <w:jc w:val="center"/>
            </w:pPr>
            <w:r w:rsidRPr="005067F7">
              <w:t>规划情况</w:t>
            </w:r>
          </w:p>
        </w:tc>
        <w:tc>
          <w:tcPr>
            <w:tcW w:w="7381" w:type="dxa"/>
            <w:gridSpan w:val="3"/>
            <w:vAlign w:val="center"/>
          </w:tcPr>
          <w:p w14:paraId="7E22159A" w14:textId="77777777" w:rsidR="00BF4C9A" w:rsidRPr="005067F7" w:rsidRDefault="00BF4C9A" w:rsidP="00BF4C9A">
            <w:pPr>
              <w:ind w:firstLineChars="0" w:firstLine="0"/>
              <w:jc w:val="center"/>
              <w:rPr>
                <w:rFonts w:ascii="宋体" w:hAnsi="宋体" w:cs="宋体"/>
              </w:rPr>
            </w:pPr>
            <w:r w:rsidRPr="005067F7">
              <w:rPr>
                <w:rFonts w:ascii="宋体" w:hAnsi="宋体" w:cs="宋体" w:hint="eastAsia"/>
              </w:rPr>
              <w:t>无</w:t>
            </w:r>
          </w:p>
        </w:tc>
      </w:tr>
      <w:tr w:rsidR="005067F7" w:rsidRPr="005067F7" w14:paraId="6CBA08E3" w14:textId="77777777" w:rsidTr="009077A7">
        <w:tblPrEx>
          <w:tblCellMar>
            <w:left w:w="108" w:type="dxa"/>
            <w:right w:w="108" w:type="dxa"/>
          </w:tblCellMar>
        </w:tblPrEx>
        <w:trPr>
          <w:trHeight w:val="454"/>
          <w:jc w:val="center"/>
        </w:trPr>
        <w:tc>
          <w:tcPr>
            <w:tcW w:w="2258" w:type="dxa"/>
            <w:vAlign w:val="center"/>
          </w:tcPr>
          <w:p w14:paraId="2EF369EE" w14:textId="77777777" w:rsidR="00BF4C9A" w:rsidRPr="005067F7" w:rsidRDefault="00BF4C9A" w:rsidP="00BF4C9A">
            <w:pPr>
              <w:ind w:firstLineChars="0" w:firstLine="0"/>
              <w:jc w:val="center"/>
            </w:pPr>
            <w:bookmarkStart w:id="13" w:name="_Toc108641987"/>
            <w:r w:rsidRPr="005067F7">
              <w:t>规划环境影响</w:t>
            </w:r>
          </w:p>
          <w:p w14:paraId="4B33A002" w14:textId="77777777" w:rsidR="00BF4C9A" w:rsidRPr="005067F7" w:rsidRDefault="00BF4C9A" w:rsidP="00BF4C9A">
            <w:pPr>
              <w:ind w:firstLineChars="0" w:firstLine="0"/>
              <w:jc w:val="center"/>
            </w:pPr>
            <w:r w:rsidRPr="005067F7">
              <w:t>评价情况</w:t>
            </w:r>
            <w:bookmarkEnd w:id="13"/>
          </w:p>
        </w:tc>
        <w:tc>
          <w:tcPr>
            <w:tcW w:w="7381" w:type="dxa"/>
            <w:gridSpan w:val="3"/>
            <w:vAlign w:val="center"/>
          </w:tcPr>
          <w:p w14:paraId="168E50AF" w14:textId="77777777" w:rsidR="00BF4C9A" w:rsidRPr="005067F7" w:rsidRDefault="00BF4C9A" w:rsidP="00BF4C9A">
            <w:pPr>
              <w:ind w:firstLineChars="0" w:firstLine="0"/>
              <w:jc w:val="center"/>
            </w:pPr>
            <w:r w:rsidRPr="005067F7">
              <w:rPr>
                <w:rFonts w:hint="eastAsia"/>
              </w:rPr>
              <w:t>无</w:t>
            </w:r>
          </w:p>
        </w:tc>
      </w:tr>
      <w:tr w:rsidR="005067F7" w:rsidRPr="005067F7" w14:paraId="7A51D4E3" w14:textId="77777777" w:rsidTr="009077A7">
        <w:tblPrEx>
          <w:tblCellMar>
            <w:left w:w="108" w:type="dxa"/>
            <w:right w:w="108" w:type="dxa"/>
          </w:tblCellMar>
        </w:tblPrEx>
        <w:trPr>
          <w:trHeight w:val="454"/>
          <w:jc w:val="center"/>
        </w:trPr>
        <w:tc>
          <w:tcPr>
            <w:tcW w:w="2258" w:type="dxa"/>
            <w:vAlign w:val="center"/>
          </w:tcPr>
          <w:p w14:paraId="37F3D8F6" w14:textId="77777777" w:rsidR="00BF4C9A" w:rsidRPr="005067F7" w:rsidRDefault="00BF4C9A" w:rsidP="00BF4C9A">
            <w:pPr>
              <w:ind w:firstLineChars="0" w:firstLine="0"/>
              <w:jc w:val="center"/>
            </w:pPr>
            <w:bookmarkStart w:id="14" w:name="_Toc108641988"/>
            <w:r w:rsidRPr="005067F7">
              <w:t>规划及规划环境影响评价符合性分析</w:t>
            </w:r>
            <w:bookmarkEnd w:id="14"/>
          </w:p>
        </w:tc>
        <w:tc>
          <w:tcPr>
            <w:tcW w:w="7381" w:type="dxa"/>
            <w:gridSpan w:val="3"/>
            <w:vAlign w:val="center"/>
          </w:tcPr>
          <w:p w14:paraId="20D72FCF" w14:textId="77777777" w:rsidR="00BF4C9A" w:rsidRPr="005067F7" w:rsidRDefault="00BF4C9A" w:rsidP="00BF4C9A">
            <w:pPr>
              <w:ind w:firstLineChars="0" w:firstLine="0"/>
              <w:jc w:val="center"/>
            </w:pPr>
            <w:r w:rsidRPr="005067F7">
              <w:rPr>
                <w:rFonts w:hint="eastAsia"/>
              </w:rPr>
              <w:t>无</w:t>
            </w:r>
          </w:p>
        </w:tc>
      </w:tr>
      <w:tr w:rsidR="005067F7" w:rsidRPr="005067F7" w14:paraId="0A494D61" w14:textId="77777777" w:rsidTr="009077A7">
        <w:tblPrEx>
          <w:tblCellMar>
            <w:left w:w="108" w:type="dxa"/>
            <w:right w:w="108" w:type="dxa"/>
          </w:tblCellMar>
        </w:tblPrEx>
        <w:trPr>
          <w:trHeight w:val="454"/>
          <w:jc w:val="center"/>
        </w:trPr>
        <w:tc>
          <w:tcPr>
            <w:tcW w:w="2258" w:type="dxa"/>
            <w:vAlign w:val="center"/>
          </w:tcPr>
          <w:p w14:paraId="7E79C316" w14:textId="5A5A6845" w:rsidR="00F93BA5" w:rsidRPr="005067F7" w:rsidRDefault="00F93BA5" w:rsidP="00BF4C9A">
            <w:pPr>
              <w:ind w:firstLineChars="0" w:firstLine="0"/>
              <w:jc w:val="center"/>
            </w:pPr>
            <w:r w:rsidRPr="005067F7">
              <w:t>其他符合性分析</w:t>
            </w:r>
          </w:p>
        </w:tc>
        <w:tc>
          <w:tcPr>
            <w:tcW w:w="7381" w:type="dxa"/>
            <w:gridSpan w:val="3"/>
            <w:vAlign w:val="center"/>
          </w:tcPr>
          <w:p w14:paraId="45234E01" w14:textId="67B5DAA4" w:rsidR="00976465" w:rsidRPr="005067F7" w:rsidRDefault="00976465" w:rsidP="007B3574">
            <w:pPr>
              <w:ind w:firstLine="482"/>
              <w:rPr>
                <w:b/>
                <w:bCs/>
              </w:rPr>
            </w:pPr>
            <w:r w:rsidRPr="005067F7">
              <w:rPr>
                <w:rFonts w:hint="eastAsia"/>
                <w:b/>
                <w:bCs/>
              </w:rPr>
              <w:t>1</w:t>
            </w:r>
            <w:r w:rsidRPr="005067F7">
              <w:rPr>
                <w:rFonts w:hint="eastAsia"/>
                <w:b/>
                <w:bCs/>
              </w:rPr>
              <w:t>、三线一单相符性分析</w:t>
            </w:r>
          </w:p>
          <w:p w14:paraId="7D3308EC" w14:textId="428CB4E6" w:rsidR="004B037D" w:rsidRPr="005067F7" w:rsidRDefault="00976465" w:rsidP="004B037D">
            <w:pPr>
              <w:widowControl/>
              <w:ind w:firstLine="480"/>
              <w:rPr>
                <w:rFonts w:cs="Times New Roman"/>
                <w:kern w:val="0"/>
                <w:lang w:bidi="ar"/>
              </w:rPr>
            </w:pPr>
            <w:r w:rsidRPr="005067F7">
              <w:rPr>
                <w:rFonts w:cs="Times New Roman"/>
                <w:kern w:val="0"/>
                <w:lang w:bidi="ar"/>
              </w:rPr>
              <w:t>项目位于</w:t>
            </w:r>
            <w:r w:rsidRPr="005067F7">
              <w:rPr>
                <w:rFonts w:cs="Times New Roman" w:hint="eastAsia"/>
                <w:kern w:val="0"/>
                <w:lang w:bidi="ar"/>
              </w:rPr>
              <w:t>广东省惠州市博罗县泰美镇新星村板桥河堤路东边</w:t>
            </w:r>
            <w:r w:rsidRPr="005067F7">
              <w:rPr>
                <w:rFonts w:cs="Times New Roman"/>
                <w:kern w:val="0"/>
                <w:lang w:bidi="ar"/>
              </w:rPr>
              <w:t>，根据</w:t>
            </w:r>
            <w:r w:rsidRPr="005067F7">
              <w:rPr>
                <w:rFonts w:cs="Times New Roman"/>
              </w:rPr>
              <w:t>《博罗县分类环境管控单元及环境准入负面清单》，</w:t>
            </w:r>
            <w:r w:rsidRPr="005067F7">
              <w:rPr>
                <w:rFonts w:cs="Times New Roman"/>
                <w:kern w:val="0"/>
                <w:lang w:bidi="ar"/>
              </w:rPr>
              <w:t>项目所在地属于</w:t>
            </w:r>
            <w:r w:rsidR="00390088" w:rsidRPr="005067F7">
              <w:rPr>
                <w:rFonts w:cs="Times New Roman" w:hint="eastAsia"/>
                <w:kern w:val="0"/>
                <w:lang w:bidi="ar"/>
              </w:rPr>
              <w:t>ZH44132230001</w:t>
            </w:r>
            <w:r w:rsidR="00390088" w:rsidRPr="005067F7">
              <w:rPr>
                <w:rFonts w:cs="Times New Roman" w:hint="eastAsia"/>
                <w:kern w:val="0"/>
                <w:lang w:bidi="ar"/>
              </w:rPr>
              <w:t>（博罗一般管控单元）</w:t>
            </w:r>
            <w:r w:rsidR="00E82FC8" w:rsidRPr="005067F7">
              <w:rPr>
                <w:rFonts w:cs="Times New Roman" w:hint="eastAsia"/>
                <w:kern w:val="0"/>
                <w:lang w:bidi="ar"/>
              </w:rPr>
              <w:t>，见附图</w:t>
            </w:r>
            <w:r w:rsidR="00E82FC8" w:rsidRPr="005067F7">
              <w:rPr>
                <w:rFonts w:cs="Times New Roman"/>
                <w:kern w:val="0"/>
                <w:lang w:bidi="ar"/>
              </w:rPr>
              <w:t>12</w:t>
            </w:r>
            <w:r w:rsidR="00E82FC8" w:rsidRPr="005067F7">
              <w:rPr>
                <w:rFonts w:cs="Times New Roman" w:hint="eastAsia"/>
                <w:kern w:val="0"/>
                <w:lang w:bidi="ar"/>
              </w:rPr>
              <w:t>、附图</w:t>
            </w:r>
            <w:r w:rsidR="00E82FC8" w:rsidRPr="005067F7">
              <w:rPr>
                <w:rFonts w:cs="Times New Roman" w:hint="eastAsia"/>
                <w:kern w:val="0"/>
                <w:lang w:bidi="ar"/>
              </w:rPr>
              <w:t>1</w:t>
            </w:r>
            <w:r w:rsidR="00E82FC8" w:rsidRPr="005067F7">
              <w:rPr>
                <w:rFonts w:cs="Times New Roman"/>
                <w:kern w:val="0"/>
                <w:lang w:bidi="ar"/>
              </w:rPr>
              <w:t>3</w:t>
            </w:r>
            <w:r w:rsidRPr="005067F7">
              <w:rPr>
                <w:rFonts w:cs="Times New Roman"/>
                <w:kern w:val="0"/>
                <w:lang w:bidi="ar"/>
              </w:rPr>
              <w:t>。</w:t>
            </w:r>
          </w:p>
          <w:p w14:paraId="0989B497" w14:textId="47882B67" w:rsidR="004B037D" w:rsidRDefault="004B037D" w:rsidP="004B037D">
            <w:pPr>
              <w:widowControl/>
              <w:ind w:firstLine="480"/>
              <w:rPr>
                <w:rFonts w:cs="Times New Roman"/>
              </w:rPr>
            </w:pPr>
            <w:r w:rsidRPr="005067F7">
              <w:rPr>
                <w:rFonts w:cs="Times New Roman"/>
                <w:kern w:val="0"/>
                <w:lang w:bidi="ar"/>
              </w:rPr>
              <w:t>项目</w:t>
            </w:r>
            <w:r w:rsidRPr="005067F7">
              <w:rPr>
                <w:rFonts w:cs="Times New Roman"/>
              </w:rPr>
              <w:t>与博罗市</w:t>
            </w:r>
            <w:r w:rsidRPr="005067F7">
              <w:rPr>
                <w:rFonts w:cs="Times New Roman"/>
              </w:rPr>
              <w:t>“</w:t>
            </w:r>
            <w:r w:rsidRPr="005067F7">
              <w:rPr>
                <w:rFonts w:cs="Times New Roman"/>
              </w:rPr>
              <w:t>三线一单</w:t>
            </w:r>
            <w:r w:rsidRPr="005067F7">
              <w:rPr>
                <w:rFonts w:cs="Times New Roman"/>
              </w:rPr>
              <w:t>”</w:t>
            </w:r>
            <w:r w:rsidRPr="005067F7">
              <w:rPr>
                <w:rFonts w:cs="Times New Roman"/>
              </w:rPr>
              <w:t>管理要求的符合性分析见表</w:t>
            </w:r>
            <w:r w:rsidRPr="005067F7">
              <w:rPr>
                <w:rFonts w:cs="Times New Roman"/>
              </w:rPr>
              <w:t>1-1</w:t>
            </w:r>
            <w:r w:rsidRPr="005067F7">
              <w:rPr>
                <w:rFonts w:cs="Times New Roman"/>
              </w:rPr>
              <w:t>、表</w:t>
            </w:r>
            <w:r w:rsidRPr="005067F7">
              <w:rPr>
                <w:rFonts w:cs="Times New Roman"/>
              </w:rPr>
              <w:t>1-2</w:t>
            </w:r>
            <w:r w:rsidRPr="005067F7">
              <w:rPr>
                <w:rFonts w:cs="Times New Roman"/>
              </w:rPr>
              <w:t>：</w:t>
            </w:r>
          </w:p>
          <w:p w14:paraId="4EFE06A1" w14:textId="77777777" w:rsidR="005067F7" w:rsidRPr="005067F7" w:rsidRDefault="005067F7" w:rsidP="004B037D">
            <w:pPr>
              <w:widowControl/>
              <w:ind w:firstLine="480"/>
              <w:rPr>
                <w:rFonts w:cs="Times New Roman"/>
              </w:rPr>
            </w:pPr>
          </w:p>
          <w:p w14:paraId="02E1C021" w14:textId="5A5ACA17" w:rsidR="004B037D" w:rsidRPr="005067F7" w:rsidRDefault="004B037D" w:rsidP="004B037D">
            <w:pPr>
              <w:numPr>
                <w:ilvl w:val="0"/>
                <w:numId w:val="28"/>
              </w:numPr>
              <w:ind w:left="0" w:firstLineChars="0" w:firstLine="0"/>
              <w:jc w:val="center"/>
              <w:rPr>
                <w:rFonts w:cs="Times New Roman"/>
                <w:b/>
                <w:kern w:val="0"/>
                <w:szCs w:val="20"/>
              </w:rPr>
            </w:pPr>
            <w:r w:rsidRPr="005067F7">
              <w:rPr>
                <w:rFonts w:cs="Times New Roman"/>
                <w:b/>
                <w:kern w:val="0"/>
                <w:szCs w:val="20"/>
              </w:rPr>
              <w:lastRenderedPageBreak/>
              <w:t>本项目与</w:t>
            </w:r>
            <w:r w:rsidR="00C85AD6" w:rsidRPr="005067F7">
              <w:rPr>
                <w:rFonts w:hint="eastAsia"/>
                <w:b/>
                <w:bCs/>
              </w:rPr>
              <w:t>《博罗县分类环境管控单元及环境准入负面清单》</w:t>
            </w:r>
            <w:r w:rsidRPr="005067F7">
              <w:rPr>
                <w:rFonts w:cs="Times New Roman"/>
                <w:b/>
                <w:kern w:val="0"/>
                <w:szCs w:val="20"/>
              </w:rPr>
              <w:t>相符性分析</w:t>
            </w: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495"/>
              <w:gridCol w:w="3260"/>
              <w:gridCol w:w="2555"/>
              <w:gridCol w:w="512"/>
            </w:tblGrid>
            <w:tr w:rsidR="005067F7" w:rsidRPr="005067F7" w14:paraId="7F880FDD" w14:textId="77777777" w:rsidTr="00437285">
              <w:trPr>
                <w:trHeight w:val="20"/>
                <w:jc w:val="center"/>
              </w:trPr>
              <w:tc>
                <w:tcPr>
                  <w:tcW w:w="436" w:type="dxa"/>
                  <w:vAlign w:val="center"/>
                </w:tcPr>
                <w:p w14:paraId="57236F73" w14:textId="77777777" w:rsidR="004B037D" w:rsidRPr="005067F7" w:rsidRDefault="004B037D" w:rsidP="004B037D">
                  <w:pPr>
                    <w:adjustRightInd w:val="0"/>
                    <w:snapToGrid w:val="0"/>
                    <w:spacing w:line="240" w:lineRule="auto"/>
                    <w:ind w:firstLineChars="0" w:firstLine="0"/>
                    <w:jc w:val="center"/>
                    <w:rPr>
                      <w:rFonts w:cs="Times New Roman"/>
                      <w:sz w:val="21"/>
                    </w:rPr>
                  </w:pPr>
                  <w:r w:rsidRPr="005067F7">
                    <w:rPr>
                      <w:rFonts w:cs="Times New Roman"/>
                      <w:sz w:val="21"/>
                    </w:rPr>
                    <w:t>序号</w:t>
                  </w:r>
                </w:p>
              </w:tc>
              <w:tc>
                <w:tcPr>
                  <w:tcW w:w="3755" w:type="dxa"/>
                  <w:gridSpan w:val="2"/>
                  <w:vAlign w:val="center"/>
                </w:tcPr>
                <w:p w14:paraId="05777DC0" w14:textId="77777777" w:rsidR="004B037D" w:rsidRPr="005067F7" w:rsidRDefault="004B037D" w:rsidP="004B037D">
                  <w:pPr>
                    <w:adjustRightInd w:val="0"/>
                    <w:snapToGrid w:val="0"/>
                    <w:spacing w:line="240" w:lineRule="auto"/>
                    <w:ind w:firstLineChars="0" w:firstLine="0"/>
                    <w:jc w:val="center"/>
                    <w:rPr>
                      <w:rFonts w:cs="Times New Roman"/>
                      <w:sz w:val="21"/>
                    </w:rPr>
                  </w:pPr>
                  <w:r w:rsidRPr="005067F7">
                    <w:rPr>
                      <w:rFonts w:cs="Times New Roman"/>
                      <w:sz w:val="21"/>
                    </w:rPr>
                    <w:t>文件要求</w:t>
                  </w:r>
                </w:p>
              </w:tc>
              <w:tc>
                <w:tcPr>
                  <w:tcW w:w="2555" w:type="dxa"/>
                  <w:vAlign w:val="center"/>
                </w:tcPr>
                <w:p w14:paraId="541FE299" w14:textId="77777777" w:rsidR="004B037D" w:rsidRPr="005067F7" w:rsidRDefault="004B037D" w:rsidP="004B037D">
                  <w:pPr>
                    <w:adjustRightInd w:val="0"/>
                    <w:snapToGrid w:val="0"/>
                    <w:spacing w:line="240" w:lineRule="auto"/>
                    <w:ind w:firstLineChars="0" w:firstLine="0"/>
                    <w:jc w:val="center"/>
                    <w:rPr>
                      <w:rFonts w:cs="Times New Roman"/>
                      <w:sz w:val="21"/>
                    </w:rPr>
                  </w:pPr>
                  <w:r w:rsidRPr="005067F7">
                    <w:rPr>
                      <w:rFonts w:cs="Times New Roman"/>
                      <w:sz w:val="21"/>
                    </w:rPr>
                    <w:t>本项目情况</w:t>
                  </w:r>
                </w:p>
              </w:tc>
              <w:tc>
                <w:tcPr>
                  <w:tcW w:w="512" w:type="dxa"/>
                  <w:vAlign w:val="center"/>
                </w:tcPr>
                <w:p w14:paraId="6644FC18" w14:textId="77777777" w:rsidR="004B037D" w:rsidRPr="005067F7" w:rsidRDefault="004B037D" w:rsidP="004B037D">
                  <w:pPr>
                    <w:adjustRightInd w:val="0"/>
                    <w:snapToGrid w:val="0"/>
                    <w:spacing w:line="240" w:lineRule="auto"/>
                    <w:ind w:firstLineChars="0" w:firstLine="0"/>
                    <w:jc w:val="center"/>
                    <w:rPr>
                      <w:rFonts w:cs="Times New Roman"/>
                      <w:sz w:val="21"/>
                    </w:rPr>
                  </w:pPr>
                  <w:r w:rsidRPr="005067F7">
                    <w:rPr>
                      <w:rFonts w:cs="Times New Roman"/>
                      <w:sz w:val="21"/>
                    </w:rPr>
                    <w:t>相符性</w:t>
                  </w:r>
                </w:p>
              </w:tc>
            </w:tr>
            <w:tr w:rsidR="005067F7" w:rsidRPr="005067F7" w14:paraId="78F852FB" w14:textId="77777777" w:rsidTr="00437285">
              <w:trPr>
                <w:trHeight w:val="20"/>
                <w:jc w:val="center"/>
              </w:trPr>
              <w:tc>
                <w:tcPr>
                  <w:tcW w:w="436" w:type="dxa"/>
                  <w:vAlign w:val="center"/>
                </w:tcPr>
                <w:p w14:paraId="62648277" w14:textId="77777777" w:rsidR="005723BA" w:rsidRPr="005067F7" w:rsidRDefault="005723BA" w:rsidP="005723BA">
                  <w:pPr>
                    <w:adjustRightInd w:val="0"/>
                    <w:snapToGrid w:val="0"/>
                    <w:spacing w:line="240" w:lineRule="auto"/>
                    <w:ind w:firstLineChars="0" w:firstLine="0"/>
                    <w:jc w:val="center"/>
                    <w:rPr>
                      <w:rFonts w:cs="Times New Roman"/>
                      <w:sz w:val="21"/>
                    </w:rPr>
                  </w:pPr>
                  <w:r w:rsidRPr="005067F7">
                    <w:rPr>
                      <w:rFonts w:cs="Times New Roman" w:hint="eastAsia"/>
                      <w:sz w:val="21"/>
                    </w:rPr>
                    <w:t>生态保护红</w:t>
                  </w:r>
                </w:p>
                <w:p w14:paraId="21D587C0" w14:textId="44EDEF70" w:rsidR="004B037D" w:rsidRPr="005067F7" w:rsidRDefault="005723BA" w:rsidP="005723BA">
                  <w:pPr>
                    <w:adjustRightInd w:val="0"/>
                    <w:snapToGrid w:val="0"/>
                    <w:spacing w:line="240" w:lineRule="auto"/>
                    <w:ind w:firstLineChars="0" w:firstLine="0"/>
                    <w:jc w:val="center"/>
                    <w:rPr>
                      <w:rFonts w:cs="Times New Roman"/>
                      <w:sz w:val="21"/>
                    </w:rPr>
                  </w:pPr>
                  <w:r w:rsidRPr="005067F7">
                    <w:rPr>
                      <w:rFonts w:cs="Times New Roman" w:hint="eastAsia"/>
                      <w:sz w:val="21"/>
                    </w:rPr>
                    <w:t>线</w:t>
                  </w:r>
                </w:p>
              </w:tc>
              <w:tc>
                <w:tcPr>
                  <w:tcW w:w="3755" w:type="dxa"/>
                  <w:gridSpan w:val="2"/>
                  <w:vAlign w:val="center"/>
                </w:tcPr>
                <w:p w14:paraId="17C58AF9" w14:textId="1F61C169" w:rsidR="004B037D" w:rsidRPr="005067F7" w:rsidRDefault="004B037D" w:rsidP="004B037D">
                  <w:pPr>
                    <w:adjustRightInd w:val="0"/>
                    <w:snapToGrid w:val="0"/>
                    <w:spacing w:line="240" w:lineRule="auto"/>
                    <w:ind w:firstLineChars="0" w:firstLine="0"/>
                    <w:rPr>
                      <w:rFonts w:cs="Times New Roman"/>
                      <w:sz w:val="21"/>
                    </w:rPr>
                  </w:pPr>
                  <w:r w:rsidRPr="005067F7">
                    <w:rPr>
                      <w:rFonts w:cs="Times New Roman"/>
                      <w:b/>
                      <w:bCs/>
                      <w:sz w:val="21"/>
                    </w:rPr>
                    <w:t>生态保护红线和一般生态空间：</w:t>
                  </w:r>
                  <w:r w:rsidRPr="005067F7">
                    <w:rPr>
                      <w:rFonts w:cs="Times New Roman"/>
                      <w:sz w:val="21"/>
                    </w:rPr>
                    <w:t>全县生态保护红线面积</w:t>
                  </w:r>
                  <w:r w:rsidRPr="005067F7">
                    <w:rPr>
                      <w:rFonts w:cs="Times New Roman"/>
                      <w:sz w:val="21"/>
                    </w:rPr>
                    <w:t>408.014</w:t>
                  </w:r>
                  <w:r w:rsidRPr="005067F7">
                    <w:rPr>
                      <w:rFonts w:cs="Times New Roman"/>
                      <w:sz w:val="21"/>
                    </w:rPr>
                    <w:t>平方公里，占全县国土面积的</w:t>
                  </w:r>
                  <w:r w:rsidRPr="005067F7">
                    <w:rPr>
                      <w:rFonts w:cs="Times New Roman"/>
                      <w:sz w:val="21"/>
                    </w:rPr>
                    <w:t>14.29%</w:t>
                  </w:r>
                  <w:r w:rsidRPr="005067F7">
                    <w:rPr>
                      <w:rFonts w:cs="Times New Roman"/>
                      <w:sz w:val="21"/>
                    </w:rPr>
                    <w:t>；一般生态空间面积</w:t>
                  </w:r>
                  <w:r w:rsidRPr="005067F7">
                    <w:rPr>
                      <w:rFonts w:cs="Times New Roman"/>
                      <w:sz w:val="21"/>
                    </w:rPr>
                    <w:t>344.5</w:t>
                  </w:r>
                  <w:r w:rsidRPr="005067F7">
                    <w:rPr>
                      <w:rFonts w:cs="Times New Roman"/>
                      <w:sz w:val="21"/>
                    </w:rPr>
                    <w:t>平方公里，占全县国土面积的</w:t>
                  </w:r>
                  <w:r w:rsidRPr="005067F7">
                    <w:rPr>
                      <w:rFonts w:cs="Times New Roman"/>
                      <w:sz w:val="21"/>
                    </w:rPr>
                    <w:t>12.07%</w:t>
                  </w:r>
                  <w:r w:rsidRPr="005067F7">
                    <w:rPr>
                      <w:rFonts w:cs="Times New Roman"/>
                      <w:sz w:val="21"/>
                    </w:rPr>
                    <w:t>。</w:t>
                  </w:r>
                </w:p>
              </w:tc>
              <w:tc>
                <w:tcPr>
                  <w:tcW w:w="2555" w:type="dxa"/>
                  <w:vAlign w:val="center"/>
                </w:tcPr>
                <w:p w14:paraId="10712B1B" w14:textId="3F01A8A5" w:rsidR="004B037D" w:rsidRPr="005067F7" w:rsidRDefault="004B037D" w:rsidP="00322803">
                  <w:pPr>
                    <w:adjustRightInd w:val="0"/>
                    <w:snapToGrid w:val="0"/>
                    <w:spacing w:line="240" w:lineRule="auto"/>
                    <w:ind w:firstLine="420"/>
                    <w:rPr>
                      <w:rFonts w:cs="Times New Roman"/>
                      <w:sz w:val="21"/>
                    </w:rPr>
                  </w:pPr>
                  <w:r w:rsidRPr="005067F7">
                    <w:rPr>
                      <w:rFonts w:cs="Times New Roman"/>
                      <w:sz w:val="21"/>
                    </w:rPr>
                    <w:t>项目位于</w:t>
                  </w:r>
                  <w:r w:rsidR="00F56C81" w:rsidRPr="005067F7">
                    <w:rPr>
                      <w:rFonts w:cs="Times New Roman" w:hint="eastAsia"/>
                      <w:sz w:val="21"/>
                    </w:rPr>
                    <w:t>广东省惠州市博罗县泰美镇新</w:t>
                  </w:r>
                  <w:r w:rsidR="00F56C81" w:rsidRPr="005067F7">
                    <w:rPr>
                      <w:rFonts w:cs="Times New Roman"/>
                      <w:sz w:val="21"/>
                    </w:rPr>
                    <w:t>星村板桥河堤路东边</w:t>
                  </w:r>
                  <w:r w:rsidR="002833EA" w:rsidRPr="005067F7">
                    <w:rPr>
                      <w:rFonts w:cs="Times New Roman" w:hint="eastAsia"/>
                      <w:sz w:val="21"/>
                    </w:rPr>
                    <w:t>。根据《博罗县“三线一单”的研究报告》表</w:t>
                  </w:r>
                  <w:r w:rsidR="002833EA" w:rsidRPr="005067F7">
                    <w:rPr>
                      <w:rFonts w:cs="Times New Roman" w:hint="eastAsia"/>
                      <w:sz w:val="21"/>
                    </w:rPr>
                    <w:t xml:space="preserve"> 3.3-2 </w:t>
                  </w:r>
                  <w:r w:rsidR="002833EA" w:rsidRPr="005067F7">
                    <w:rPr>
                      <w:rFonts w:cs="Times New Roman" w:hint="eastAsia"/>
                      <w:sz w:val="21"/>
                    </w:rPr>
                    <w:t>和《博罗县“三线一单”生态环境分区管控图集》（图</w:t>
                  </w:r>
                  <w:r w:rsidR="002833EA" w:rsidRPr="005067F7">
                    <w:rPr>
                      <w:rFonts w:cs="Times New Roman" w:hint="eastAsia"/>
                      <w:sz w:val="21"/>
                    </w:rPr>
                    <w:t xml:space="preserve">7 </w:t>
                  </w:r>
                  <w:r w:rsidR="002833EA" w:rsidRPr="005067F7">
                    <w:rPr>
                      <w:rFonts w:cs="Times New Roman" w:hint="eastAsia"/>
                      <w:sz w:val="21"/>
                    </w:rPr>
                    <w:t>博罗县生态空间最终划定情况，见附图</w:t>
                  </w:r>
                  <w:r w:rsidR="00E82FC8" w:rsidRPr="005067F7">
                    <w:rPr>
                      <w:rFonts w:cs="Times New Roman"/>
                      <w:sz w:val="21"/>
                    </w:rPr>
                    <w:t>15</w:t>
                  </w:r>
                  <w:r w:rsidRPr="005067F7">
                    <w:rPr>
                      <w:rFonts w:cs="Times New Roman"/>
                      <w:sz w:val="21"/>
                    </w:rPr>
                    <w:t>，</w:t>
                  </w:r>
                  <w:r w:rsidR="006D7C24" w:rsidRPr="005067F7">
                    <w:rPr>
                      <w:rFonts w:cs="Times New Roman" w:hint="eastAsia"/>
                      <w:sz w:val="21"/>
                    </w:rPr>
                    <w:t>本项目所在位置不位于生态保护红线内，符合生态保护红线要求</w:t>
                  </w:r>
                  <w:r w:rsidRPr="005067F7">
                    <w:rPr>
                      <w:rFonts w:cs="Times New Roman"/>
                      <w:sz w:val="21"/>
                    </w:rPr>
                    <w:t>。</w:t>
                  </w:r>
                </w:p>
              </w:tc>
              <w:tc>
                <w:tcPr>
                  <w:tcW w:w="512" w:type="dxa"/>
                  <w:vAlign w:val="center"/>
                </w:tcPr>
                <w:p w14:paraId="608F6A92" w14:textId="77777777" w:rsidR="004B037D" w:rsidRPr="005067F7" w:rsidRDefault="004B037D" w:rsidP="004B037D">
                  <w:pPr>
                    <w:adjustRightInd w:val="0"/>
                    <w:snapToGrid w:val="0"/>
                    <w:spacing w:line="240" w:lineRule="auto"/>
                    <w:ind w:firstLineChars="0" w:firstLine="0"/>
                    <w:jc w:val="center"/>
                    <w:rPr>
                      <w:rFonts w:cs="Times New Roman"/>
                      <w:sz w:val="21"/>
                    </w:rPr>
                  </w:pPr>
                  <w:r w:rsidRPr="005067F7">
                    <w:rPr>
                      <w:rFonts w:cs="Times New Roman"/>
                      <w:sz w:val="21"/>
                    </w:rPr>
                    <w:t>符合</w:t>
                  </w:r>
                </w:p>
              </w:tc>
            </w:tr>
            <w:tr w:rsidR="005067F7" w:rsidRPr="005067F7" w14:paraId="472CCF40" w14:textId="77777777" w:rsidTr="00437285">
              <w:trPr>
                <w:trHeight w:val="20"/>
                <w:jc w:val="center"/>
              </w:trPr>
              <w:tc>
                <w:tcPr>
                  <w:tcW w:w="436" w:type="dxa"/>
                  <w:vMerge w:val="restart"/>
                  <w:vAlign w:val="center"/>
                </w:tcPr>
                <w:p w14:paraId="69944F42" w14:textId="3A79B439" w:rsidR="005723BA" w:rsidRPr="005067F7" w:rsidRDefault="005723BA" w:rsidP="004B037D">
                  <w:pPr>
                    <w:adjustRightInd w:val="0"/>
                    <w:snapToGrid w:val="0"/>
                    <w:spacing w:line="240" w:lineRule="auto"/>
                    <w:ind w:firstLineChars="0" w:firstLine="0"/>
                    <w:jc w:val="center"/>
                    <w:rPr>
                      <w:rFonts w:cs="Times New Roman"/>
                      <w:sz w:val="21"/>
                    </w:rPr>
                  </w:pPr>
                  <w:r w:rsidRPr="005067F7">
                    <w:rPr>
                      <w:rFonts w:cs="Times New Roman" w:hint="eastAsia"/>
                      <w:sz w:val="21"/>
                    </w:rPr>
                    <w:t>环境质量底线</w:t>
                  </w:r>
                </w:p>
              </w:tc>
              <w:tc>
                <w:tcPr>
                  <w:tcW w:w="3755" w:type="dxa"/>
                  <w:gridSpan w:val="2"/>
                  <w:vAlign w:val="center"/>
                </w:tcPr>
                <w:p w14:paraId="1AF2F6E9" w14:textId="1E0BE8DB" w:rsidR="005723BA" w:rsidRPr="005067F7" w:rsidRDefault="005723BA" w:rsidP="005723BA">
                  <w:pPr>
                    <w:adjustRightInd w:val="0"/>
                    <w:snapToGrid w:val="0"/>
                    <w:spacing w:line="240" w:lineRule="auto"/>
                    <w:ind w:firstLineChars="0" w:firstLine="0"/>
                    <w:rPr>
                      <w:rFonts w:cs="Times New Roman"/>
                      <w:sz w:val="21"/>
                    </w:rPr>
                  </w:pPr>
                  <w:r w:rsidRPr="005067F7">
                    <w:rPr>
                      <w:rFonts w:cs="Times New Roman" w:hint="eastAsia"/>
                      <w:b/>
                      <w:bCs/>
                      <w:sz w:val="21"/>
                    </w:rPr>
                    <w:t>①</w:t>
                  </w:r>
                  <w:r w:rsidRPr="005067F7">
                    <w:rPr>
                      <w:rFonts w:cs="Times New Roman"/>
                      <w:b/>
                      <w:sz w:val="21"/>
                    </w:rPr>
                    <w:t>全县水环境质量持续改善。</w:t>
                  </w:r>
                  <w:r w:rsidRPr="005067F7">
                    <w:rPr>
                      <w:rFonts w:cs="Times New Roman"/>
                      <w:sz w:val="21"/>
                    </w:rPr>
                    <w:t>国考、省考断面优良水质比例达到省下达的考核要求，全面消除劣</w:t>
                  </w:r>
                  <w:r w:rsidRPr="005067F7">
                    <w:rPr>
                      <w:rFonts w:cs="Times New Roman"/>
                      <w:sz w:val="21"/>
                    </w:rPr>
                    <w:t>V</w:t>
                  </w:r>
                  <w:r w:rsidRPr="005067F7">
                    <w:rPr>
                      <w:rFonts w:cs="Times New Roman"/>
                      <w:sz w:val="21"/>
                    </w:rPr>
                    <w:t>类水体</w:t>
                  </w:r>
                  <w:r w:rsidRPr="005067F7">
                    <w:rPr>
                      <w:rFonts w:cs="Times New Roman"/>
                      <w:sz w:val="21"/>
                    </w:rPr>
                    <w:t>;</w:t>
                  </w:r>
                  <w:r w:rsidRPr="005067F7">
                    <w:rPr>
                      <w:rFonts w:cs="Times New Roman"/>
                      <w:sz w:val="21"/>
                    </w:rPr>
                    <w:t>县级以上集中式饮用水水源水质达到或优于</w:t>
                  </w:r>
                  <w:r w:rsidRPr="005067F7">
                    <w:rPr>
                      <w:rFonts w:cs="Times New Roman"/>
                      <w:sz w:val="21"/>
                    </w:rPr>
                    <w:t>I</w:t>
                  </w:r>
                  <w:r w:rsidRPr="005067F7">
                    <w:rPr>
                      <w:rFonts w:cs="Times New Roman"/>
                      <w:sz w:val="21"/>
                    </w:rPr>
                    <w:t>类水体比例保持在</w:t>
                  </w:r>
                  <w:r w:rsidRPr="005067F7">
                    <w:rPr>
                      <w:rFonts w:cs="Times New Roman"/>
                      <w:sz w:val="21"/>
                    </w:rPr>
                    <w:t>100%</w:t>
                  </w:r>
                  <w:r w:rsidRPr="005067F7">
                    <w:rPr>
                      <w:rFonts w:cs="Times New Roman"/>
                      <w:sz w:val="21"/>
                    </w:rPr>
                    <w:t>，</w:t>
                  </w:r>
                  <w:r w:rsidRPr="005067F7">
                    <w:rPr>
                      <w:rFonts w:cs="Times New Roman"/>
                      <w:sz w:val="21"/>
                    </w:rPr>
                    <w:t xml:space="preserve"> </w:t>
                  </w:r>
                  <w:r w:rsidRPr="005067F7">
                    <w:rPr>
                      <w:rFonts w:cs="Times New Roman"/>
                      <w:sz w:val="21"/>
                    </w:rPr>
                    <w:t>镇级及以下集中式饮用水水源水质得到进一步保障。</w:t>
                  </w:r>
                </w:p>
              </w:tc>
              <w:tc>
                <w:tcPr>
                  <w:tcW w:w="2555" w:type="dxa"/>
                  <w:vAlign w:val="center"/>
                </w:tcPr>
                <w:p w14:paraId="16BC86E0" w14:textId="5B55215D" w:rsidR="001C437D" w:rsidRPr="005067F7" w:rsidRDefault="005723BA" w:rsidP="00322803">
                  <w:pPr>
                    <w:adjustRightInd w:val="0"/>
                    <w:snapToGrid w:val="0"/>
                    <w:spacing w:line="240" w:lineRule="auto"/>
                    <w:ind w:firstLine="420"/>
                    <w:rPr>
                      <w:rFonts w:cs="Times New Roman"/>
                      <w:sz w:val="21"/>
                    </w:rPr>
                  </w:pPr>
                  <w:r w:rsidRPr="005067F7">
                    <w:rPr>
                      <w:rFonts w:cs="Times New Roman"/>
                      <w:sz w:val="21"/>
                    </w:rPr>
                    <w:t>根据《博罗县</w:t>
                  </w:r>
                  <w:r w:rsidRPr="005067F7">
                    <w:rPr>
                      <w:rFonts w:cs="Times New Roman"/>
                      <w:sz w:val="21"/>
                    </w:rPr>
                    <w:t xml:space="preserve"> “</w:t>
                  </w:r>
                  <w:r w:rsidRPr="005067F7">
                    <w:rPr>
                      <w:rFonts w:cs="Times New Roman"/>
                      <w:sz w:val="21"/>
                    </w:rPr>
                    <w:t>三线一单</w:t>
                  </w:r>
                  <w:r w:rsidRPr="005067F7">
                    <w:rPr>
                      <w:rFonts w:cs="Times New Roman"/>
                      <w:sz w:val="21"/>
                    </w:rPr>
                    <w:t>”</w:t>
                  </w:r>
                  <w:r w:rsidRPr="005067F7">
                    <w:rPr>
                      <w:rFonts w:cs="Times New Roman"/>
                      <w:sz w:val="21"/>
                    </w:rPr>
                    <w:t>的研究报告》表</w:t>
                  </w:r>
                  <w:r w:rsidRPr="005067F7">
                    <w:rPr>
                      <w:rFonts w:cs="Times New Roman"/>
                      <w:sz w:val="21"/>
                    </w:rPr>
                    <w:t>4.8-2</w:t>
                  </w:r>
                  <w:r w:rsidRPr="005067F7">
                    <w:rPr>
                      <w:rFonts w:cs="Times New Roman"/>
                      <w:sz w:val="21"/>
                    </w:rPr>
                    <w:t>和</w:t>
                  </w:r>
                  <w:r w:rsidRPr="005067F7">
                    <w:rPr>
                      <w:rFonts w:cs="Times New Roman"/>
                      <w:sz w:val="21"/>
                    </w:rPr>
                    <w:t xml:space="preserve"> </w:t>
                  </w:r>
                  <w:r w:rsidRPr="005067F7">
                    <w:rPr>
                      <w:rFonts w:cs="Times New Roman"/>
                      <w:sz w:val="21"/>
                    </w:rPr>
                    <w:t>《博罗县</w:t>
                  </w:r>
                  <w:r w:rsidRPr="005067F7">
                    <w:rPr>
                      <w:rFonts w:cs="Times New Roman"/>
                      <w:sz w:val="21"/>
                    </w:rPr>
                    <w:t>“</w:t>
                  </w:r>
                  <w:r w:rsidRPr="005067F7">
                    <w:rPr>
                      <w:rFonts w:cs="Times New Roman"/>
                      <w:sz w:val="21"/>
                    </w:rPr>
                    <w:t>三线一单</w:t>
                  </w:r>
                  <w:r w:rsidRPr="005067F7">
                    <w:rPr>
                      <w:rFonts w:cs="Times New Roman"/>
                      <w:sz w:val="21"/>
                    </w:rPr>
                    <w:t>”</w:t>
                  </w:r>
                  <w:r w:rsidRPr="005067F7">
                    <w:rPr>
                      <w:rFonts w:cs="Times New Roman"/>
                      <w:sz w:val="21"/>
                    </w:rPr>
                    <w:t>生态环境分区</w:t>
                  </w:r>
                  <w:r w:rsidRPr="005067F7">
                    <w:rPr>
                      <w:rFonts w:cs="Times New Roman"/>
                      <w:sz w:val="21"/>
                    </w:rPr>
                    <w:t xml:space="preserve"> </w:t>
                  </w:r>
                  <w:r w:rsidRPr="005067F7">
                    <w:rPr>
                      <w:rFonts w:cs="Times New Roman"/>
                      <w:sz w:val="21"/>
                    </w:rPr>
                    <w:t>管控图集》（图</w:t>
                  </w:r>
                  <w:r w:rsidRPr="005067F7">
                    <w:rPr>
                      <w:rFonts w:cs="Times New Roman"/>
                      <w:sz w:val="21"/>
                    </w:rPr>
                    <w:t>10</w:t>
                  </w:r>
                  <w:r w:rsidRPr="005067F7">
                    <w:rPr>
                      <w:rFonts w:cs="Times New Roman"/>
                      <w:sz w:val="21"/>
                    </w:rPr>
                    <w:t>博罗县水环境质量底线管控分区划定情况，见附图</w:t>
                  </w:r>
                  <w:r w:rsidR="00DC318A" w:rsidRPr="005067F7">
                    <w:rPr>
                      <w:rFonts w:cs="Times New Roman"/>
                      <w:sz w:val="21"/>
                    </w:rPr>
                    <w:t>1</w:t>
                  </w:r>
                  <w:r w:rsidR="00E82FC8" w:rsidRPr="005067F7">
                    <w:rPr>
                      <w:rFonts w:cs="Times New Roman"/>
                      <w:sz w:val="21"/>
                    </w:rPr>
                    <w:t>6</w:t>
                  </w:r>
                  <w:r w:rsidRPr="005067F7">
                    <w:rPr>
                      <w:rFonts w:cs="Times New Roman"/>
                      <w:sz w:val="21"/>
                    </w:rPr>
                    <w:t>），本项目所在位置属于</w:t>
                  </w:r>
                  <w:r w:rsidRPr="005067F7">
                    <w:rPr>
                      <w:rFonts w:cs="Times New Roman" w:hint="eastAsia"/>
                      <w:sz w:val="21"/>
                    </w:rPr>
                    <w:t>水环境一般管控区</w:t>
                  </w:r>
                  <w:r w:rsidR="001C437D" w:rsidRPr="005067F7">
                    <w:rPr>
                      <w:rFonts w:cs="Times New Roman" w:hint="eastAsia"/>
                      <w:sz w:val="21"/>
                    </w:rPr>
                    <w:t>，</w:t>
                  </w:r>
                  <w:r w:rsidR="001C437D" w:rsidRPr="005067F7">
                    <w:rPr>
                      <w:rFonts w:cs="Times New Roman"/>
                      <w:sz w:val="21"/>
                    </w:rPr>
                    <w:t>不属于区域布局管控要求内的禁止类项目。</w:t>
                  </w:r>
                </w:p>
                <w:p w14:paraId="1FC79CF8" w14:textId="25275DD4" w:rsidR="005723BA" w:rsidRPr="005067F7" w:rsidRDefault="005723BA" w:rsidP="00322803">
                  <w:pPr>
                    <w:adjustRightInd w:val="0"/>
                    <w:snapToGrid w:val="0"/>
                    <w:spacing w:line="240" w:lineRule="auto"/>
                    <w:ind w:firstLine="420"/>
                    <w:rPr>
                      <w:rFonts w:cs="Times New Roman"/>
                      <w:sz w:val="21"/>
                    </w:rPr>
                  </w:pPr>
                  <w:r w:rsidRPr="005067F7">
                    <w:rPr>
                      <w:rFonts w:cs="Times New Roman"/>
                      <w:sz w:val="21"/>
                    </w:rPr>
                    <w:t>项目所在区域主要纳污水体为良田河，水质保护目标为</w:t>
                  </w:r>
                  <w:r w:rsidR="001C437D" w:rsidRPr="005067F7">
                    <w:rPr>
                      <w:rFonts w:cs="Times New Roman" w:hint="eastAsia"/>
                      <w:sz w:val="21"/>
                    </w:rPr>
                    <w:t>Ⅳ</w:t>
                  </w:r>
                  <w:r w:rsidRPr="005067F7">
                    <w:rPr>
                      <w:rFonts w:cs="Times New Roman"/>
                      <w:sz w:val="21"/>
                    </w:rPr>
                    <w:t>类，执行国家《地表水环境质量标准》（</w:t>
                  </w:r>
                  <w:r w:rsidRPr="005067F7">
                    <w:rPr>
                      <w:rFonts w:cs="Times New Roman"/>
                      <w:sz w:val="21"/>
                    </w:rPr>
                    <w:t>GB3838-2002</w:t>
                  </w:r>
                  <w:r w:rsidRPr="005067F7">
                    <w:rPr>
                      <w:rFonts w:cs="Times New Roman"/>
                      <w:sz w:val="21"/>
                    </w:rPr>
                    <w:t>）</w:t>
                  </w:r>
                  <w:r w:rsidR="001C437D" w:rsidRPr="005067F7">
                    <w:rPr>
                      <w:rFonts w:cs="Times New Roman" w:hint="eastAsia"/>
                      <w:sz w:val="21"/>
                    </w:rPr>
                    <w:t>Ⅳ</w:t>
                  </w:r>
                  <w:r w:rsidRPr="005067F7">
                    <w:rPr>
                      <w:rFonts w:cs="Times New Roman"/>
                      <w:sz w:val="21"/>
                    </w:rPr>
                    <w:t>类标准，根</w:t>
                  </w:r>
                  <w:r w:rsidRPr="005067F7">
                    <w:rPr>
                      <w:rFonts w:cs="Times New Roman" w:hint="eastAsia"/>
                      <w:sz w:val="21"/>
                    </w:rPr>
                    <w:t>据广东宏科检测技术有限公司于</w:t>
                  </w:r>
                  <w:r w:rsidRPr="005067F7">
                    <w:rPr>
                      <w:rFonts w:cs="Times New Roman" w:hint="eastAsia"/>
                      <w:sz w:val="21"/>
                    </w:rPr>
                    <w:t>2021</w:t>
                  </w:r>
                  <w:r w:rsidRPr="005067F7">
                    <w:rPr>
                      <w:rFonts w:cs="Times New Roman" w:hint="eastAsia"/>
                      <w:sz w:val="21"/>
                    </w:rPr>
                    <w:t>年</w:t>
                  </w:r>
                  <w:r w:rsidRPr="005067F7">
                    <w:rPr>
                      <w:rFonts w:cs="Times New Roman" w:hint="eastAsia"/>
                      <w:sz w:val="21"/>
                    </w:rPr>
                    <w:t>11</w:t>
                  </w:r>
                  <w:r w:rsidRPr="005067F7">
                    <w:rPr>
                      <w:rFonts w:cs="Times New Roman" w:hint="eastAsia"/>
                      <w:sz w:val="21"/>
                    </w:rPr>
                    <w:t>月</w:t>
                  </w:r>
                  <w:r w:rsidRPr="005067F7">
                    <w:rPr>
                      <w:rFonts w:cs="Times New Roman" w:hint="eastAsia"/>
                      <w:sz w:val="21"/>
                    </w:rPr>
                    <w:t>05</w:t>
                  </w:r>
                  <w:r w:rsidRPr="005067F7">
                    <w:rPr>
                      <w:rFonts w:cs="Times New Roman" w:hint="eastAsia"/>
                      <w:sz w:val="21"/>
                    </w:rPr>
                    <w:t>日至</w:t>
                  </w:r>
                  <w:r w:rsidRPr="005067F7">
                    <w:rPr>
                      <w:rFonts w:cs="Times New Roman" w:hint="eastAsia"/>
                      <w:sz w:val="21"/>
                    </w:rPr>
                    <w:t>2021</w:t>
                  </w:r>
                  <w:r w:rsidRPr="005067F7">
                    <w:rPr>
                      <w:rFonts w:cs="Times New Roman" w:hint="eastAsia"/>
                      <w:sz w:val="21"/>
                    </w:rPr>
                    <w:t>年</w:t>
                  </w:r>
                  <w:r w:rsidRPr="005067F7">
                    <w:rPr>
                      <w:rFonts w:cs="Times New Roman" w:hint="eastAsia"/>
                      <w:sz w:val="21"/>
                    </w:rPr>
                    <w:t>11</w:t>
                  </w:r>
                  <w:r w:rsidRPr="005067F7">
                    <w:rPr>
                      <w:rFonts w:cs="Times New Roman" w:hint="eastAsia"/>
                      <w:sz w:val="21"/>
                    </w:rPr>
                    <w:t>月</w:t>
                  </w:r>
                  <w:r w:rsidRPr="005067F7">
                    <w:rPr>
                      <w:rFonts w:cs="Times New Roman" w:hint="eastAsia"/>
                      <w:sz w:val="21"/>
                    </w:rPr>
                    <w:t>07</w:t>
                  </w:r>
                  <w:r w:rsidRPr="005067F7">
                    <w:rPr>
                      <w:rFonts w:cs="Times New Roman" w:hint="eastAsia"/>
                      <w:sz w:val="21"/>
                    </w:rPr>
                    <w:t>日对地表水良田河的地表水质量现状监测数据表明，</w:t>
                  </w:r>
                  <w:r w:rsidRPr="005067F7">
                    <w:rPr>
                      <w:rFonts w:cs="Times New Roman"/>
                      <w:sz w:val="21"/>
                    </w:rPr>
                    <w:t>良田河</w:t>
                  </w:r>
                  <w:r w:rsidRPr="005067F7">
                    <w:rPr>
                      <w:rFonts w:cs="Times New Roman"/>
                      <w:sz w:val="21"/>
                    </w:rPr>
                    <w:t xml:space="preserve"> BOD</w:t>
                  </w:r>
                  <w:r w:rsidRPr="005067F7">
                    <w:rPr>
                      <w:rFonts w:cs="Times New Roman"/>
                      <w:sz w:val="21"/>
                      <w:vertAlign w:val="subscript"/>
                    </w:rPr>
                    <w:t>5</w:t>
                  </w:r>
                  <w:r w:rsidRPr="005067F7">
                    <w:rPr>
                      <w:rFonts w:cs="Times New Roman"/>
                      <w:sz w:val="21"/>
                    </w:rPr>
                    <w:t>和氨氮</w:t>
                  </w:r>
                  <w:r w:rsidR="00437285" w:rsidRPr="005067F7">
                    <w:rPr>
                      <w:rFonts w:cs="Times New Roman" w:hint="eastAsia"/>
                      <w:sz w:val="21"/>
                    </w:rPr>
                    <w:t>未达到</w:t>
                  </w:r>
                  <w:r w:rsidRPr="005067F7">
                    <w:rPr>
                      <w:rFonts w:cs="Times New Roman"/>
                      <w:sz w:val="21"/>
                    </w:rPr>
                    <w:t>《地表水环境质量标准》</w:t>
                  </w:r>
                  <w:r w:rsidRPr="005067F7">
                    <w:rPr>
                      <w:rFonts w:cs="Times New Roman" w:hint="eastAsia"/>
                      <w:sz w:val="21"/>
                    </w:rPr>
                    <w:t>（</w:t>
                  </w:r>
                  <w:r w:rsidRPr="005067F7">
                    <w:rPr>
                      <w:rFonts w:cs="Times New Roman" w:hint="eastAsia"/>
                      <w:sz w:val="21"/>
                    </w:rPr>
                    <w:t>GB3838-2002</w:t>
                  </w:r>
                  <w:r w:rsidRPr="005067F7">
                    <w:rPr>
                      <w:rFonts w:cs="Times New Roman" w:hint="eastAsia"/>
                      <w:sz w:val="21"/>
                    </w:rPr>
                    <w:t>）Ⅳ类标准</w:t>
                  </w:r>
                  <w:r w:rsidR="00437285" w:rsidRPr="005067F7">
                    <w:rPr>
                      <w:rFonts w:cs="Times New Roman" w:hint="eastAsia"/>
                      <w:sz w:val="21"/>
                    </w:rPr>
                    <w:t>，超标主要原因是受到沿线未经处理的生活和工业废水外排影响，随着泰美镇市政污水管网以及污水集中处理工程的日益完善，当地环保部门的严查监管，纳污水体的环境质量将会逐渐改善</w:t>
                  </w:r>
                  <w:r w:rsidRPr="005067F7">
                    <w:rPr>
                      <w:rFonts w:cs="Times New Roman" w:hint="eastAsia"/>
                      <w:sz w:val="21"/>
                    </w:rPr>
                    <w:t>。</w:t>
                  </w:r>
                </w:p>
                <w:p w14:paraId="496E485F" w14:textId="0E21ABFD" w:rsidR="005723BA" w:rsidRPr="005067F7" w:rsidRDefault="005723BA" w:rsidP="00322803">
                  <w:pPr>
                    <w:adjustRightInd w:val="0"/>
                    <w:snapToGrid w:val="0"/>
                    <w:spacing w:line="240" w:lineRule="auto"/>
                    <w:ind w:firstLine="420"/>
                    <w:rPr>
                      <w:rFonts w:cs="Times New Roman"/>
                      <w:sz w:val="21"/>
                    </w:rPr>
                  </w:pPr>
                  <w:r w:rsidRPr="005067F7">
                    <w:rPr>
                      <w:rFonts w:cs="Times New Roman" w:hint="eastAsia"/>
                      <w:sz w:val="21"/>
                    </w:rPr>
                    <w:t>本项目位于博罗县泰</w:t>
                  </w:r>
                  <w:r w:rsidRPr="005067F7">
                    <w:rPr>
                      <w:rFonts w:cs="Times New Roman" w:hint="eastAsia"/>
                      <w:sz w:val="21"/>
                    </w:rPr>
                    <w:lastRenderedPageBreak/>
                    <w:t>美镇污水处理厂的纳污范围，本项目无生产废水排放；生活污水经预处理后排入市政污水管网，纳入博罗县泰美镇污水处理厂处理达标后排放，不会突破当地水环境质量底线。</w:t>
                  </w:r>
                </w:p>
              </w:tc>
              <w:tc>
                <w:tcPr>
                  <w:tcW w:w="512" w:type="dxa"/>
                  <w:vMerge w:val="restart"/>
                  <w:vAlign w:val="center"/>
                </w:tcPr>
                <w:p w14:paraId="26DB53DB" w14:textId="77777777" w:rsidR="005723BA" w:rsidRPr="005067F7" w:rsidRDefault="005723BA" w:rsidP="004B037D">
                  <w:pPr>
                    <w:adjustRightInd w:val="0"/>
                    <w:snapToGrid w:val="0"/>
                    <w:spacing w:line="240" w:lineRule="auto"/>
                    <w:ind w:firstLineChars="0" w:firstLine="0"/>
                    <w:jc w:val="center"/>
                    <w:rPr>
                      <w:rFonts w:cs="Times New Roman"/>
                      <w:sz w:val="21"/>
                    </w:rPr>
                  </w:pPr>
                  <w:r w:rsidRPr="005067F7">
                    <w:rPr>
                      <w:rFonts w:cs="Times New Roman"/>
                      <w:sz w:val="21"/>
                    </w:rPr>
                    <w:lastRenderedPageBreak/>
                    <w:t>符合</w:t>
                  </w:r>
                </w:p>
              </w:tc>
            </w:tr>
            <w:tr w:rsidR="005067F7" w:rsidRPr="005067F7" w14:paraId="476C09D0" w14:textId="77777777" w:rsidTr="00437285">
              <w:trPr>
                <w:trHeight w:val="20"/>
                <w:jc w:val="center"/>
              </w:trPr>
              <w:tc>
                <w:tcPr>
                  <w:tcW w:w="436" w:type="dxa"/>
                  <w:vMerge/>
                  <w:vAlign w:val="center"/>
                </w:tcPr>
                <w:p w14:paraId="76EA05FB" w14:textId="77777777" w:rsidR="005723BA" w:rsidRPr="005067F7" w:rsidRDefault="005723BA" w:rsidP="004B037D">
                  <w:pPr>
                    <w:adjustRightInd w:val="0"/>
                    <w:snapToGrid w:val="0"/>
                    <w:spacing w:line="240" w:lineRule="auto"/>
                    <w:ind w:firstLineChars="0" w:firstLine="0"/>
                    <w:jc w:val="center"/>
                    <w:rPr>
                      <w:rFonts w:cs="Times New Roman"/>
                      <w:sz w:val="21"/>
                    </w:rPr>
                  </w:pPr>
                </w:p>
              </w:tc>
              <w:tc>
                <w:tcPr>
                  <w:tcW w:w="3755" w:type="dxa"/>
                  <w:gridSpan w:val="2"/>
                  <w:vAlign w:val="center"/>
                </w:tcPr>
                <w:p w14:paraId="0AF4585C" w14:textId="3E1B0AF6" w:rsidR="005723BA" w:rsidRPr="005067F7" w:rsidRDefault="005723BA" w:rsidP="00C136FC">
                  <w:pPr>
                    <w:adjustRightInd w:val="0"/>
                    <w:snapToGrid w:val="0"/>
                    <w:spacing w:line="240" w:lineRule="auto"/>
                    <w:ind w:firstLineChars="0" w:firstLine="0"/>
                    <w:rPr>
                      <w:rFonts w:cs="Times New Roman"/>
                      <w:b/>
                      <w:bCs/>
                      <w:sz w:val="21"/>
                    </w:rPr>
                  </w:pPr>
                  <w:r w:rsidRPr="005067F7">
                    <w:rPr>
                      <w:rFonts w:cs="Times New Roman" w:hint="eastAsia"/>
                      <w:b/>
                      <w:sz w:val="21"/>
                    </w:rPr>
                    <w:t>②</w:t>
                  </w:r>
                  <w:r w:rsidRPr="005067F7">
                    <w:rPr>
                      <w:rFonts w:cs="Times New Roman"/>
                      <w:b/>
                      <w:sz w:val="21"/>
                    </w:rPr>
                    <w:t>大气环境质量继续位居全国前列。</w:t>
                  </w:r>
                  <w:r w:rsidRPr="005067F7">
                    <w:rPr>
                      <w:rFonts w:cs="Times New Roman"/>
                      <w:sz w:val="21"/>
                    </w:rPr>
                    <w:t>PM2s</w:t>
                  </w:r>
                  <w:r w:rsidRPr="005067F7">
                    <w:rPr>
                      <w:rFonts w:cs="Times New Roman"/>
                      <w:sz w:val="21"/>
                    </w:rPr>
                    <w:t>、空气质量优良天数比例等主要指标达到</w:t>
                  </w:r>
                  <w:r w:rsidRPr="005067F7">
                    <w:rPr>
                      <w:rFonts w:ascii="宋体" w:hAnsi="宋体" w:cs="Times New Roman"/>
                      <w:sz w:val="21"/>
                    </w:rPr>
                    <w:t>“十四五”</w:t>
                  </w:r>
                  <w:r w:rsidRPr="005067F7">
                    <w:rPr>
                      <w:rFonts w:cs="Times New Roman"/>
                      <w:sz w:val="21"/>
                    </w:rPr>
                    <w:t>目标要求，臭氧污染得到有效遏制。</w:t>
                  </w:r>
                </w:p>
              </w:tc>
              <w:tc>
                <w:tcPr>
                  <w:tcW w:w="2555" w:type="dxa"/>
                  <w:vAlign w:val="center"/>
                </w:tcPr>
                <w:p w14:paraId="327FE60D" w14:textId="2EDB7FFA" w:rsidR="00627149" w:rsidRPr="005067F7" w:rsidRDefault="00627149" w:rsidP="00322803">
                  <w:pPr>
                    <w:adjustRightInd w:val="0"/>
                    <w:snapToGrid w:val="0"/>
                    <w:spacing w:line="240" w:lineRule="auto"/>
                    <w:ind w:firstLine="420"/>
                    <w:rPr>
                      <w:rFonts w:cs="Times New Roman"/>
                      <w:sz w:val="21"/>
                    </w:rPr>
                  </w:pPr>
                  <w:r w:rsidRPr="005067F7">
                    <w:rPr>
                      <w:rFonts w:cs="Times New Roman" w:hint="eastAsia"/>
                      <w:sz w:val="21"/>
                    </w:rPr>
                    <w:t>根据《博罗县“三线一单”的研究报告》表</w:t>
                  </w:r>
                  <w:r w:rsidRPr="005067F7">
                    <w:rPr>
                      <w:rFonts w:cs="Times New Roman" w:hint="eastAsia"/>
                      <w:sz w:val="21"/>
                    </w:rPr>
                    <w:t>5.4-2</w:t>
                  </w:r>
                  <w:r w:rsidRPr="005067F7">
                    <w:rPr>
                      <w:rFonts w:cs="Times New Roman" w:hint="eastAsia"/>
                      <w:sz w:val="21"/>
                    </w:rPr>
                    <w:t>和《博罗县“三线一单”生态环境分区管控图集》（图</w:t>
                  </w:r>
                  <w:r w:rsidRPr="005067F7">
                    <w:rPr>
                      <w:rFonts w:cs="Times New Roman" w:hint="eastAsia"/>
                      <w:sz w:val="21"/>
                    </w:rPr>
                    <w:t>14</w:t>
                  </w:r>
                  <w:r w:rsidRPr="005067F7">
                    <w:rPr>
                      <w:rFonts w:cs="Times New Roman" w:hint="eastAsia"/>
                      <w:sz w:val="21"/>
                    </w:rPr>
                    <w:t>博罗县大气环境质量底线管控分区划定情况，见</w:t>
                  </w:r>
                  <w:r w:rsidRPr="005067F7">
                    <w:rPr>
                      <w:rFonts w:cs="Times New Roman"/>
                      <w:sz w:val="21"/>
                    </w:rPr>
                    <w:t>附图</w:t>
                  </w:r>
                  <w:r w:rsidR="00E82FC8" w:rsidRPr="005067F7">
                    <w:rPr>
                      <w:rFonts w:cs="Times New Roman"/>
                      <w:sz w:val="21"/>
                    </w:rPr>
                    <w:t>17</w:t>
                  </w:r>
                  <w:r w:rsidRPr="005067F7">
                    <w:rPr>
                      <w:rFonts w:cs="Times New Roman"/>
                      <w:sz w:val="21"/>
                    </w:rPr>
                    <w:t>），</w:t>
                  </w:r>
                  <w:r w:rsidR="001C437D" w:rsidRPr="005067F7">
                    <w:rPr>
                      <w:rFonts w:cs="Times New Roman" w:hint="eastAsia"/>
                      <w:sz w:val="21"/>
                    </w:rPr>
                    <w:t>本项目位于大气环境一般管控区，不属于区域布局管控要求内的禁止类项目，项目不使用高挥发性原辅料。</w:t>
                  </w:r>
                </w:p>
                <w:p w14:paraId="6800908F" w14:textId="3B81E0B5" w:rsidR="001C437D" w:rsidRPr="005067F7" w:rsidRDefault="001C437D" w:rsidP="00322803">
                  <w:pPr>
                    <w:adjustRightInd w:val="0"/>
                    <w:snapToGrid w:val="0"/>
                    <w:spacing w:line="240" w:lineRule="auto"/>
                    <w:ind w:firstLine="420"/>
                    <w:rPr>
                      <w:rFonts w:cs="Times New Roman"/>
                      <w:sz w:val="21"/>
                    </w:rPr>
                  </w:pPr>
                  <w:r w:rsidRPr="005067F7">
                    <w:rPr>
                      <w:rFonts w:cs="Times New Roman" w:hint="eastAsia"/>
                      <w:sz w:val="21"/>
                    </w:rPr>
                    <w:t>根据</w:t>
                  </w:r>
                  <w:r w:rsidRPr="005067F7">
                    <w:rPr>
                      <w:rFonts w:cs="Times New Roman" w:hint="eastAsia"/>
                      <w:sz w:val="21"/>
                    </w:rPr>
                    <w:t>2021</w:t>
                  </w:r>
                  <w:r w:rsidRPr="005067F7">
                    <w:rPr>
                      <w:rFonts w:cs="Times New Roman" w:hint="eastAsia"/>
                      <w:sz w:val="21"/>
                    </w:rPr>
                    <w:t>年惠州市生态环境状况公报表明，本项目所在区域环境质量现状良好，六项污染物年平均浓度均达到国家二级标准，</w:t>
                  </w:r>
                  <w:r w:rsidRPr="005067F7">
                    <w:rPr>
                      <w:rFonts w:cs="Times New Roman"/>
                      <w:sz w:val="21"/>
                    </w:rPr>
                    <w:t>为大气达标区。</w:t>
                  </w:r>
                </w:p>
                <w:p w14:paraId="5AEE83BB" w14:textId="1ADEEE04" w:rsidR="005723BA" w:rsidRPr="005067F7" w:rsidRDefault="001C437D" w:rsidP="00322803">
                  <w:pPr>
                    <w:adjustRightInd w:val="0"/>
                    <w:snapToGrid w:val="0"/>
                    <w:spacing w:line="240" w:lineRule="auto"/>
                    <w:ind w:firstLine="420"/>
                    <w:rPr>
                      <w:rFonts w:ascii="宋体" w:hAnsi="宋体" w:cs="宋体"/>
                      <w:sz w:val="21"/>
                    </w:rPr>
                  </w:pPr>
                  <w:r w:rsidRPr="005067F7">
                    <w:rPr>
                      <w:rFonts w:cs="Times New Roman" w:hint="eastAsia"/>
                      <w:sz w:val="21"/>
                    </w:rPr>
                    <w:t>本项目排放的主要废气污染物是挥发性有机物（非甲烷总烃）和粉尘（颗粒物），废气经配套处理设施处理达标后排放，</w:t>
                  </w:r>
                  <w:r w:rsidR="005723BA" w:rsidRPr="005067F7">
                    <w:rPr>
                      <w:rFonts w:cs="Times New Roman"/>
                      <w:sz w:val="21"/>
                    </w:rPr>
                    <w:t>污染物排放影响较小</w:t>
                  </w:r>
                  <w:r w:rsidRPr="005067F7">
                    <w:rPr>
                      <w:rFonts w:cs="Times New Roman"/>
                      <w:sz w:val="21"/>
                    </w:rPr>
                    <w:t>不会突破当地大气环境质量底线。</w:t>
                  </w:r>
                </w:p>
              </w:tc>
              <w:tc>
                <w:tcPr>
                  <w:tcW w:w="512" w:type="dxa"/>
                  <w:vMerge/>
                  <w:vAlign w:val="center"/>
                </w:tcPr>
                <w:p w14:paraId="0B4093A0" w14:textId="77777777" w:rsidR="005723BA" w:rsidRPr="005067F7" w:rsidRDefault="005723BA" w:rsidP="004B037D">
                  <w:pPr>
                    <w:adjustRightInd w:val="0"/>
                    <w:snapToGrid w:val="0"/>
                    <w:spacing w:line="240" w:lineRule="auto"/>
                    <w:ind w:firstLineChars="0" w:firstLine="0"/>
                    <w:jc w:val="center"/>
                    <w:rPr>
                      <w:rFonts w:cs="Times New Roman"/>
                      <w:sz w:val="21"/>
                    </w:rPr>
                  </w:pPr>
                </w:p>
              </w:tc>
            </w:tr>
            <w:tr w:rsidR="005067F7" w:rsidRPr="005067F7" w14:paraId="3CB27D0C" w14:textId="77777777" w:rsidTr="00437285">
              <w:trPr>
                <w:trHeight w:val="20"/>
                <w:jc w:val="center"/>
              </w:trPr>
              <w:tc>
                <w:tcPr>
                  <w:tcW w:w="436" w:type="dxa"/>
                  <w:vMerge/>
                  <w:vAlign w:val="center"/>
                </w:tcPr>
                <w:p w14:paraId="16C13C3E" w14:textId="77777777" w:rsidR="005723BA" w:rsidRPr="005067F7" w:rsidRDefault="005723BA" w:rsidP="004B037D">
                  <w:pPr>
                    <w:adjustRightInd w:val="0"/>
                    <w:snapToGrid w:val="0"/>
                    <w:spacing w:line="240" w:lineRule="auto"/>
                    <w:ind w:firstLineChars="0" w:firstLine="0"/>
                    <w:jc w:val="center"/>
                    <w:rPr>
                      <w:rFonts w:cs="Times New Roman"/>
                      <w:sz w:val="21"/>
                    </w:rPr>
                  </w:pPr>
                </w:p>
              </w:tc>
              <w:tc>
                <w:tcPr>
                  <w:tcW w:w="3755" w:type="dxa"/>
                  <w:gridSpan w:val="2"/>
                  <w:vAlign w:val="center"/>
                </w:tcPr>
                <w:p w14:paraId="0E30DB89" w14:textId="517B838D" w:rsidR="005723BA" w:rsidRPr="005067F7" w:rsidRDefault="005723BA" w:rsidP="004B037D">
                  <w:pPr>
                    <w:adjustRightInd w:val="0"/>
                    <w:snapToGrid w:val="0"/>
                    <w:spacing w:line="240" w:lineRule="auto"/>
                    <w:ind w:firstLineChars="0" w:firstLine="0"/>
                    <w:rPr>
                      <w:rFonts w:cs="Times New Roman"/>
                      <w:b/>
                      <w:bCs/>
                      <w:sz w:val="21"/>
                    </w:rPr>
                  </w:pPr>
                  <w:r w:rsidRPr="005067F7">
                    <w:rPr>
                      <w:rFonts w:cs="Times New Roman" w:hint="eastAsia"/>
                      <w:b/>
                      <w:sz w:val="21"/>
                    </w:rPr>
                    <w:t>③</w:t>
                  </w:r>
                  <w:r w:rsidRPr="005067F7">
                    <w:rPr>
                      <w:rFonts w:cs="Times New Roman"/>
                      <w:b/>
                      <w:sz w:val="21"/>
                    </w:rPr>
                    <w:t>土壤环境质量稳中向好。</w:t>
                  </w:r>
                  <w:r w:rsidRPr="005067F7">
                    <w:rPr>
                      <w:rFonts w:cs="Times New Roman"/>
                      <w:sz w:val="21"/>
                    </w:rPr>
                    <w:t>土壤环境风险得到有效管控，受污染耕地安全利用率及污染地块安全利用率均达</w:t>
                  </w:r>
                  <w:r w:rsidRPr="005067F7">
                    <w:rPr>
                      <w:rFonts w:ascii="宋体" w:hAnsi="宋体" w:cs="Times New Roman"/>
                      <w:sz w:val="21"/>
                    </w:rPr>
                    <w:t>到“十四五”目标</w:t>
                  </w:r>
                  <w:r w:rsidRPr="005067F7">
                    <w:rPr>
                      <w:rFonts w:cs="Times New Roman"/>
                      <w:sz w:val="21"/>
                    </w:rPr>
                    <w:t>要求。</w:t>
                  </w:r>
                </w:p>
              </w:tc>
              <w:tc>
                <w:tcPr>
                  <w:tcW w:w="2555" w:type="dxa"/>
                  <w:vAlign w:val="center"/>
                </w:tcPr>
                <w:p w14:paraId="68AB064A" w14:textId="407B9F95" w:rsidR="005723BA" w:rsidRPr="005067F7" w:rsidRDefault="001C437D" w:rsidP="00322803">
                  <w:pPr>
                    <w:adjustRightInd w:val="0"/>
                    <w:snapToGrid w:val="0"/>
                    <w:spacing w:line="240" w:lineRule="auto"/>
                    <w:ind w:firstLine="420"/>
                    <w:rPr>
                      <w:rFonts w:cs="Times New Roman"/>
                      <w:sz w:val="21"/>
                    </w:rPr>
                  </w:pPr>
                  <w:r w:rsidRPr="005067F7">
                    <w:rPr>
                      <w:rFonts w:cs="Times New Roman" w:hint="eastAsia"/>
                      <w:sz w:val="21"/>
                    </w:rPr>
                    <w:t>根据《博罗县“三线一单</w:t>
                  </w:r>
                  <w:r w:rsidRPr="005067F7">
                    <w:rPr>
                      <w:rFonts w:cs="Times New Roman" w:hint="eastAsia"/>
                      <w:sz w:val="21"/>
                    </w:rPr>
                    <w:t>"</w:t>
                  </w:r>
                  <w:r w:rsidRPr="005067F7">
                    <w:rPr>
                      <w:rFonts w:cs="Times New Roman" w:hint="eastAsia"/>
                      <w:sz w:val="21"/>
                    </w:rPr>
                    <w:t>的研究报告》和《博罗县“三线一单</w:t>
                  </w:r>
                  <w:r w:rsidRPr="005067F7">
                    <w:rPr>
                      <w:rFonts w:cs="Times New Roman" w:hint="eastAsia"/>
                      <w:sz w:val="21"/>
                    </w:rPr>
                    <w:t>"</w:t>
                  </w:r>
                  <w:r w:rsidRPr="005067F7">
                    <w:rPr>
                      <w:rFonts w:cs="Times New Roman" w:hint="eastAsia"/>
                      <w:sz w:val="21"/>
                    </w:rPr>
                    <w:t>生态环境分区管控图集》</w:t>
                  </w:r>
                  <w:r w:rsidR="00322803" w:rsidRPr="005067F7">
                    <w:rPr>
                      <w:rFonts w:cs="Times New Roman" w:hint="eastAsia"/>
                      <w:sz w:val="21"/>
                    </w:rPr>
                    <w:t>（图</w:t>
                  </w:r>
                  <w:r w:rsidR="00322803" w:rsidRPr="005067F7">
                    <w:rPr>
                      <w:rFonts w:cs="Times New Roman" w:hint="eastAsia"/>
                      <w:sz w:val="21"/>
                    </w:rPr>
                    <w:t>15</w:t>
                  </w:r>
                  <w:r w:rsidR="00322803" w:rsidRPr="005067F7">
                    <w:rPr>
                      <w:rFonts w:cs="Times New Roman" w:hint="eastAsia"/>
                      <w:sz w:val="21"/>
                    </w:rPr>
                    <w:t>博罗县建设用地土壤管控分区划定情况，见附图</w:t>
                  </w:r>
                  <w:r w:rsidR="00E82FC8" w:rsidRPr="005067F7">
                    <w:rPr>
                      <w:rFonts w:cs="Times New Roman"/>
                      <w:sz w:val="21"/>
                    </w:rPr>
                    <w:t>18</w:t>
                  </w:r>
                  <w:r w:rsidR="00322803" w:rsidRPr="005067F7">
                    <w:rPr>
                      <w:rFonts w:cs="Times New Roman" w:hint="eastAsia"/>
                      <w:sz w:val="21"/>
                    </w:rPr>
                    <w:t>）</w:t>
                  </w:r>
                  <w:r w:rsidRPr="005067F7">
                    <w:rPr>
                      <w:rFonts w:cs="Times New Roman" w:hint="eastAsia"/>
                      <w:sz w:val="21"/>
                    </w:rPr>
                    <w:t>，本项目所在位置</w:t>
                  </w:r>
                  <w:r w:rsidR="00322803" w:rsidRPr="005067F7">
                    <w:rPr>
                      <w:rFonts w:cs="Times New Roman" w:hint="eastAsia"/>
                      <w:sz w:val="21"/>
                    </w:rPr>
                    <w:t>为</w:t>
                  </w:r>
                  <w:r w:rsidR="00322803" w:rsidRPr="005067F7">
                    <w:rPr>
                      <w:rFonts w:cs="Times New Roman"/>
                      <w:sz w:val="21"/>
                    </w:rPr>
                    <w:t>泰美镇</w:t>
                  </w:r>
                  <w:r w:rsidR="00322803" w:rsidRPr="005067F7">
                    <w:rPr>
                      <w:rFonts w:cs="Times New Roman" w:hint="eastAsia"/>
                      <w:sz w:val="21"/>
                    </w:rPr>
                    <w:t>建设用地一般管控区，</w:t>
                  </w:r>
                  <w:r w:rsidRPr="005067F7">
                    <w:rPr>
                      <w:rFonts w:cs="Times New Roman" w:hint="eastAsia"/>
                      <w:sz w:val="21"/>
                    </w:rPr>
                    <w:t>属于</w:t>
                  </w:r>
                  <w:r w:rsidR="00322803" w:rsidRPr="005067F7">
                    <w:rPr>
                      <w:rFonts w:cs="Times New Roman" w:hint="eastAsia"/>
                      <w:sz w:val="21"/>
                    </w:rPr>
                    <w:t>博罗县土壤环境一般管控区</w:t>
                  </w:r>
                  <w:r w:rsidR="00322803" w:rsidRPr="005067F7">
                    <w:rPr>
                      <w:rFonts w:cs="Times New Roman"/>
                      <w:sz w:val="21"/>
                    </w:rPr>
                    <w:t>-</w:t>
                  </w:r>
                  <w:r w:rsidR="00322803" w:rsidRPr="005067F7">
                    <w:rPr>
                      <w:rFonts w:cs="Times New Roman" w:hint="eastAsia"/>
                      <w:sz w:val="21"/>
                    </w:rPr>
                    <w:t>不含农用地</w:t>
                  </w:r>
                  <w:r w:rsidRPr="005067F7">
                    <w:rPr>
                      <w:rFonts w:cs="Times New Roman" w:hint="eastAsia"/>
                      <w:sz w:val="21"/>
                    </w:rPr>
                    <w:t>。</w:t>
                  </w:r>
                  <w:r w:rsidR="00322803" w:rsidRPr="005067F7">
                    <w:rPr>
                      <w:rFonts w:cs="Times New Roman"/>
                      <w:sz w:val="21"/>
                    </w:rPr>
                    <w:t>本项目用地范围内将进行了硬底化</w:t>
                  </w:r>
                  <w:r w:rsidR="00437285" w:rsidRPr="005067F7">
                    <w:rPr>
                      <w:rFonts w:cs="Times New Roman" w:hint="eastAsia"/>
                      <w:sz w:val="21"/>
                    </w:rPr>
                    <w:t>；</w:t>
                  </w:r>
                  <w:r w:rsidRPr="005067F7">
                    <w:rPr>
                      <w:rFonts w:cs="Times New Roman" w:hint="eastAsia"/>
                      <w:sz w:val="21"/>
                    </w:rPr>
                    <w:t>对仓库、</w:t>
                  </w:r>
                  <w:r w:rsidR="00322803" w:rsidRPr="005067F7">
                    <w:rPr>
                      <w:rFonts w:cs="Times New Roman" w:hint="eastAsia"/>
                      <w:sz w:val="21"/>
                    </w:rPr>
                    <w:t>危废暂存间、一般固废暂存间</w:t>
                  </w:r>
                  <w:r w:rsidRPr="005067F7">
                    <w:rPr>
                      <w:rFonts w:cs="Times New Roman" w:hint="eastAsia"/>
                      <w:sz w:val="21"/>
                    </w:rPr>
                    <w:t>等区域采取分区防控、防渗、防漏等措施以及加强废气处理设施正常运行管理后，</w:t>
                  </w:r>
                  <w:r w:rsidR="005723BA" w:rsidRPr="005067F7">
                    <w:rPr>
                      <w:rFonts w:cs="Times New Roman"/>
                      <w:sz w:val="21"/>
                    </w:rPr>
                    <w:t>不会对土壤环境环境影响，满足土壤环境质量底线的管理要求。</w:t>
                  </w:r>
                </w:p>
                <w:p w14:paraId="0362D56A" w14:textId="61A5FF6D" w:rsidR="00322803" w:rsidRPr="005067F7" w:rsidRDefault="00322803" w:rsidP="00322803">
                  <w:pPr>
                    <w:adjustRightInd w:val="0"/>
                    <w:snapToGrid w:val="0"/>
                    <w:spacing w:line="240" w:lineRule="auto"/>
                    <w:ind w:firstLine="420"/>
                    <w:rPr>
                      <w:rFonts w:ascii="宋体" w:hAnsi="宋体" w:cs="宋体"/>
                      <w:sz w:val="21"/>
                    </w:rPr>
                  </w:pPr>
                  <w:r w:rsidRPr="005067F7">
                    <w:rPr>
                      <w:rFonts w:ascii="宋体" w:hAnsi="宋体" w:cs="宋体"/>
                      <w:sz w:val="21"/>
                    </w:rPr>
                    <w:t>综上，本项目符合环</w:t>
                  </w:r>
                  <w:r w:rsidRPr="005067F7">
                    <w:rPr>
                      <w:rFonts w:ascii="宋体" w:hAnsi="宋体" w:cs="宋体"/>
                      <w:sz w:val="21"/>
                    </w:rPr>
                    <w:lastRenderedPageBreak/>
                    <w:t>境质量底线的要求。</w:t>
                  </w:r>
                </w:p>
              </w:tc>
              <w:tc>
                <w:tcPr>
                  <w:tcW w:w="512" w:type="dxa"/>
                  <w:vMerge/>
                  <w:vAlign w:val="center"/>
                </w:tcPr>
                <w:p w14:paraId="01A1F14B" w14:textId="77777777" w:rsidR="005723BA" w:rsidRPr="005067F7" w:rsidRDefault="005723BA" w:rsidP="004B037D">
                  <w:pPr>
                    <w:adjustRightInd w:val="0"/>
                    <w:snapToGrid w:val="0"/>
                    <w:spacing w:line="240" w:lineRule="auto"/>
                    <w:ind w:firstLineChars="0" w:firstLine="0"/>
                    <w:jc w:val="center"/>
                    <w:rPr>
                      <w:rFonts w:cs="Times New Roman"/>
                      <w:sz w:val="21"/>
                    </w:rPr>
                  </w:pPr>
                </w:p>
              </w:tc>
            </w:tr>
            <w:tr w:rsidR="005067F7" w:rsidRPr="005067F7" w14:paraId="08974E2E" w14:textId="77777777" w:rsidTr="00437285">
              <w:trPr>
                <w:trHeight w:val="20"/>
                <w:jc w:val="center"/>
              </w:trPr>
              <w:tc>
                <w:tcPr>
                  <w:tcW w:w="436" w:type="dxa"/>
                  <w:vAlign w:val="center"/>
                </w:tcPr>
                <w:p w14:paraId="1D17AA29" w14:textId="77777777" w:rsidR="004B037D" w:rsidRPr="005067F7" w:rsidRDefault="004B037D" w:rsidP="004B037D">
                  <w:pPr>
                    <w:adjustRightInd w:val="0"/>
                    <w:snapToGrid w:val="0"/>
                    <w:spacing w:line="240" w:lineRule="auto"/>
                    <w:ind w:firstLineChars="0" w:firstLine="0"/>
                    <w:jc w:val="center"/>
                    <w:rPr>
                      <w:rFonts w:cs="Times New Roman"/>
                      <w:sz w:val="21"/>
                    </w:rPr>
                  </w:pPr>
                  <w:r w:rsidRPr="005067F7">
                    <w:rPr>
                      <w:rFonts w:cs="Times New Roman"/>
                      <w:sz w:val="21"/>
                    </w:rPr>
                    <w:t>3</w:t>
                  </w:r>
                </w:p>
              </w:tc>
              <w:tc>
                <w:tcPr>
                  <w:tcW w:w="3755" w:type="dxa"/>
                  <w:gridSpan w:val="2"/>
                  <w:vAlign w:val="center"/>
                </w:tcPr>
                <w:p w14:paraId="2FE7AD8E" w14:textId="77777777" w:rsidR="004B037D" w:rsidRPr="005067F7" w:rsidRDefault="004B037D" w:rsidP="004B037D">
                  <w:pPr>
                    <w:adjustRightInd w:val="0"/>
                    <w:snapToGrid w:val="0"/>
                    <w:spacing w:line="240" w:lineRule="auto"/>
                    <w:ind w:firstLineChars="0" w:firstLine="0"/>
                    <w:rPr>
                      <w:rFonts w:cs="Times New Roman"/>
                      <w:b/>
                      <w:bCs/>
                      <w:sz w:val="21"/>
                    </w:rPr>
                  </w:pPr>
                  <w:r w:rsidRPr="005067F7">
                    <w:rPr>
                      <w:rFonts w:cs="Times New Roman"/>
                      <w:b/>
                      <w:bCs/>
                      <w:sz w:val="21"/>
                    </w:rPr>
                    <w:t>资源利用上线：</w:t>
                  </w:r>
                </w:p>
                <w:p w14:paraId="65F9DF13" w14:textId="77777777" w:rsidR="004B037D" w:rsidRPr="005067F7" w:rsidRDefault="004B037D" w:rsidP="004B037D">
                  <w:pPr>
                    <w:adjustRightInd w:val="0"/>
                    <w:snapToGrid w:val="0"/>
                    <w:spacing w:line="240" w:lineRule="auto"/>
                    <w:ind w:firstLineChars="0" w:firstLine="0"/>
                    <w:rPr>
                      <w:rFonts w:cs="Times New Roman"/>
                      <w:bCs/>
                      <w:sz w:val="21"/>
                    </w:rPr>
                  </w:pPr>
                  <w:r w:rsidRPr="005067F7">
                    <w:rPr>
                      <w:rFonts w:cs="Times New Roman"/>
                      <w:bCs/>
                      <w:sz w:val="21"/>
                    </w:rPr>
                    <w:t>绿色发展水平稳步提升，资源能源利用效率持续提高。水资源、土地资源、岸线资源等达到或优于国家和省下达的总量和强度控制目标。</w:t>
                  </w:r>
                </w:p>
                <w:p w14:paraId="3DEFC879" w14:textId="77777777" w:rsidR="004B037D" w:rsidRPr="005067F7" w:rsidRDefault="004B037D" w:rsidP="004B037D">
                  <w:pPr>
                    <w:adjustRightInd w:val="0"/>
                    <w:snapToGrid w:val="0"/>
                    <w:spacing w:line="240" w:lineRule="auto"/>
                    <w:ind w:firstLineChars="0" w:firstLine="0"/>
                    <w:rPr>
                      <w:rFonts w:cs="Times New Roman"/>
                      <w:bCs/>
                      <w:sz w:val="21"/>
                    </w:rPr>
                  </w:pPr>
                  <w:r w:rsidRPr="005067F7">
                    <w:rPr>
                      <w:rFonts w:cs="Times New Roman"/>
                      <w:b/>
                      <w:bCs/>
                      <w:sz w:val="21"/>
                    </w:rPr>
                    <w:t>水资源利用效率持续提高。</w:t>
                  </w:r>
                  <w:r w:rsidRPr="005067F7">
                    <w:rPr>
                      <w:rFonts w:cs="Times New Roman"/>
                      <w:bCs/>
                      <w:sz w:val="21"/>
                    </w:rPr>
                    <w:t>用水总量、万元</w:t>
                  </w:r>
                  <w:r w:rsidRPr="005067F7">
                    <w:rPr>
                      <w:rFonts w:cs="Times New Roman"/>
                      <w:bCs/>
                      <w:sz w:val="21"/>
                    </w:rPr>
                    <w:t>GDP</w:t>
                  </w:r>
                  <w:r w:rsidRPr="005067F7">
                    <w:rPr>
                      <w:rFonts w:cs="Times New Roman"/>
                      <w:bCs/>
                      <w:sz w:val="21"/>
                    </w:rPr>
                    <w:t>用水量及万元工业增加值用水量下降比例、农田灌溉水有效利用系数等指标达到省下达的控制指标。</w:t>
                  </w:r>
                </w:p>
                <w:p w14:paraId="32EAAB5D" w14:textId="77777777" w:rsidR="004B037D" w:rsidRPr="005067F7" w:rsidRDefault="004B037D" w:rsidP="004B037D">
                  <w:pPr>
                    <w:adjustRightInd w:val="0"/>
                    <w:snapToGrid w:val="0"/>
                    <w:spacing w:line="240" w:lineRule="auto"/>
                    <w:ind w:firstLineChars="0" w:firstLine="0"/>
                    <w:rPr>
                      <w:rFonts w:cs="Times New Roman"/>
                      <w:bCs/>
                      <w:sz w:val="21"/>
                    </w:rPr>
                  </w:pPr>
                  <w:r w:rsidRPr="005067F7">
                    <w:rPr>
                      <w:rFonts w:cs="Times New Roman"/>
                      <w:b/>
                      <w:bCs/>
                      <w:sz w:val="21"/>
                    </w:rPr>
                    <w:t>土地资源集约化利用水平不断提升。</w:t>
                  </w:r>
                  <w:r w:rsidRPr="005067F7">
                    <w:rPr>
                      <w:rFonts w:cs="Times New Roman"/>
                      <w:bCs/>
                      <w:sz w:val="21"/>
                    </w:rPr>
                    <w:t>耕地保有量、永久基本农田保护面积、建设用地总规模、城乡建设用地规模、人均城镇工矿用地等严格落实国家和省下达的总量和强度控制指标。</w:t>
                  </w:r>
                </w:p>
                <w:p w14:paraId="6FBCEDB7" w14:textId="77777777" w:rsidR="004B037D" w:rsidRPr="005067F7" w:rsidRDefault="004B037D" w:rsidP="004B037D">
                  <w:pPr>
                    <w:adjustRightInd w:val="0"/>
                    <w:snapToGrid w:val="0"/>
                    <w:spacing w:line="240" w:lineRule="auto"/>
                    <w:ind w:firstLineChars="0" w:firstLine="0"/>
                    <w:rPr>
                      <w:rFonts w:cs="Times New Roman"/>
                      <w:sz w:val="21"/>
                    </w:rPr>
                  </w:pPr>
                  <w:r w:rsidRPr="005067F7">
                    <w:rPr>
                      <w:rFonts w:cs="Times New Roman"/>
                      <w:b/>
                      <w:bCs/>
                      <w:sz w:val="21"/>
                    </w:rPr>
                    <w:t>能源利用效率持续提升，能源结构不断优化。</w:t>
                  </w:r>
                  <w:r w:rsidRPr="005067F7">
                    <w:rPr>
                      <w:rFonts w:cs="Times New Roman"/>
                      <w:bCs/>
                      <w:sz w:val="21"/>
                    </w:rPr>
                    <w:t>能源</w:t>
                  </w:r>
                  <w:r w:rsidRPr="005067F7">
                    <w:rPr>
                      <w:rFonts w:cs="Times New Roman"/>
                      <w:bCs/>
                      <w:sz w:val="21"/>
                    </w:rPr>
                    <w:t>(</w:t>
                  </w:r>
                  <w:r w:rsidRPr="005067F7">
                    <w:rPr>
                      <w:rFonts w:cs="Times New Roman"/>
                      <w:bCs/>
                      <w:sz w:val="21"/>
                    </w:rPr>
                    <w:t>煤炭</w:t>
                  </w:r>
                  <w:r w:rsidRPr="005067F7">
                    <w:rPr>
                      <w:rFonts w:cs="Times New Roman"/>
                      <w:bCs/>
                      <w:sz w:val="21"/>
                    </w:rPr>
                    <w:t>)</w:t>
                  </w:r>
                  <w:r w:rsidRPr="005067F7">
                    <w:rPr>
                      <w:rFonts w:cs="Times New Roman"/>
                      <w:bCs/>
                      <w:sz w:val="21"/>
                    </w:rPr>
                    <w:t>利用上线目标、能源消费总量控制指标、煤炭消费控制指标、单位</w:t>
                  </w:r>
                  <w:r w:rsidRPr="005067F7">
                    <w:rPr>
                      <w:rFonts w:cs="Times New Roman"/>
                      <w:bCs/>
                      <w:sz w:val="21"/>
                    </w:rPr>
                    <w:t>GDP</w:t>
                  </w:r>
                  <w:r w:rsidRPr="005067F7">
                    <w:rPr>
                      <w:rFonts w:cs="Times New Roman"/>
                      <w:bCs/>
                      <w:sz w:val="21"/>
                    </w:rPr>
                    <w:t>能耗下降比例等严格落实国家和省下达的总量和强度控制指标，碳达峰工作严格按照省统一部署推进。</w:t>
                  </w:r>
                </w:p>
              </w:tc>
              <w:tc>
                <w:tcPr>
                  <w:tcW w:w="2555" w:type="dxa"/>
                  <w:vAlign w:val="center"/>
                </w:tcPr>
                <w:p w14:paraId="7D4B825F" w14:textId="653163DA" w:rsidR="00D96B2C" w:rsidRPr="005067F7" w:rsidRDefault="00D96B2C" w:rsidP="00D96B2C">
                  <w:pPr>
                    <w:adjustRightInd w:val="0"/>
                    <w:snapToGrid w:val="0"/>
                    <w:spacing w:line="240" w:lineRule="auto"/>
                    <w:ind w:firstLine="420"/>
                    <w:rPr>
                      <w:rFonts w:cs="Times New Roman"/>
                      <w:sz w:val="21"/>
                    </w:rPr>
                  </w:pPr>
                  <w:r w:rsidRPr="005067F7">
                    <w:rPr>
                      <w:rFonts w:cs="Times New Roman" w:hint="eastAsia"/>
                      <w:sz w:val="21"/>
                    </w:rPr>
                    <w:t>本项目位于博罗县泰美镇新星村板桥河堤路东边（见附图</w:t>
                  </w:r>
                  <w:r w:rsidRPr="005067F7">
                    <w:rPr>
                      <w:rFonts w:cs="Times New Roman"/>
                      <w:sz w:val="21"/>
                    </w:rPr>
                    <w:t>1</w:t>
                  </w:r>
                  <w:r w:rsidRPr="005067F7">
                    <w:rPr>
                      <w:rFonts w:cs="Times New Roman" w:hint="eastAsia"/>
                      <w:sz w:val="21"/>
                    </w:rPr>
                    <w:t>项目地理位置图），本项目使用的土地为工业用地，根据《博罗县“三线一单”的研究报告》</w:t>
                  </w:r>
                  <w:r w:rsidRPr="005067F7">
                    <w:rPr>
                      <w:rFonts w:cs="Times New Roman" w:hint="eastAsia"/>
                      <w:sz w:val="21"/>
                    </w:rPr>
                    <w:t xml:space="preserve"> </w:t>
                  </w:r>
                  <w:r w:rsidRPr="005067F7">
                    <w:rPr>
                      <w:rFonts w:cs="Times New Roman" w:hint="eastAsia"/>
                      <w:sz w:val="21"/>
                    </w:rPr>
                    <w:t>相关要求，属于一般管控区。</w:t>
                  </w:r>
                </w:p>
                <w:p w14:paraId="560F5B1C" w14:textId="4185F64B" w:rsidR="00D96B2C" w:rsidRPr="005067F7" w:rsidRDefault="00D96B2C" w:rsidP="00D96B2C">
                  <w:pPr>
                    <w:adjustRightInd w:val="0"/>
                    <w:snapToGrid w:val="0"/>
                    <w:spacing w:line="240" w:lineRule="auto"/>
                    <w:ind w:firstLine="420"/>
                    <w:rPr>
                      <w:rFonts w:cs="Times New Roman"/>
                      <w:sz w:val="21"/>
                    </w:rPr>
                  </w:pPr>
                  <w:r w:rsidRPr="005067F7">
                    <w:rPr>
                      <w:rFonts w:cs="Times New Roman" w:hint="eastAsia"/>
                      <w:sz w:val="21"/>
                    </w:rPr>
                    <w:t>根据《惠州市人民政府关于划定惠州市高污染燃料禁燃区的通告文件》惠府〔</w:t>
                  </w:r>
                  <w:r w:rsidRPr="005067F7">
                    <w:rPr>
                      <w:rFonts w:cs="Times New Roman" w:hint="eastAsia"/>
                      <w:sz w:val="21"/>
                    </w:rPr>
                    <w:t>2023</w:t>
                  </w:r>
                  <w:r w:rsidRPr="005067F7">
                    <w:rPr>
                      <w:rFonts w:cs="Times New Roman" w:hint="eastAsia"/>
                      <w:sz w:val="21"/>
                    </w:rPr>
                    <w:t>〕</w:t>
                  </w:r>
                  <w:r w:rsidRPr="005067F7">
                    <w:rPr>
                      <w:rFonts w:cs="Times New Roman" w:hint="eastAsia"/>
                      <w:sz w:val="21"/>
                    </w:rPr>
                    <w:t>2</w:t>
                  </w:r>
                  <w:r w:rsidRPr="005067F7">
                    <w:rPr>
                      <w:rFonts w:cs="Times New Roman" w:hint="eastAsia"/>
                      <w:sz w:val="21"/>
                    </w:rPr>
                    <w:t>号文件要求，本项目所在地不属于管控燃料控制区，使用的能源主要是电，不属于能源（煤炭）利用的重点管控区。</w:t>
                  </w:r>
                </w:p>
                <w:p w14:paraId="662EE4CB" w14:textId="22694FE8" w:rsidR="00D96B2C" w:rsidRPr="005067F7" w:rsidRDefault="00D96B2C" w:rsidP="00D96B2C">
                  <w:pPr>
                    <w:adjustRightInd w:val="0"/>
                    <w:snapToGrid w:val="0"/>
                    <w:spacing w:line="240" w:lineRule="auto"/>
                    <w:ind w:firstLine="420"/>
                    <w:rPr>
                      <w:rFonts w:cs="Times New Roman"/>
                      <w:sz w:val="21"/>
                    </w:rPr>
                  </w:pPr>
                  <w:r w:rsidRPr="005067F7">
                    <w:rPr>
                      <w:rFonts w:cs="Times New Roman"/>
                      <w:sz w:val="21"/>
                    </w:rPr>
                    <w:t>本项目主要</w:t>
                  </w:r>
                  <w:r w:rsidRPr="005067F7">
                    <w:rPr>
                      <w:rFonts w:cs="Times New Roman" w:hint="eastAsia"/>
                      <w:sz w:val="21"/>
                    </w:rPr>
                    <w:t>从事</w:t>
                  </w:r>
                  <w:r w:rsidRPr="005067F7">
                    <w:rPr>
                      <w:rFonts w:cs="Times New Roman" w:hint="eastAsia"/>
                      <w:sz w:val="21"/>
                    </w:rPr>
                    <w:t>PE</w:t>
                  </w:r>
                  <w:r w:rsidRPr="005067F7">
                    <w:rPr>
                      <w:rFonts w:cs="Times New Roman" w:hint="eastAsia"/>
                      <w:sz w:val="21"/>
                    </w:rPr>
                    <w:t>塑胶料的生产，年产</w:t>
                  </w:r>
                  <w:r w:rsidRPr="005067F7">
                    <w:rPr>
                      <w:rFonts w:cs="Times New Roman" w:hint="eastAsia"/>
                      <w:sz w:val="21"/>
                    </w:rPr>
                    <w:t>PE</w:t>
                  </w:r>
                  <w:r w:rsidRPr="005067F7">
                    <w:rPr>
                      <w:rFonts w:cs="Times New Roman" w:hint="eastAsia"/>
                      <w:sz w:val="21"/>
                    </w:rPr>
                    <w:t>塑胶料</w:t>
                  </w:r>
                  <w:r w:rsidRPr="005067F7">
                    <w:rPr>
                      <w:rFonts w:cs="Times New Roman" w:hint="eastAsia"/>
                      <w:sz w:val="21"/>
                    </w:rPr>
                    <w:t>3000</w:t>
                  </w:r>
                  <w:r w:rsidRPr="005067F7">
                    <w:rPr>
                      <w:rFonts w:cs="Times New Roman" w:hint="eastAsia"/>
                      <w:sz w:val="21"/>
                    </w:rPr>
                    <w:t>吨</w:t>
                  </w:r>
                  <w:r w:rsidRPr="005067F7">
                    <w:rPr>
                      <w:rFonts w:cs="Times New Roman"/>
                      <w:sz w:val="21"/>
                    </w:rPr>
                    <w:t>，不属于矿产资源管控分区范围</w:t>
                  </w:r>
                  <w:r w:rsidRPr="005067F7">
                    <w:rPr>
                      <w:rFonts w:cs="Times New Roman" w:hint="eastAsia"/>
                      <w:sz w:val="21"/>
                    </w:rPr>
                    <w:t>。</w:t>
                  </w:r>
                </w:p>
                <w:p w14:paraId="02F97338" w14:textId="4FE8811E" w:rsidR="004B037D" w:rsidRPr="005067F7" w:rsidRDefault="004B037D" w:rsidP="00D96B2C">
                  <w:pPr>
                    <w:adjustRightInd w:val="0"/>
                    <w:snapToGrid w:val="0"/>
                    <w:spacing w:line="240" w:lineRule="auto"/>
                    <w:ind w:firstLine="420"/>
                    <w:rPr>
                      <w:rFonts w:cs="Times New Roman"/>
                      <w:sz w:val="21"/>
                    </w:rPr>
                  </w:pPr>
                  <w:r w:rsidRPr="005067F7">
                    <w:rPr>
                      <w:rFonts w:cs="Times New Roman"/>
                      <w:sz w:val="21"/>
                    </w:rPr>
                    <w:t>项目所用的资源主要为水、电资源，不属于高水耗、高能耗的项目。项目建成后通过内部管理、设备选择、原辅材料的选用和管理、废物回收利用、污染治理等方面采取合理可行的防治措施，以</w:t>
                  </w:r>
                  <w:r w:rsidRPr="005067F7">
                    <w:rPr>
                      <w:rFonts w:ascii="宋体" w:hAnsi="宋体" w:cs="Times New Roman"/>
                      <w:sz w:val="21"/>
                    </w:rPr>
                    <w:t>“节能、降耗、减污”</w:t>
                  </w:r>
                  <w:r w:rsidRPr="005067F7">
                    <w:rPr>
                      <w:rFonts w:cs="Times New Roman"/>
                      <w:sz w:val="21"/>
                    </w:rPr>
                    <w:t>为目标，有效控制污染。</w:t>
                  </w:r>
                </w:p>
                <w:p w14:paraId="36C5D441" w14:textId="3C6FBCF1" w:rsidR="004B037D" w:rsidRPr="005067F7" w:rsidRDefault="004B037D" w:rsidP="00D96B2C">
                  <w:pPr>
                    <w:adjustRightInd w:val="0"/>
                    <w:snapToGrid w:val="0"/>
                    <w:spacing w:line="240" w:lineRule="auto"/>
                    <w:ind w:firstLine="420"/>
                    <w:rPr>
                      <w:rFonts w:cs="Times New Roman"/>
                      <w:sz w:val="21"/>
                    </w:rPr>
                  </w:pPr>
                  <w:r w:rsidRPr="005067F7">
                    <w:rPr>
                      <w:rFonts w:cs="Times New Roman"/>
                      <w:sz w:val="21"/>
                    </w:rPr>
                    <w:t>项目的水、电资源利用不会突破区域的资源利用上线</w:t>
                  </w:r>
                  <w:r w:rsidR="00D96B2C" w:rsidRPr="005067F7">
                    <w:rPr>
                      <w:rFonts w:cs="Times New Roman" w:hint="eastAsia"/>
                      <w:sz w:val="21"/>
                    </w:rPr>
                    <w:t>，项目建设符合资源利用上线的要求。</w:t>
                  </w:r>
                </w:p>
              </w:tc>
              <w:tc>
                <w:tcPr>
                  <w:tcW w:w="512" w:type="dxa"/>
                  <w:vAlign w:val="center"/>
                </w:tcPr>
                <w:p w14:paraId="5E6CA232" w14:textId="77777777" w:rsidR="004B037D" w:rsidRPr="005067F7" w:rsidRDefault="004B037D" w:rsidP="004B037D">
                  <w:pPr>
                    <w:adjustRightInd w:val="0"/>
                    <w:snapToGrid w:val="0"/>
                    <w:spacing w:line="240" w:lineRule="auto"/>
                    <w:ind w:firstLineChars="0" w:firstLine="0"/>
                    <w:jc w:val="center"/>
                    <w:rPr>
                      <w:rFonts w:cs="Times New Roman"/>
                      <w:sz w:val="21"/>
                    </w:rPr>
                  </w:pPr>
                  <w:r w:rsidRPr="005067F7">
                    <w:rPr>
                      <w:rFonts w:cs="Times New Roman"/>
                      <w:sz w:val="21"/>
                    </w:rPr>
                    <w:t>符合</w:t>
                  </w:r>
                </w:p>
              </w:tc>
            </w:tr>
            <w:tr w:rsidR="005067F7" w:rsidRPr="005067F7" w14:paraId="3F9B137F" w14:textId="77777777" w:rsidTr="00437285">
              <w:trPr>
                <w:trHeight w:val="20"/>
                <w:jc w:val="center"/>
              </w:trPr>
              <w:tc>
                <w:tcPr>
                  <w:tcW w:w="436" w:type="dxa"/>
                  <w:vMerge w:val="restart"/>
                  <w:vAlign w:val="center"/>
                </w:tcPr>
                <w:p w14:paraId="2F9EF169" w14:textId="5F2637B0" w:rsidR="006362DD" w:rsidRPr="005067F7" w:rsidRDefault="006362DD" w:rsidP="004B037D">
                  <w:pPr>
                    <w:adjustRightInd w:val="0"/>
                    <w:snapToGrid w:val="0"/>
                    <w:spacing w:line="240" w:lineRule="auto"/>
                    <w:ind w:firstLineChars="0" w:firstLine="0"/>
                    <w:jc w:val="center"/>
                    <w:rPr>
                      <w:rFonts w:cs="Times New Roman"/>
                      <w:sz w:val="21"/>
                    </w:rPr>
                  </w:pPr>
                  <w:r w:rsidRPr="005067F7">
                    <w:rPr>
                      <w:rFonts w:cs="Times New Roman" w:hint="eastAsia"/>
                      <w:sz w:val="21"/>
                    </w:rPr>
                    <w:t>生态环境准入清单</w:t>
                  </w:r>
                </w:p>
              </w:tc>
              <w:tc>
                <w:tcPr>
                  <w:tcW w:w="3755" w:type="dxa"/>
                  <w:gridSpan w:val="2"/>
                  <w:vAlign w:val="center"/>
                </w:tcPr>
                <w:p w14:paraId="7FA0138B" w14:textId="77777777" w:rsidR="006362DD" w:rsidRPr="005067F7" w:rsidRDefault="006362DD" w:rsidP="004B037D">
                  <w:pPr>
                    <w:adjustRightInd w:val="0"/>
                    <w:snapToGrid w:val="0"/>
                    <w:spacing w:line="240" w:lineRule="auto"/>
                    <w:ind w:firstLineChars="0" w:firstLine="0"/>
                    <w:rPr>
                      <w:rFonts w:cs="Times New Roman"/>
                      <w:b/>
                      <w:bCs/>
                      <w:sz w:val="21"/>
                    </w:rPr>
                  </w:pPr>
                  <w:r w:rsidRPr="005067F7">
                    <w:rPr>
                      <w:rFonts w:cs="Times New Roman"/>
                      <w:b/>
                      <w:bCs/>
                      <w:sz w:val="21"/>
                    </w:rPr>
                    <w:t>生态环境准入清单：</w:t>
                  </w:r>
                </w:p>
                <w:p w14:paraId="3B1AC9DC" w14:textId="77777777" w:rsidR="006362DD" w:rsidRPr="005067F7" w:rsidRDefault="006362DD" w:rsidP="004B037D">
                  <w:pPr>
                    <w:adjustRightInd w:val="0"/>
                    <w:snapToGrid w:val="0"/>
                    <w:spacing w:line="240" w:lineRule="auto"/>
                    <w:ind w:firstLineChars="0" w:firstLine="0"/>
                    <w:rPr>
                      <w:rFonts w:cs="Times New Roman"/>
                      <w:sz w:val="21"/>
                    </w:rPr>
                  </w:pPr>
                  <w:r w:rsidRPr="005067F7">
                    <w:rPr>
                      <w:rFonts w:cs="Times New Roman"/>
                      <w:sz w:val="21"/>
                    </w:rPr>
                    <w:t>从区域布局管控、能源资源利用、污染物排放管控和环</w:t>
                  </w:r>
                </w:p>
                <w:p w14:paraId="0DBEDB43" w14:textId="77777777" w:rsidR="006362DD" w:rsidRPr="005067F7" w:rsidRDefault="006362DD" w:rsidP="004B037D">
                  <w:pPr>
                    <w:adjustRightInd w:val="0"/>
                    <w:snapToGrid w:val="0"/>
                    <w:spacing w:line="240" w:lineRule="auto"/>
                    <w:ind w:firstLineChars="0" w:firstLine="0"/>
                    <w:rPr>
                      <w:rFonts w:cs="Times New Roman"/>
                      <w:b/>
                      <w:bCs/>
                      <w:sz w:val="21"/>
                    </w:rPr>
                  </w:pPr>
                  <w:r w:rsidRPr="005067F7">
                    <w:rPr>
                      <w:rFonts w:cs="Times New Roman"/>
                      <w:sz w:val="21"/>
                    </w:rPr>
                    <w:t>境风险防控等方面明确准入要求，全县建立</w:t>
                  </w:r>
                  <w:r w:rsidRPr="005067F7">
                    <w:rPr>
                      <w:rFonts w:cs="Times New Roman"/>
                      <w:sz w:val="21"/>
                    </w:rPr>
                    <w:t>“1+3+10”</w:t>
                  </w:r>
                  <w:r w:rsidRPr="005067F7">
                    <w:rPr>
                      <w:rFonts w:cs="Times New Roman"/>
                      <w:sz w:val="21"/>
                    </w:rPr>
                    <w:t>生态环境准入清单体系。</w:t>
                  </w:r>
                  <w:r w:rsidRPr="005067F7">
                    <w:rPr>
                      <w:rFonts w:cs="Times New Roman"/>
                      <w:sz w:val="21"/>
                    </w:rPr>
                    <w:t>“1”</w:t>
                  </w:r>
                  <w:r w:rsidRPr="005067F7">
                    <w:rPr>
                      <w:rFonts w:cs="Times New Roman"/>
                      <w:sz w:val="21"/>
                    </w:rPr>
                    <w:t>为全县总体管控要求，</w:t>
                  </w:r>
                  <w:r w:rsidRPr="005067F7">
                    <w:rPr>
                      <w:rFonts w:cs="Times New Roman"/>
                      <w:sz w:val="21"/>
                    </w:rPr>
                    <w:t>“3”</w:t>
                  </w:r>
                  <w:r w:rsidRPr="005067F7">
                    <w:rPr>
                      <w:rFonts w:cs="Times New Roman"/>
                      <w:sz w:val="21"/>
                    </w:rPr>
                    <w:t>为优先保护单元、重点管控单元、一般管控单元</w:t>
                  </w:r>
                  <w:r w:rsidRPr="005067F7">
                    <w:rPr>
                      <w:rFonts w:cs="Times New Roman"/>
                      <w:sz w:val="21"/>
                    </w:rPr>
                    <w:t xml:space="preserve">3 </w:t>
                  </w:r>
                  <w:r w:rsidRPr="005067F7">
                    <w:rPr>
                      <w:rFonts w:cs="Times New Roman"/>
                      <w:sz w:val="21"/>
                    </w:rPr>
                    <w:t>类管控单元的管控要求，</w:t>
                  </w:r>
                  <w:r w:rsidRPr="005067F7">
                    <w:rPr>
                      <w:rFonts w:cs="Times New Roman"/>
                      <w:sz w:val="21"/>
                    </w:rPr>
                    <w:t>“10”</w:t>
                  </w:r>
                  <w:r w:rsidRPr="005067F7">
                    <w:rPr>
                      <w:rFonts w:cs="Times New Roman"/>
                      <w:sz w:val="21"/>
                    </w:rPr>
                    <w:t>为</w:t>
                  </w:r>
                  <w:r w:rsidRPr="005067F7">
                    <w:rPr>
                      <w:rFonts w:cs="Times New Roman"/>
                      <w:sz w:val="21"/>
                    </w:rPr>
                    <w:t xml:space="preserve">10 </w:t>
                  </w:r>
                  <w:r w:rsidRPr="005067F7">
                    <w:rPr>
                      <w:rFonts w:cs="Times New Roman"/>
                      <w:sz w:val="21"/>
                    </w:rPr>
                    <w:t>个环境管控单元的管控要求。</w:t>
                  </w:r>
                </w:p>
              </w:tc>
              <w:tc>
                <w:tcPr>
                  <w:tcW w:w="2555" w:type="dxa"/>
                  <w:vAlign w:val="center"/>
                </w:tcPr>
                <w:p w14:paraId="16A6ECD0" w14:textId="77777777" w:rsidR="00D36BCF" w:rsidRPr="005067F7" w:rsidRDefault="006362DD" w:rsidP="00D36BCF">
                  <w:pPr>
                    <w:adjustRightInd w:val="0"/>
                    <w:snapToGrid w:val="0"/>
                    <w:spacing w:line="240" w:lineRule="auto"/>
                    <w:ind w:firstLine="420"/>
                    <w:rPr>
                      <w:rFonts w:cs="Times New Roman"/>
                      <w:sz w:val="21"/>
                    </w:rPr>
                  </w:pPr>
                  <w:r w:rsidRPr="005067F7">
                    <w:rPr>
                      <w:rFonts w:cs="Times New Roman" w:hint="eastAsia"/>
                      <w:sz w:val="21"/>
                    </w:rPr>
                    <w:t>项目位于广东省惠州市博罗县泰美镇新星村板桥河堤路东边，根据《博罗县分类环境管控单元及环境准入负面清单》，项目所在地属于</w:t>
                  </w:r>
                  <w:r w:rsidRPr="005067F7">
                    <w:rPr>
                      <w:rFonts w:cs="Times New Roman" w:hint="eastAsia"/>
                      <w:sz w:val="21"/>
                    </w:rPr>
                    <w:t>ZH44132230001</w:t>
                  </w:r>
                  <w:r w:rsidRPr="005067F7">
                    <w:rPr>
                      <w:rFonts w:cs="Times New Roman" w:hint="eastAsia"/>
                      <w:sz w:val="21"/>
                    </w:rPr>
                    <w:t>（博罗一般管控单元）。</w:t>
                  </w:r>
                </w:p>
                <w:p w14:paraId="17CEEA54" w14:textId="1CD7A59B" w:rsidR="006362DD" w:rsidRPr="005067F7" w:rsidRDefault="00D36BCF" w:rsidP="00D36BCF">
                  <w:pPr>
                    <w:adjustRightInd w:val="0"/>
                    <w:snapToGrid w:val="0"/>
                    <w:spacing w:line="240" w:lineRule="auto"/>
                    <w:ind w:firstLine="420"/>
                    <w:rPr>
                      <w:rFonts w:cs="Times New Roman"/>
                      <w:sz w:val="21"/>
                    </w:rPr>
                  </w:pPr>
                  <w:r w:rsidRPr="005067F7">
                    <w:rPr>
                      <w:rFonts w:cs="Times New Roman" w:hint="eastAsia"/>
                      <w:sz w:val="21"/>
                    </w:rPr>
                    <w:t>分析如下：</w:t>
                  </w:r>
                </w:p>
              </w:tc>
              <w:tc>
                <w:tcPr>
                  <w:tcW w:w="512" w:type="dxa"/>
                  <w:vMerge w:val="restart"/>
                  <w:vAlign w:val="center"/>
                </w:tcPr>
                <w:p w14:paraId="780053C8" w14:textId="77777777" w:rsidR="006362DD" w:rsidRPr="005067F7" w:rsidRDefault="006362DD" w:rsidP="004B037D">
                  <w:pPr>
                    <w:adjustRightInd w:val="0"/>
                    <w:snapToGrid w:val="0"/>
                    <w:spacing w:line="240" w:lineRule="auto"/>
                    <w:ind w:firstLineChars="0" w:firstLine="0"/>
                    <w:jc w:val="center"/>
                    <w:rPr>
                      <w:rFonts w:cs="Times New Roman"/>
                      <w:sz w:val="21"/>
                    </w:rPr>
                  </w:pPr>
                  <w:r w:rsidRPr="005067F7">
                    <w:rPr>
                      <w:rFonts w:cs="Times New Roman"/>
                      <w:sz w:val="21"/>
                    </w:rPr>
                    <w:t>符合</w:t>
                  </w:r>
                </w:p>
              </w:tc>
            </w:tr>
            <w:tr w:rsidR="005067F7" w:rsidRPr="005067F7" w14:paraId="7DE238CA" w14:textId="77777777" w:rsidTr="00437285">
              <w:trPr>
                <w:trHeight w:val="20"/>
                <w:jc w:val="center"/>
              </w:trPr>
              <w:tc>
                <w:tcPr>
                  <w:tcW w:w="436" w:type="dxa"/>
                  <w:vMerge/>
                  <w:vAlign w:val="center"/>
                </w:tcPr>
                <w:p w14:paraId="4687B4FE"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restart"/>
                  <w:vAlign w:val="center"/>
                </w:tcPr>
                <w:p w14:paraId="2737EACE" w14:textId="51592CD0" w:rsidR="006362DD" w:rsidRPr="005067F7" w:rsidRDefault="006362DD" w:rsidP="004B037D">
                  <w:pPr>
                    <w:adjustRightInd w:val="0"/>
                    <w:snapToGrid w:val="0"/>
                    <w:spacing w:line="240" w:lineRule="auto"/>
                    <w:ind w:firstLineChars="0" w:firstLine="0"/>
                    <w:rPr>
                      <w:rFonts w:cs="Times New Roman"/>
                      <w:sz w:val="21"/>
                    </w:rPr>
                  </w:pPr>
                  <w:r w:rsidRPr="005067F7">
                    <w:rPr>
                      <w:rFonts w:cs="Times New Roman"/>
                      <w:sz w:val="21"/>
                    </w:rPr>
                    <w:t>区域布局管</w:t>
                  </w:r>
                  <w:r w:rsidRPr="005067F7">
                    <w:rPr>
                      <w:rFonts w:cs="Times New Roman"/>
                      <w:sz w:val="21"/>
                    </w:rPr>
                    <w:t xml:space="preserve"> </w:t>
                  </w:r>
                  <w:r w:rsidRPr="005067F7">
                    <w:rPr>
                      <w:rFonts w:cs="Times New Roman"/>
                      <w:sz w:val="21"/>
                    </w:rPr>
                    <w:t>控</w:t>
                  </w:r>
                </w:p>
              </w:tc>
              <w:tc>
                <w:tcPr>
                  <w:tcW w:w="3260" w:type="dxa"/>
                  <w:vAlign w:val="center"/>
                </w:tcPr>
                <w:p w14:paraId="5F375C59" w14:textId="0C21E418" w:rsidR="006362DD" w:rsidRPr="005067F7" w:rsidRDefault="006362DD" w:rsidP="009A38B9">
                  <w:pPr>
                    <w:adjustRightInd w:val="0"/>
                    <w:snapToGrid w:val="0"/>
                    <w:spacing w:line="240" w:lineRule="auto"/>
                    <w:ind w:firstLineChars="0" w:firstLine="0"/>
                    <w:rPr>
                      <w:rFonts w:cs="Times New Roman"/>
                      <w:b/>
                      <w:bCs/>
                      <w:sz w:val="21"/>
                    </w:rPr>
                  </w:pPr>
                  <w:r w:rsidRPr="005067F7">
                    <w:rPr>
                      <w:rFonts w:cs="Times New Roman" w:hint="eastAsia"/>
                      <w:sz w:val="21"/>
                    </w:rPr>
                    <w:t xml:space="preserve">1-1. </w:t>
                  </w:r>
                  <w:r w:rsidRPr="005067F7">
                    <w:rPr>
                      <w:rFonts w:cs="Times New Roman" w:hint="eastAsia"/>
                      <w:sz w:val="21"/>
                    </w:rPr>
                    <w:t>【产业</w:t>
                  </w:r>
                  <w:r w:rsidRPr="005067F7">
                    <w:rPr>
                      <w:rFonts w:cs="Times New Roman" w:hint="eastAsia"/>
                      <w:sz w:val="21"/>
                    </w:rPr>
                    <w:t>/</w:t>
                  </w:r>
                  <w:r w:rsidRPr="005067F7">
                    <w:rPr>
                      <w:rFonts w:cs="Times New Roman" w:hint="eastAsia"/>
                      <w:sz w:val="21"/>
                    </w:rPr>
                    <w:t>鼓励引导类】生态保护红线及饮用水水源保护区外的区域，重点发展生态农业、生态养殖业、生态旅游业。</w:t>
                  </w:r>
                </w:p>
              </w:tc>
              <w:tc>
                <w:tcPr>
                  <w:tcW w:w="2555" w:type="dxa"/>
                  <w:vAlign w:val="center"/>
                </w:tcPr>
                <w:p w14:paraId="69DEB545" w14:textId="79EB26B3" w:rsidR="006362DD" w:rsidRPr="005067F7" w:rsidRDefault="000E1E17" w:rsidP="004B037D">
                  <w:pPr>
                    <w:adjustRightInd w:val="0"/>
                    <w:snapToGrid w:val="0"/>
                    <w:spacing w:line="240" w:lineRule="auto"/>
                    <w:ind w:firstLineChars="0" w:firstLine="0"/>
                    <w:rPr>
                      <w:rFonts w:cs="Times New Roman"/>
                      <w:sz w:val="21"/>
                    </w:rPr>
                  </w:pPr>
                  <w:r w:rsidRPr="005067F7">
                    <w:rPr>
                      <w:rFonts w:cs="Times New Roman"/>
                      <w:sz w:val="21"/>
                    </w:rPr>
                    <w:t>1-1</w:t>
                  </w:r>
                  <w:r w:rsidRPr="005067F7">
                    <w:rPr>
                      <w:rFonts w:cs="Times New Roman"/>
                      <w:sz w:val="21"/>
                    </w:rPr>
                    <w:t>：项目选址不在生态</w:t>
                  </w:r>
                  <w:r w:rsidRPr="005067F7">
                    <w:rPr>
                      <w:rFonts w:cs="Times New Roman"/>
                      <w:sz w:val="21"/>
                    </w:rPr>
                    <w:t xml:space="preserve"> </w:t>
                  </w:r>
                  <w:r w:rsidRPr="005067F7">
                    <w:rPr>
                      <w:rFonts w:cs="Times New Roman"/>
                      <w:sz w:val="21"/>
                    </w:rPr>
                    <w:t>保护红线及饮用水水源保护区外的区域。</w:t>
                  </w:r>
                </w:p>
              </w:tc>
              <w:tc>
                <w:tcPr>
                  <w:tcW w:w="512" w:type="dxa"/>
                  <w:vMerge/>
                  <w:vAlign w:val="center"/>
                </w:tcPr>
                <w:p w14:paraId="1FDD0A56"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1766C8F7" w14:textId="77777777" w:rsidTr="00437285">
              <w:trPr>
                <w:trHeight w:val="20"/>
                <w:jc w:val="center"/>
              </w:trPr>
              <w:tc>
                <w:tcPr>
                  <w:tcW w:w="436" w:type="dxa"/>
                  <w:vMerge/>
                  <w:vAlign w:val="center"/>
                </w:tcPr>
                <w:p w14:paraId="10C59628"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071E3DF3"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2E3B3658" w14:textId="0B3835DA" w:rsidR="006362DD" w:rsidRPr="005067F7" w:rsidRDefault="006362DD" w:rsidP="009A38B9">
                  <w:pPr>
                    <w:adjustRightInd w:val="0"/>
                    <w:snapToGrid w:val="0"/>
                    <w:spacing w:line="240" w:lineRule="auto"/>
                    <w:ind w:firstLineChars="0" w:firstLine="0"/>
                    <w:rPr>
                      <w:rFonts w:cs="Times New Roman"/>
                      <w:sz w:val="21"/>
                    </w:rPr>
                  </w:pPr>
                  <w:r w:rsidRPr="005067F7">
                    <w:rPr>
                      <w:rFonts w:cs="Times New Roman" w:hint="eastAsia"/>
                      <w:sz w:val="21"/>
                    </w:rPr>
                    <w:t xml:space="preserve">1-2. </w:t>
                  </w:r>
                  <w:r w:rsidRPr="005067F7">
                    <w:rPr>
                      <w:rFonts w:cs="Times New Roman" w:hint="eastAsia"/>
                      <w:sz w:val="21"/>
                    </w:rPr>
                    <w:t>【产业</w:t>
                  </w:r>
                  <w:r w:rsidRPr="005067F7">
                    <w:rPr>
                      <w:rFonts w:cs="Times New Roman" w:hint="eastAsia"/>
                      <w:sz w:val="21"/>
                    </w:rPr>
                    <w:t>/</w:t>
                  </w:r>
                  <w:r w:rsidRPr="005067F7">
                    <w:rPr>
                      <w:rFonts w:cs="Times New Roman" w:hint="eastAsia"/>
                      <w:sz w:val="21"/>
                    </w:rPr>
                    <w:t>禁止类】除国家产业政策规定的禁止项目外，还禁止新建农药、铬盐、钛白粉生产项</w:t>
                  </w:r>
                  <w:r w:rsidRPr="005067F7">
                    <w:rPr>
                      <w:rFonts w:cs="Times New Roman" w:hint="eastAsia"/>
                      <w:sz w:val="21"/>
                    </w:rPr>
                    <w:lastRenderedPageBreak/>
                    <w:t>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禁止在东江水系岸边和水上拆船。</w:t>
                  </w:r>
                </w:p>
              </w:tc>
              <w:tc>
                <w:tcPr>
                  <w:tcW w:w="2555" w:type="dxa"/>
                  <w:vAlign w:val="center"/>
                </w:tcPr>
                <w:p w14:paraId="30A0A81C" w14:textId="6E9FFAE4" w:rsidR="006362DD" w:rsidRPr="005067F7" w:rsidRDefault="000E1E17" w:rsidP="000E1E17">
                  <w:pPr>
                    <w:adjustRightInd w:val="0"/>
                    <w:snapToGrid w:val="0"/>
                    <w:spacing w:line="240" w:lineRule="auto"/>
                    <w:ind w:firstLineChars="0" w:firstLine="0"/>
                    <w:rPr>
                      <w:rFonts w:cs="Times New Roman"/>
                      <w:sz w:val="21"/>
                    </w:rPr>
                  </w:pPr>
                  <w:r w:rsidRPr="005067F7">
                    <w:rPr>
                      <w:rFonts w:cs="Times New Roman" w:hint="eastAsia"/>
                      <w:sz w:val="21"/>
                    </w:rPr>
                    <w:lastRenderedPageBreak/>
                    <w:t>1-2</w:t>
                  </w:r>
                  <w:r w:rsidRPr="005067F7">
                    <w:rPr>
                      <w:rFonts w:cs="Times New Roman" w:hint="eastAsia"/>
                      <w:sz w:val="21"/>
                    </w:rPr>
                    <w:t>：项目不属于上述禁止类项目。</w:t>
                  </w:r>
                </w:p>
              </w:tc>
              <w:tc>
                <w:tcPr>
                  <w:tcW w:w="512" w:type="dxa"/>
                  <w:vMerge/>
                  <w:vAlign w:val="center"/>
                </w:tcPr>
                <w:p w14:paraId="1E5E015B"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5A158CCD" w14:textId="77777777" w:rsidTr="00437285">
              <w:trPr>
                <w:trHeight w:val="20"/>
                <w:jc w:val="center"/>
              </w:trPr>
              <w:tc>
                <w:tcPr>
                  <w:tcW w:w="436" w:type="dxa"/>
                  <w:vMerge/>
                  <w:vAlign w:val="center"/>
                </w:tcPr>
                <w:p w14:paraId="5D387B74"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5AE4F52B"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1C9E5F45" w14:textId="07CBAC12" w:rsidR="006362DD" w:rsidRPr="005067F7" w:rsidRDefault="006362DD" w:rsidP="006362DD">
                  <w:pPr>
                    <w:adjustRightInd w:val="0"/>
                    <w:snapToGrid w:val="0"/>
                    <w:spacing w:line="240" w:lineRule="auto"/>
                    <w:ind w:firstLineChars="0" w:firstLine="0"/>
                    <w:rPr>
                      <w:rFonts w:cs="Times New Roman"/>
                      <w:sz w:val="21"/>
                    </w:rPr>
                  </w:pPr>
                  <w:r w:rsidRPr="005067F7">
                    <w:rPr>
                      <w:rFonts w:cs="Times New Roman"/>
                      <w:sz w:val="21"/>
                    </w:rPr>
                    <w:t>1-3.</w:t>
                  </w:r>
                  <w:r w:rsidRPr="005067F7">
                    <w:rPr>
                      <w:rFonts w:cs="Times New Roman" w:hint="eastAsia"/>
                      <w:sz w:val="21"/>
                    </w:rPr>
                    <w:t>【产业</w:t>
                  </w:r>
                  <w:r w:rsidRPr="005067F7">
                    <w:rPr>
                      <w:rFonts w:cs="Times New Roman" w:hint="eastAsia"/>
                      <w:sz w:val="21"/>
                    </w:rPr>
                    <w:t>/</w:t>
                  </w:r>
                  <w:r w:rsidRPr="005067F7">
                    <w:rPr>
                      <w:rFonts w:cs="Times New Roman" w:hint="eastAsia"/>
                      <w:sz w:val="21"/>
                    </w:rPr>
                    <w:t>限制类】严格限制石化、化工、包装印刷、工业涂装等高</w:t>
                  </w:r>
                  <w:r w:rsidRPr="005067F7">
                    <w:rPr>
                      <w:rFonts w:cs="Times New Roman" w:hint="eastAsia"/>
                      <w:sz w:val="21"/>
                    </w:rPr>
                    <w:t>VOCs</w:t>
                  </w:r>
                  <w:r w:rsidRPr="005067F7">
                    <w:rPr>
                      <w:rFonts w:cs="Times New Roman" w:hint="eastAsia"/>
                      <w:sz w:val="21"/>
                    </w:rPr>
                    <w:t>排放建设项目。</w:t>
                  </w:r>
                </w:p>
              </w:tc>
              <w:tc>
                <w:tcPr>
                  <w:tcW w:w="2555" w:type="dxa"/>
                  <w:vAlign w:val="center"/>
                </w:tcPr>
                <w:p w14:paraId="02B99C15" w14:textId="27D5E9FA" w:rsidR="006362DD" w:rsidRPr="005067F7" w:rsidRDefault="000E1E17" w:rsidP="000E1E17">
                  <w:pPr>
                    <w:adjustRightInd w:val="0"/>
                    <w:snapToGrid w:val="0"/>
                    <w:spacing w:line="240" w:lineRule="auto"/>
                    <w:ind w:firstLineChars="0" w:firstLine="0"/>
                    <w:rPr>
                      <w:rFonts w:cs="Times New Roman"/>
                      <w:sz w:val="21"/>
                    </w:rPr>
                  </w:pPr>
                  <w:r w:rsidRPr="005067F7">
                    <w:rPr>
                      <w:rFonts w:cs="Times New Roman" w:hint="eastAsia"/>
                      <w:sz w:val="21"/>
                    </w:rPr>
                    <w:t>1-3</w:t>
                  </w:r>
                  <w:r w:rsidRPr="005067F7">
                    <w:rPr>
                      <w:rFonts w:cs="Times New Roman" w:hint="eastAsia"/>
                      <w:sz w:val="21"/>
                    </w:rPr>
                    <w:t>：项目不属于限制石化、化工、包装印刷、</w:t>
                  </w:r>
                  <w:r w:rsidRPr="005067F7">
                    <w:rPr>
                      <w:rFonts w:cs="Times New Roman"/>
                      <w:sz w:val="21"/>
                    </w:rPr>
                    <w:t>工业涂装等高</w:t>
                  </w:r>
                  <w:r w:rsidRPr="005067F7">
                    <w:rPr>
                      <w:rFonts w:cs="Times New Roman"/>
                      <w:sz w:val="21"/>
                    </w:rPr>
                    <w:t>VOCs</w:t>
                  </w:r>
                  <w:r w:rsidRPr="005067F7">
                    <w:rPr>
                      <w:rFonts w:cs="Times New Roman"/>
                      <w:sz w:val="21"/>
                    </w:rPr>
                    <w:t>排放建设项目。</w:t>
                  </w:r>
                </w:p>
              </w:tc>
              <w:tc>
                <w:tcPr>
                  <w:tcW w:w="512" w:type="dxa"/>
                  <w:vMerge/>
                  <w:vAlign w:val="center"/>
                </w:tcPr>
                <w:p w14:paraId="25A58615"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078571E7" w14:textId="77777777" w:rsidTr="00437285">
              <w:trPr>
                <w:trHeight w:val="20"/>
                <w:jc w:val="center"/>
              </w:trPr>
              <w:tc>
                <w:tcPr>
                  <w:tcW w:w="436" w:type="dxa"/>
                  <w:vMerge/>
                  <w:vAlign w:val="center"/>
                </w:tcPr>
                <w:p w14:paraId="07C775A9"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09F97810"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427FC2F9" w14:textId="7E1AB5D3" w:rsidR="006362DD" w:rsidRPr="005067F7" w:rsidRDefault="006362DD" w:rsidP="006362DD">
                  <w:pPr>
                    <w:adjustRightInd w:val="0"/>
                    <w:snapToGrid w:val="0"/>
                    <w:spacing w:line="240" w:lineRule="auto"/>
                    <w:ind w:firstLineChars="0" w:firstLine="0"/>
                    <w:rPr>
                      <w:rFonts w:cs="Times New Roman"/>
                      <w:sz w:val="21"/>
                    </w:rPr>
                  </w:pPr>
                  <w:r w:rsidRPr="005067F7">
                    <w:rPr>
                      <w:rFonts w:cs="Times New Roman" w:hint="eastAsia"/>
                      <w:sz w:val="21"/>
                    </w:rPr>
                    <w:t xml:space="preserve">1-4. </w:t>
                  </w:r>
                  <w:r w:rsidRPr="005067F7">
                    <w:rPr>
                      <w:rFonts w:cs="Times New Roman" w:hint="eastAsia"/>
                      <w:sz w:val="21"/>
                    </w:rPr>
                    <w:t>【生态</w:t>
                  </w:r>
                  <w:r w:rsidRPr="005067F7">
                    <w:rPr>
                      <w:rFonts w:cs="Times New Roman" w:hint="eastAsia"/>
                      <w:sz w:val="21"/>
                    </w:rPr>
                    <w:t>/</w:t>
                  </w:r>
                  <w:r w:rsidRPr="005067F7">
                    <w:rPr>
                      <w:rFonts w:cs="Times New Roman" w:hint="eastAsia"/>
                      <w:sz w:val="21"/>
                    </w:rPr>
                    <w:t>禁止类】生态保护红线执行《关于在国土空间规划中统筹划定落实三条控制线的指导意见》中的准入要求，红线内自然保护地核心保护区原则上禁止人为活动，其他区域严格禁止开发性、生产性建设活动，在符合现行法律法规前提下，除国家重大战略项目外，仅允许对生态功能不造成破坏的有限人为活动。</w:t>
                  </w:r>
                </w:p>
              </w:tc>
              <w:tc>
                <w:tcPr>
                  <w:tcW w:w="2555" w:type="dxa"/>
                  <w:vAlign w:val="center"/>
                </w:tcPr>
                <w:p w14:paraId="3A679709" w14:textId="196A891C" w:rsidR="006362DD" w:rsidRPr="005067F7" w:rsidRDefault="000E1E17" w:rsidP="004B037D">
                  <w:pPr>
                    <w:adjustRightInd w:val="0"/>
                    <w:snapToGrid w:val="0"/>
                    <w:spacing w:line="240" w:lineRule="auto"/>
                    <w:ind w:firstLineChars="0" w:firstLine="0"/>
                    <w:rPr>
                      <w:rFonts w:cs="Times New Roman"/>
                      <w:sz w:val="21"/>
                    </w:rPr>
                  </w:pPr>
                  <w:r w:rsidRPr="005067F7">
                    <w:rPr>
                      <w:rFonts w:cs="Times New Roman"/>
                      <w:sz w:val="21"/>
                    </w:rPr>
                    <w:t>1-4</w:t>
                  </w:r>
                  <w:r w:rsidRPr="005067F7">
                    <w:rPr>
                      <w:rFonts w:cs="Times New Roman"/>
                      <w:sz w:val="21"/>
                    </w:rPr>
                    <w:t>：项目建设所在地不在生态保护红线内。</w:t>
                  </w:r>
                </w:p>
              </w:tc>
              <w:tc>
                <w:tcPr>
                  <w:tcW w:w="512" w:type="dxa"/>
                  <w:vMerge/>
                  <w:vAlign w:val="center"/>
                </w:tcPr>
                <w:p w14:paraId="331A002C"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160A5602" w14:textId="77777777" w:rsidTr="00437285">
              <w:trPr>
                <w:trHeight w:val="20"/>
                <w:jc w:val="center"/>
              </w:trPr>
              <w:tc>
                <w:tcPr>
                  <w:tcW w:w="436" w:type="dxa"/>
                  <w:vMerge/>
                  <w:vAlign w:val="center"/>
                </w:tcPr>
                <w:p w14:paraId="256F5D32"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3C571C6F"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74EA9CEC" w14:textId="029DE77B"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 xml:space="preserve">1-5. </w:t>
                  </w:r>
                  <w:r w:rsidRPr="005067F7">
                    <w:rPr>
                      <w:rFonts w:cs="Times New Roman" w:hint="eastAsia"/>
                      <w:sz w:val="21"/>
                    </w:rPr>
                    <w:t>【生态</w:t>
                  </w:r>
                  <w:r w:rsidRPr="005067F7">
                    <w:rPr>
                      <w:rFonts w:cs="Times New Roman" w:hint="eastAsia"/>
                      <w:sz w:val="21"/>
                    </w:rPr>
                    <w:t>/</w:t>
                  </w:r>
                  <w:r w:rsidRPr="005067F7">
                    <w:rPr>
                      <w:rFonts w:cs="Times New Roman" w:hint="eastAsia"/>
                      <w:sz w:val="21"/>
                    </w:rPr>
                    <w:t>限制类】一般生态空间内可开展生态保护红线内允许的活动，在不影响主导生态功能的前提下，还可开展国家和省规定不纳入环评管理的项目建设，以及生态旅游、基础设施建设、村庄建设等人为活动。</w:t>
                  </w:r>
                </w:p>
              </w:tc>
              <w:tc>
                <w:tcPr>
                  <w:tcW w:w="2555" w:type="dxa"/>
                  <w:vAlign w:val="center"/>
                </w:tcPr>
                <w:p w14:paraId="6792F854" w14:textId="35D264C7" w:rsidR="006362DD" w:rsidRPr="005067F7" w:rsidRDefault="000E1E17" w:rsidP="004B037D">
                  <w:pPr>
                    <w:adjustRightInd w:val="0"/>
                    <w:snapToGrid w:val="0"/>
                    <w:spacing w:line="240" w:lineRule="auto"/>
                    <w:ind w:firstLineChars="0" w:firstLine="0"/>
                    <w:rPr>
                      <w:rFonts w:cs="Times New Roman"/>
                      <w:sz w:val="21"/>
                    </w:rPr>
                  </w:pPr>
                  <w:r w:rsidRPr="005067F7">
                    <w:rPr>
                      <w:rFonts w:cs="Times New Roman"/>
                      <w:sz w:val="21"/>
                    </w:rPr>
                    <w:t>1-5</w:t>
                  </w:r>
                  <w:r w:rsidRPr="005067F7">
                    <w:rPr>
                      <w:rFonts w:cs="Times New Roman"/>
                      <w:sz w:val="21"/>
                    </w:rPr>
                    <w:t>：项目不位于一般生态空间内。</w:t>
                  </w:r>
                </w:p>
              </w:tc>
              <w:tc>
                <w:tcPr>
                  <w:tcW w:w="512" w:type="dxa"/>
                  <w:vMerge/>
                  <w:vAlign w:val="center"/>
                </w:tcPr>
                <w:p w14:paraId="0C4D8C41"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3758DBA2" w14:textId="77777777" w:rsidTr="00437285">
              <w:trPr>
                <w:trHeight w:val="20"/>
                <w:jc w:val="center"/>
              </w:trPr>
              <w:tc>
                <w:tcPr>
                  <w:tcW w:w="436" w:type="dxa"/>
                  <w:vMerge/>
                  <w:vAlign w:val="center"/>
                </w:tcPr>
                <w:p w14:paraId="25924DA4"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78B947EB"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7708FD2D" w14:textId="5DF9D6BF"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 xml:space="preserve">1-6. </w:t>
                  </w:r>
                  <w:r w:rsidRPr="005067F7">
                    <w:rPr>
                      <w:rFonts w:cs="Times New Roman" w:hint="eastAsia"/>
                      <w:sz w:val="21"/>
                    </w:rPr>
                    <w:t>【水</w:t>
                  </w:r>
                  <w:r w:rsidRPr="005067F7">
                    <w:rPr>
                      <w:rFonts w:cs="Times New Roman" w:hint="eastAsia"/>
                      <w:sz w:val="21"/>
                    </w:rPr>
                    <w:t>/</w:t>
                  </w:r>
                  <w:r w:rsidRPr="005067F7">
                    <w:rPr>
                      <w:rFonts w:cs="Times New Roman" w:hint="eastAsia"/>
                      <w:sz w:val="21"/>
                    </w:rPr>
                    <w:t>禁止类】饮用水水源保护区涉及芦洲</w:t>
                  </w:r>
                  <w:r w:rsidRPr="005067F7">
                    <w:rPr>
                      <w:rFonts w:cs="Times New Roman" w:hint="eastAsia"/>
                      <w:sz w:val="21"/>
                    </w:rPr>
                    <w:t>-</w:t>
                  </w:r>
                  <w:r w:rsidRPr="005067F7">
                    <w:rPr>
                      <w:rFonts w:cs="Times New Roman" w:hint="eastAsia"/>
                      <w:sz w:val="21"/>
                    </w:rPr>
                    <w:t>博罗东部六镇东江饮用水水源保护区、东江观音阁伍塘村饮用水水源保护区、东江芦岚片区饮用水水源保护区、东江盘沱饮用水水源保护区、东江岭下饮用水水源保护区、罗坑径饮用水水源保护区、下宝溪水库饮用水水源保护区、梅树下水库饮用水水源保护区、湖镇响水河饮用水水源保护区，饮用水水源保护区按照《广东省水污染防治条例》“第五章</w:t>
                  </w:r>
                  <w:r w:rsidRPr="005067F7">
                    <w:rPr>
                      <w:rFonts w:cs="Times New Roman" w:hint="eastAsia"/>
                      <w:sz w:val="21"/>
                    </w:rPr>
                    <w:t xml:space="preserve"> </w:t>
                  </w:r>
                  <w:r w:rsidRPr="005067F7">
                    <w:rPr>
                      <w:rFonts w:cs="Times New Roman" w:hint="eastAsia"/>
                      <w:sz w:val="21"/>
                    </w:rPr>
                    <w:t>饮用水水源保护和流域特别规定”进行管理。一级保护区内禁止新建、改建、扩建与供水设施和保护水源无关的建设项目；已建成的与供水设施和保护水源无关的建设项目须拆除或者关闭。二级保护区内禁止新建、改建、扩建排放污染物的建设项目；已建成的排放污染物的建设</w:t>
                  </w:r>
                  <w:r w:rsidRPr="005067F7">
                    <w:rPr>
                      <w:rFonts w:cs="Times New Roman" w:hint="eastAsia"/>
                      <w:sz w:val="21"/>
                    </w:rPr>
                    <w:lastRenderedPageBreak/>
                    <w:t>项目责令拆除或者关闭；不排放污染物的建设项目，除与供水设施和保护水源有关的外，应当尽量避让饮用水水源二级保护区；经组织论证确实无法避让的，应当依法严格审批。</w:t>
                  </w:r>
                </w:p>
              </w:tc>
              <w:tc>
                <w:tcPr>
                  <w:tcW w:w="2555" w:type="dxa"/>
                  <w:vAlign w:val="center"/>
                </w:tcPr>
                <w:p w14:paraId="2EE59C76" w14:textId="5C7AF46C" w:rsidR="006362DD" w:rsidRPr="005067F7" w:rsidRDefault="000E1E17" w:rsidP="004B037D">
                  <w:pPr>
                    <w:adjustRightInd w:val="0"/>
                    <w:snapToGrid w:val="0"/>
                    <w:spacing w:line="240" w:lineRule="auto"/>
                    <w:ind w:firstLineChars="0" w:firstLine="0"/>
                    <w:rPr>
                      <w:rFonts w:cs="Times New Roman"/>
                      <w:sz w:val="21"/>
                    </w:rPr>
                  </w:pPr>
                  <w:r w:rsidRPr="005067F7">
                    <w:rPr>
                      <w:rFonts w:cs="Times New Roman"/>
                      <w:sz w:val="21"/>
                    </w:rPr>
                    <w:lastRenderedPageBreak/>
                    <w:t>1-6</w:t>
                  </w:r>
                  <w:r w:rsidRPr="005067F7">
                    <w:rPr>
                      <w:rFonts w:cs="Times New Roman"/>
                      <w:sz w:val="21"/>
                    </w:rPr>
                    <w:t>：项目不在饮用水水源保护区内。</w:t>
                  </w:r>
                </w:p>
              </w:tc>
              <w:tc>
                <w:tcPr>
                  <w:tcW w:w="512" w:type="dxa"/>
                  <w:vMerge/>
                  <w:vAlign w:val="center"/>
                </w:tcPr>
                <w:p w14:paraId="39B0311C"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287E58D6" w14:textId="77777777" w:rsidTr="00437285">
              <w:trPr>
                <w:trHeight w:val="20"/>
                <w:jc w:val="center"/>
              </w:trPr>
              <w:tc>
                <w:tcPr>
                  <w:tcW w:w="436" w:type="dxa"/>
                  <w:vMerge/>
                  <w:vAlign w:val="center"/>
                </w:tcPr>
                <w:p w14:paraId="66EEB53C"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6EABA166"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495BC7C1" w14:textId="5DF21A8C"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 xml:space="preserve">1-7. </w:t>
                  </w:r>
                  <w:r w:rsidRPr="005067F7">
                    <w:rPr>
                      <w:rFonts w:cs="Times New Roman" w:hint="eastAsia"/>
                      <w:sz w:val="21"/>
                    </w:rPr>
                    <w:t>【水</w:t>
                  </w:r>
                  <w:r w:rsidRPr="005067F7">
                    <w:rPr>
                      <w:rFonts w:cs="Times New Roman" w:hint="eastAsia"/>
                      <w:sz w:val="21"/>
                    </w:rPr>
                    <w:t>/</w:t>
                  </w:r>
                  <w:r w:rsidRPr="005067F7">
                    <w:rPr>
                      <w:rFonts w:cs="Times New Roman" w:hint="eastAsia"/>
                      <w:sz w:val="21"/>
                    </w:rPr>
                    <w:t>禁止类】禁止在公庄河干流两岸最高水位线外延五百米范围内新建废弃物堆放场和处理场。已有的堆放场和处理场需采取有效的防治污染措施，危及水体水质安全的，由县级以上人民政府责令限期搬迁。</w:t>
                  </w:r>
                </w:p>
              </w:tc>
              <w:tc>
                <w:tcPr>
                  <w:tcW w:w="2555" w:type="dxa"/>
                  <w:vAlign w:val="center"/>
                </w:tcPr>
                <w:p w14:paraId="610B2123" w14:textId="50C174F1" w:rsidR="006362DD" w:rsidRPr="005067F7" w:rsidRDefault="000E1E17" w:rsidP="004B037D">
                  <w:pPr>
                    <w:adjustRightInd w:val="0"/>
                    <w:snapToGrid w:val="0"/>
                    <w:spacing w:line="240" w:lineRule="auto"/>
                    <w:ind w:firstLineChars="0" w:firstLine="0"/>
                    <w:rPr>
                      <w:rFonts w:cs="Times New Roman"/>
                      <w:sz w:val="21"/>
                    </w:rPr>
                  </w:pPr>
                  <w:r w:rsidRPr="005067F7">
                    <w:rPr>
                      <w:rFonts w:cs="Times New Roman"/>
                      <w:sz w:val="21"/>
                    </w:rPr>
                    <w:t>1-7</w:t>
                  </w:r>
                  <w:r w:rsidRPr="005067F7">
                    <w:rPr>
                      <w:rFonts w:cs="Times New Roman"/>
                      <w:sz w:val="21"/>
                    </w:rPr>
                    <w:t>：项目不在公庄河干流两岸最高水位线外延五百米范围内。</w:t>
                  </w:r>
                </w:p>
              </w:tc>
              <w:tc>
                <w:tcPr>
                  <w:tcW w:w="512" w:type="dxa"/>
                  <w:vMerge/>
                  <w:vAlign w:val="center"/>
                </w:tcPr>
                <w:p w14:paraId="03031662"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3E667891" w14:textId="77777777" w:rsidTr="00437285">
              <w:trPr>
                <w:trHeight w:val="20"/>
                <w:jc w:val="center"/>
              </w:trPr>
              <w:tc>
                <w:tcPr>
                  <w:tcW w:w="436" w:type="dxa"/>
                  <w:vMerge/>
                  <w:vAlign w:val="center"/>
                </w:tcPr>
                <w:p w14:paraId="1222DC2B"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5E65209B"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68A0C2FB" w14:textId="6E408E25"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 xml:space="preserve">1-8. </w:t>
                  </w:r>
                  <w:r w:rsidRPr="005067F7">
                    <w:rPr>
                      <w:rFonts w:cs="Times New Roman" w:hint="eastAsia"/>
                      <w:sz w:val="21"/>
                    </w:rPr>
                    <w:t>【水</w:t>
                  </w:r>
                  <w:r w:rsidRPr="005067F7">
                    <w:rPr>
                      <w:rFonts w:cs="Times New Roman" w:hint="eastAsia"/>
                      <w:sz w:val="21"/>
                    </w:rPr>
                    <w:t>/</w:t>
                  </w:r>
                  <w:r w:rsidRPr="005067F7">
                    <w:rPr>
                      <w:rFonts w:cs="Times New Roman" w:hint="eastAsia"/>
                      <w:sz w:val="21"/>
                    </w:rPr>
                    <w:t>禁止类】严禁在划定的禁养区内新、改、扩建各类畜禽养殖场，禁养区内已有的畜禽养殖场、点（散养户除外：牛</w:t>
                  </w:r>
                  <w:r w:rsidR="000E1E17" w:rsidRPr="005067F7">
                    <w:rPr>
                      <w:rFonts w:cs="Times New Roman"/>
                      <w:sz w:val="21"/>
                    </w:rPr>
                    <w:t>5</w:t>
                  </w:r>
                  <w:r w:rsidRPr="005067F7">
                    <w:rPr>
                      <w:rFonts w:cs="Times New Roman" w:hint="eastAsia"/>
                      <w:sz w:val="21"/>
                    </w:rPr>
                    <w:t>头以下，猪</w:t>
                  </w:r>
                  <w:r w:rsidRPr="005067F7">
                    <w:rPr>
                      <w:rFonts w:cs="Times New Roman" w:hint="eastAsia"/>
                      <w:sz w:val="21"/>
                    </w:rPr>
                    <w:t xml:space="preserve"> 20</w:t>
                  </w:r>
                  <w:r w:rsidRPr="005067F7">
                    <w:rPr>
                      <w:rFonts w:cs="Times New Roman" w:hint="eastAsia"/>
                      <w:sz w:val="21"/>
                    </w:rPr>
                    <w:t>头以下，家禽</w:t>
                  </w:r>
                  <w:r w:rsidRPr="005067F7">
                    <w:rPr>
                      <w:rFonts w:cs="Times New Roman" w:hint="eastAsia"/>
                      <w:sz w:val="21"/>
                    </w:rPr>
                    <w:t>600</w:t>
                  </w:r>
                  <w:r w:rsidRPr="005067F7">
                    <w:rPr>
                      <w:rFonts w:cs="Times New Roman" w:hint="eastAsia"/>
                      <w:sz w:val="21"/>
                    </w:rPr>
                    <w:t>只以下），须全部清理。</w:t>
                  </w:r>
                </w:p>
              </w:tc>
              <w:tc>
                <w:tcPr>
                  <w:tcW w:w="2555" w:type="dxa"/>
                  <w:vAlign w:val="center"/>
                </w:tcPr>
                <w:p w14:paraId="7A650DDE" w14:textId="19DE65EA" w:rsidR="006362DD" w:rsidRPr="005067F7" w:rsidRDefault="000E1E17" w:rsidP="004B037D">
                  <w:pPr>
                    <w:adjustRightInd w:val="0"/>
                    <w:snapToGrid w:val="0"/>
                    <w:spacing w:line="240" w:lineRule="auto"/>
                    <w:ind w:firstLineChars="0" w:firstLine="0"/>
                    <w:rPr>
                      <w:rFonts w:cs="Times New Roman"/>
                      <w:sz w:val="21"/>
                    </w:rPr>
                  </w:pPr>
                  <w:r w:rsidRPr="005067F7">
                    <w:rPr>
                      <w:rFonts w:cs="Times New Roman"/>
                      <w:sz w:val="21"/>
                    </w:rPr>
                    <w:t>1-8</w:t>
                  </w:r>
                  <w:r w:rsidRPr="005067F7">
                    <w:rPr>
                      <w:rFonts w:cs="Times New Roman"/>
                      <w:sz w:val="21"/>
                    </w:rPr>
                    <w:t>：项目不属于畜禽养殖场</w:t>
                  </w:r>
                  <w:r w:rsidRPr="005067F7">
                    <w:rPr>
                      <w:rFonts w:cs="Times New Roman" w:hint="eastAsia"/>
                      <w:sz w:val="21"/>
                    </w:rPr>
                    <w:t>。</w:t>
                  </w:r>
                </w:p>
              </w:tc>
              <w:tc>
                <w:tcPr>
                  <w:tcW w:w="512" w:type="dxa"/>
                  <w:vMerge/>
                  <w:vAlign w:val="center"/>
                </w:tcPr>
                <w:p w14:paraId="11D1F310"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3A1011B8" w14:textId="77777777" w:rsidTr="00437285">
              <w:trPr>
                <w:trHeight w:val="20"/>
                <w:jc w:val="center"/>
              </w:trPr>
              <w:tc>
                <w:tcPr>
                  <w:tcW w:w="436" w:type="dxa"/>
                  <w:vMerge/>
                  <w:vAlign w:val="center"/>
                </w:tcPr>
                <w:p w14:paraId="7C2C1EA6"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43A0CD8D"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0AFA6ED2" w14:textId="65698812"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 xml:space="preserve">1-9. </w:t>
                  </w:r>
                  <w:r w:rsidRPr="005067F7">
                    <w:rPr>
                      <w:rFonts w:cs="Times New Roman" w:hint="eastAsia"/>
                      <w:sz w:val="21"/>
                    </w:rPr>
                    <w:t>【水</w:t>
                  </w:r>
                  <w:r w:rsidRPr="005067F7">
                    <w:rPr>
                      <w:rFonts w:cs="Times New Roman" w:hint="eastAsia"/>
                      <w:sz w:val="21"/>
                    </w:rPr>
                    <w:t>/</w:t>
                  </w:r>
                  <w:r w:rsidRPr="005067F7">
                    <w:rPr>
                      <w:rFonts w:cs="Times New Roman" w:hint="eastAsia"/>
                      <w:sz w:val="21"/>
                    </w:rPr>
                    <w:t>综合类】公庄河流域内，对养殖牛</w:t>
                  </w:r>
                  <w:r w:rsidRPr="005067F7">
                    <w:rPr>
                      <w:rFonts w:cs="Times New Roman" w:hint="eastAsia"/>
                      <w:sz w:val="21"/>
                    </w:rPr>
                    <w:t>5</w:t>
                  </w:r>
                  <w:r w:rsidRPr="005067F7">
                    <w:rPr>
                      <w:rFonts w:cs="Times New Roman" w:hint="eastAsia"/>
                      <w:sz w:val="21"/>
                    </w:rPr>
                    <w:t>头（含）、猪</w:t>
                  </w:r>
                  <w:r w:rsidRPr="005067F7">
                    <w:rPr>
                      <w:rFonts w:cs="Times New Roman" w:hint="eastAsia"/>
                      <w:sz w:val="21"/>
                    </w:rPr>
                    <w:t>20</w:t>
                  </w:r>
                  <w:r w:rsidRPr="005067F7">
                    <w:rPr>
                      <w:rFonts w:cs="Times New Roman" w:hint="eastAsia"/>
                      <w:sz w:val="21"/>
                    </w:rPr>
                    <w:t>头（含），家禽</w:t>
                  </w:r>
                  <w:r w:rsidRPr="005067F7">
                    <w:rPr>
                      <w:rFonts w:cs="Times New Roman" w:hint="eastAsia"/>
                      <w:sz w:val="21"/>
                    </w:rPr>
                    <w:t xml:space="preserve">600 </w:t>
                  </w:r>
                  <w:r w:rsidRPr="005067F7">
                    <w:rPr>
                      <w:rFonts w:cs="Times New Roman" w:hint="eastAsia"/>
                      <w:sz w:val="21"/>
                    </w:rPr>
                    <w:t>只（含）以下的畜禽养殖散养户，流域内各镇可依据辖区实情，积极引导散养户自觉维护生态环境，规范养殖或主动退出畜禽养殖。</w:t>
                  </w:r>
                </w:p>
              </w:tc>
              <w:tc>
                <w:tcPr>
                  <w:tcW w:w="2555" w:type="dxa"/>
                  <w:vAlign w:val="center"/>
                </w:tcPr>
                <w:p w14:paraId="447A248A" w14:textId="186B8329" w:rsidR="006362DD" w:rsidRPr="005067F7" w:rsidRDefault="000E1E17" w:rsidP="004B037D">
                  <w:pPr>
                    <w:adjustRightInd w:val="0"/>
                    <w:snapToGrid w:val="0"/>
                    <w:spacing w:line="240" w:lineRule="auto"/>
                    <w:ind w:firstLineChars="0" w:firstLine="0"/>
                    <w:rPr>
                      <w:rFonts w:cs="Times New Roman"/>
                      <w:sz w:val="21"/>
                    </w:rPr>
                  </w:pPr>
                  <w:r w:rsidRPr="005067F7">
                    <w:rPr>
                      <w:rFonts w:cs="Times New Roman"/>
                      <w:sz w:val="21"/>
                    </w:rPr>
                    <w:t>1-9</w:t>
                  </w:r>
                  <w:r w:rsidRPr="005067F7">
                    <w:rPr>
                      <w:rFonts w:cs="Times New Roman"/>
                      <w:sz w:val="21"/>
                    </w:rPr>
                    <w:t>：项目不属于畜禽养殖场</w:t>
                  </w:r>
                  <w:r w:rsidRPr="005067F7">
                    <w:rPr>
                      <w:rFonts w:cs="Times New Roman" w:hint="eastAsia"/>
                      <w:sz w:val="21"/>
                    </w:rPr>
                    <w:t>。</w:t>
                  </w:r>
                </w:p>
              </w:tc>
              <w:tc>
                <w:tcPr>
                  <w:tcW w:w="512" w:type="dxa"/>
                  <w:vMerge/>
                  <w:vAlign w:val="center"/>
                </w:tcPr>
                <w:p w14:paraId="1CD88918"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09E89737" w14:textId="77777777" w:rsidTr="00437285">
              <w:trPr>
                <w:trHeight w:val="20"/>
                <w:jc w:val="center"/>
              </w:trPr>
              <w:tc>
                <w:tcPr>
                  <w:tcW w:w="436" w:type="dxa"/>
                  <w:vMerge/>
                  <w:vAlign w:val="center"/>
                </w:tcPr>
                <w:p w14:paraId="15849BEF"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1B5EDC5E"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2138D300" w14:textId="6C859AD4"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 xml:space="preserve">1-10. </w:t>
                  </w:r>
                  <w:r w:rsidRPr="005067F7">
                    <w:rPr>
                      <w:rFonts w:cs="Times New Roman" w:hint="eastAsia"/>
                      <w:sz w:val="21"/>
                    </w:rPr>
                    <w:t>【土壤</w:t>
                  </w:r>
                  <w:r w:rsidRPr="005067F7">
                    <w:rPr>
                      <w:rFonts w:cs="Times New Roman" w:hint="eastAsia"/>
                      <w:sz w:val="21"/>
                    </w:rPr>
                    <w:t>/</w:t>
                  </w:r>
                  <w:r w:rsidRPr="005067F7">
                    <w:rPr>
                      <w:rFonts w:cs="Times New Roman" w:hint="eastAsia"/>
                      <w:sz w:val="21"/>
                    </w:rPr>
                    <w:t>限制类】重金属污染防控非重点区新建、改扩建重金属排放项目，应严格落实重金属总量替代与削减要求，严格控制重点行业发展规模。强化重金属污染行业建设项目环评审批管理，严格执行环保“三同时”制度。</w:t>
                  </w:r>
                </w:p>
              </w:tc>
              <w:tc>
                <w:tcPr>
                  <w:tcW w:w="2555" w:type="dxa"/>
                  <w:vAlign w:val="center"/>
                </w:tcPr>
                <w:p w14:paraId="1C035A1B" w14:textId="273214C9" w:rsidR="006362DD" w:rsidRPr="005067F7" w:rsidRDefault="000E1E17" w:rsidP="000E1E17">
                  <w:pPr>
                    <w:adjustRightInd w:val="0"/>
                    <w:snapToGrid w:val="0"/>
                    <w:spacing w:line="240" w:lineRule="auto"/>
                    <w:ind w:firstLineChars="0" w:firstLine="0"/>
                    <w:rPr>
                      <w:rFonts w:cs="Times New Roman"/>
                      <w:sz w:val="21"/>
                    </w:rPr>
                  </w:pPr>
                  <w:r w:rsidRPr="005067F7">
                    <w:rPr>
                      <w:rFonts w:cs="Times New Roman" w:hint="eastAsia"/>
                      <w:sz w:val="21"/>
                    </w:rPr>
                    <w:t>1-10</w:t>
                  </w:r>
                  <w:r w:rsidRPr="005067F7">
                    <w:rPr>
                      <w:rFonts w:cs="Times New Roman" w:hint="eastAsia"/>
                      <w:sz w:val="21"/>
                    </w:rPr>
                    <w:t>：项目不属于重金属行业。</w:t>
                  </w:r>
                </w:p>
              </w:tc>
              <w:tc>
                <w:tcPr>
                  <w:tcW w:w="512" w:type="dxa"/>
                  <w:vMerge/>
                  <w:vAlign w:val="center"/>
                </w:tcPr>
                <w:p w14:paraId="47A46CA3"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21171E3D" w14:textId="77777777" w:rsidTr="00437285">
              <w:trPr>
                <w:trHeight w:val="20"/>
                <w:jc w:val="center"/>
              </w:trPr>
              <w:tc>
                <w:tcPr>
                  <w:tcW w:w="436" w:type="dxa"/>
                  <w:vMerge/>
                  <w:vAlign w:val="center"/>
                </w:tcPr>
                <w:p w14:paraId="3AFDBEF8"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33940D75"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51D5016B" w14:textId="4890AA2F"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1-11.</w:t>
                  </w:r>
                  <w:r w:rsidRPr="005067F7">
                    <w:rPr>
                      <w:rFonts w:cs="Times New Roman" w:hint="eastAsia"/>
                      <w:sz w:val="21"/>
                    </w:rPr>
                    <w:t>【岸线</w:t>
                  </w:r>
                  <w:r w:rsidRPr="005067F7">
                    <w:rPr>
                      <w:rFonts w:cs="Times New Roman" w:hint="eastAsia"/>
                      <w:sz w:val="21"/>
                    </w:rPr>
                    <w:t>/</w:t>
                  </w:r>
                  <w:r w:rsidRPr="005067F7">
                    <w:rPr>
                      <w:rFonts w:cs="Times New Roman" w:hint="eastAsia"/>
                      <w:sz w:val="21"/>
                    </w:rPr>
                    <w:t>综合类】严格水域岸线用途管制，土地开发利用应按照有关法律法规和技术标准要求，留足河道和湖库的管理和保护范围，非法挤占的应限期退出。</w:t>
                  </w:r>
                </w:p>
              </w:tc>
              <w:tc>
                <w:tcPr>
                  <w:tcW w:w="2555" w:type="dxa"/>
                  <w:vAlign w:val="center"/>
                </w:tcPr>
                <w:p w14:paraId="73A43D62" w14:textId="2EC9B80E" w:rsidR="006362DD" w:rsidRPr="005067F7" w:rsidRDefault="000E1E17" w:rsidP="000E1E17">
                  <w:pPr>
                    <w:adjustRightInd w:val="0"/>
                    <w:snapToGrid w:val="0"/>
                    <w:spacing w:line="240" w:lineRule="auto"/>
                    <w:ind w:firstLineChars="0" w:firstLine="0"/>
                    <w:rPr>
                      <w:rFonts w:cs="Times New Roman"/>
                      <w:sz w:val="21"/>
                    </w:rPr>
                  </w:pPr>
                  <w:r w:rsidRPr="005067F7">
                    <w:rPr>
                      <w:rFonts w:cs="Times New Roman" w:hint="eastAsia"/>
                      <w:sz w:val="21"/>
                    </w:rPr>
                    <w:t>1-11</w:t>
                  </w:r>
                  <w:r w:rsidRPr="005067F7">
                    <w:rPr>
                      <w:rFonts w:cs="Times New Roman" w:hint="eastAsia"/>
                      <w:sz w:val="21"/>
                    </w:rPr>
                    <w:t>：根据土地利用规划，项目不属于非法占用河道。</w:t>
                  </w:r>
                </w:p>
              </w:tc>
              <w:tc>
                <w:tcPr>
                  <w:tcW w:w="512" w:type="dxa"/>
                  <w:vMerge/>
                  <w:vAlign w:val="center"/>
                </w:tcPr>
                <w:p w14:paraId="7ED3DECB"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403F6CA0" w14:textId="77777777" w:rsidTr="00437285">
              <w:trPr>
                <w:trHeight w:val="20"/>
                <w:jc w:val="center"/>
              </w:trPr>
              <w:tc>
                <w:tcPr>
                  <w:tcW w:w="436" w:type="dxa"/>
                  <w:vMerge/>
                  <w:vAlign w:val="center"/>
                </w:tcPr>
                <w:p w14:paraId="04637A67"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Align w:val="center"/>
                </w:tcPr>
                <w:p w14:paraId="73392D52" w14:textId="7315FCE0" w:rsidR="006362DD" w:rsidRPr="005067F7" w:rsidRDefault="006362DD" w:rsidP="004B037D">
                  <w:pPr>
                    <w:adjustRightInd w:val="0"/>
                    <w:snapToGrid w:val="0"/>
                    <w:spacing w:line="240" w:lineRule="auto"/>
                    <w:ind w:firstLineChars="0" w:firstLine="0"/>
                    <w:rPr>
                      <w:rFonts w:cs="Times New Roman"/>
                      <w:sz w:val="21"/>
                    </w:rPr>
                  </w:pPr>
                  <w:r w:rsidRPr="005067F7">
                    <w:rPr>
                      <w:rFonts w:cs="Times New Roman"/>
                      <w:sz w:val="21"/>
                    </w:rPr>
                    <w:t>能源资源利</w:t>
                  </w:r>
                  <w:r w:rsidRPr="005067F7">
                    <w:rPr>
                      <w:rFonts w:cs="Times New Roman"/>
                      <w:sz w:val="21"/>
                    </w:rPr>
                    <w:t xml:space="preserve"> </w:t>
                  </w:r>
                  <w:r w:rsidRPr="005067F7">
                    <w:rPr>
                      <w:rFonts w:cs="Times New Roman"/>
                      <w:sz w:val="21"/>
                    </w:rPr>
                    <w:t>用</w:t>
                  </w:r>
                </w:p>
              </w:tc>
              <w:tc>
                <w:tcPr>
                  <w:tcW w:w="3260" w:type="dxa"/>
                  <w:vAlign w:val="center"/>
                </w:tcPr>
                <w:p w14:paraId="775B7531" w14:textId="221F68CC" w:rsidR="006362DD" w:rsidRPr="005067F7" w:rsidRDefault="006362DD" w:rsidP="004B037D">
                  <w:pPr>
                    <w:adjustRightInd w:val="0"/>
                    <w:snapToGrid w:val="0"/>
                    <w:spacing w:line="240" w:lineRule="auto"/>
                    <w:ind w:firstLineChars="0" w:firstLine="0"/>
                    <w:rPr>
                      <w:rFonts w:cs="Times New Roman"/>
                      <w:sz w:val="21"/>
                    </w:rPr>
                  </w:pPr>
                  <w:r w:rsidRPr="005067F7">
                    <w:rPr>
                      <w:rFonts w:cs="Times New Roman"/>
                      <w:sz w:val="21"/>
                    </w:rPr>
                    <w:t xml:space="preserve">2-1. </w:t>
                  </w:r>
                  <w:r w:rsidRPr="005067F7">
                    <w:rPr>
                      <w:rFonts w:cs="Times New Roman"/>
                      <w:sz w:val="21"/>
                    </w:rPr>
                    <w:t>【能源</w:t>
                  </w:r>
                  <w:r w:rsidRPr="005067F7">
                    <w:rPr>
                      <w:rFonts w:cs="Times New Roman"/>
                      <w:sz w:val="21"/>
                    </w:rPr>
                    <w:t>/</w:t>
                  </w:r>
                  <w:r w:rsidRPr="005067F7">
                    <w:rPr>
                      <w:rFonts w:cs="Times New Roman"/>
                      <w:sz w:val="21"/>
                    </w:rPr>
                    <w:t>鼓励引导类】</w:t>
                  </w:r>
                  <w:r w:rsidRPr="005067F7">
                    <w:rPr>
                      <w:rFonts w:cs="Times New Roman"/>
                      <w:sz w:val="21"/>
                    </w:rPr>
                    <w:t xml:space="preserve"> </w:t>
                  </w:r>
                  <w:r w:rsidRPr="005067F7">
                    <w:rPr>
                      <w:rFonts w:cs="Times New Roman"/>
                      <w:sz w:val="21"/>
                    </w:rPr>
                    <w:t>鼓励降低煤炭消耗、能源消</w:t>
                  </w:r>
                  <w:r w:rsidRPr="005067F7">
                    <w:rPr>
                      <w:rFonts w:cs="Times New Roman"/>
                      <w:sz w:val="21"/>
                    </w:rPr>
                    <w:t xml:space="preserve"> </w:t>
                  </w:r>
                  <w:r w:rsidRPr="005067F7">
                    <w:rPr>
                      <w:rFonts w:cs="Times New Roman"/>
                      <w:sz w:val="21"/>
                    </w:rPr>
                    <w:t>耗，引导光伏等多种形式的</w:t>
                  </w:r>
                  <w:r w:rsidRPr="005067F7">
                    <w:rPr>
                      <w:rFonts w:cs="Times New Roman"/>
                      <w:sz w:val="21"/>
                    </w:rPr>
                    <w:t xml:space="preserve"> </w:t>
                  </w:r>
                  <w:r w:rsidRPr="005067F7">
                    <w:rPr>
                      <w:rFonts w:cs="Times New Roman"/>
                      <w:sz w:val="21"/>
                    </w:rPr>
                    <w:t>新能源利用。</w:t>
                  </w:r>
                </w:p>
              </w:tc>
              <w:tc>
                <w:tcPr>
                  <w:tcW w:w="2555" w:type="dxa"/>
                  <w:vAlign w:val="center"/>
                </w:tcPr>
                <w:p w14:paraId="0AABC659" w14:textId="547DF429" w:rsidR="006362DD" w:rsidRPr="005067F7" w:rsidRDefault="000E1E17" w:rsidP="000E1E17">
                  <w:pPr>
                    <w:adjustRightInd w:val="0"/>
                    <w:snapToGrid w:val="0"/>
                    <w:spacing w:line="240" w:lineRule="auto"/>
                    <w:ind w:firstLineChars="0" w:firstLine="0"/>
                    <w:rPr>
                      <w:rFonts w:cs="Times New Roman"/>
                      <w:sz w:val="21"/>
                    </w:rPr>
                  </w:pPr>
                  <w:r w:rsidRPr="005067F7">
                    <w:rPr>
                      <w:rFonts w:cs="Times New Roman"/>
                      <w:sz w:val="21"/>
                    </w:rPr>
                    <w:t>本项目生产过程中使用</w:t>
                  </w:r>
                  <w:r w:rsidRPr="005067F7">
                    <w:rPr>
                      <w:rFonts w:cs="Times New Roman" w:hint="eastAsia"/>
                      <w:sz w:val="21"/>
                    </w:rPr>
                    <w:t>电能</w:t>
                  </w:r>
                  <w:r w:rsidRPr="005067F7">
                    <w:rPr>
                      <w:rFonts w:cs="Times New Roman"/>
                      <w:sz w:val="21"/>
                    </w:rPr>
                    <w:t>，不属于高消耗能源。</w:t>
                  </w:r>
                </w:p>
              </w:tc>
              <w:tc>
                <w:tcPr>
                  <w:tcW w:w="512" w:type="dxa"/>
                  <w:vMerge/>
                  <w:vAlign w:val="center"/>
                </w:tcPr>
                <w:p w14:paraId="7AE50D62"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6CAC46AE" w14:textId="77777777" w:rsidTr="00437285">
              <w:trPr>
                <w:trHeight w:val="20"/>
                <w:jc w:val="center"/>
              </w:trPr>
              <w:tc>
                <w:tcPr>
                  <w:tcW w:w="436" w:type="dxa"/>
                  <w:vMerge/>
                  <w:vAlign w:val="center"/>
                </w:tcPr>
                <w:p w14:paraId="5C371210"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restart"/>
                  <w:vAlign w:val="center"/>
                </w:tcPr>
                <w:p w14:paraId="4EA15A0A" w14:textId="21A418B9" w:rsidR="006362DD" w:rsidRPr="005067F7" w:rsidRDefault="006362DD" w:rsidP="004B037D">
                  <w:pPr>
                    <w:adjustRightInd w:val="0"/>
                    <w:snapToGrid w:val="0"/>
                    <w:spacing w:line="240" w:lineRule="auto"/>
                    <w:ind w:firstLineChars="0" w:firstLine="0"/>
                    <w:rPr>
                      <w:rFonts w:cs="Times New Roman"/>
                      <w:sz w:val="21"/>
                    </w:rPr>
                  </w:pPr>
                  <w:r w:rsidRPr="005067F7">
                    <w:rPr>
                      <w:rFonts w:cs="Times New Roman"/>
                      <w:sz w:val="21"/>
                    </w:rPr>
                    <w:t>污染物排放</w:t>
                  </w:r>
                  <w:r w:rsidRPr="005067F7">
                    <w:rPr>
                      <w:rFonts w:cs="Times New Roman"/>
                      <w:sz w:val="21"/>
                    </w:rPr>
                    <w:t xml:space="preserve"> </w:t>
                  </w:r>
                  <w:r w:rsidRPr="005067F7">
                    <w:rPr>
                      <w:rFonts w:cs="Times New Roman"/>
                      <w:sz w:val="21"/>
                    </w:rPr>
                    <w:t>管</w:t>
                  </w:r>
                  <w:r w:rsidRPr="005067F7">
                    <w:rPr>
                      <w:rFonts w:cs="Times New Roman"/>
                      <w:sz w:val="21"/>
                    </w:rPr>
                    <w:lastRenderedPageBreak/>
                    <w:t>控</w:t>
                  </w:r>
                </w:p>
              </w:tc>
              <w:tc>
                <w:tcPr>
                  <w:tcW w:w="3260" w:type="dxa"/>
                  <w:vAlign w:val="center"/>
                </w:tcPr>
                <w:p w14:paraId="47BCC4C8" w14:textId="48F0011B"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lastRenderedPageBreak/>
                    <w:t xml:space="preserve">3-1. </w:t>
                  </w:r>
                  <w:r w:rsidRPr="005067F7">
                    <w:rPr>
                      <w:rFonts w:cs="Times New Roman" w:hint="eastAsia"/>
                      <w:sz w:val="21"/>
                    </w:rPr>
                    <w:t>【水</w:t>
                  </w:r>
                  <w:r w:rsidRPr="005067F7">
                    <w:rPr>
                      <w:rFonts w:cs="Times New Roman" w:hint="eastAsia"/>
                      <w:sz w:val="21"/>
                    </w:rPr>
                    <w:t>/</w:t>
                  </w:r>
                  <w:r w:rsidRPr="005067F7">
                    <w:rPr>
                      <w:rFonts w:cs="Times New Roman" w:hint="eastAsia"/>
                      <w:sz w:val="21"/>
                    </w:rPr>
                    <w:t>综合类】排放工业废水的企业应当采取有效措施，收集和处理产生的全部生产废水，防止污染水环境。未依法领取污水排入排水管网许可证的，不得直接向生活污水管网与处理系统排</w:t>
                  </w:r>
                  <w:r w:rsidRPr="005067F7">
                    <w:rPr>
                      <w:rFonts w:cs="Times New Roman" w:hint="eastAsia"/>
                      <w:sz w:val="21"/>
                    </w:rPr>
                    <w:lastRenderedPageBreak/>
                    <w:t>放工业废水。含有毒有害水污染物的工业废水应当分类收集和处理，不得稀释排放。</w:t>
                  </w:r>
                </w:p>
              </w:tc>
              <w:tc>
                <w:tcPr>
                  <w:tcW w:w="2555" w:type="dxa"/>
                  <w:vAlign w:val="center"/>
                </w:tcPr>
                <w:p w14:paraId="2FD605BF" w14:textId="136BC0AF" w:rsidR="006362DD" w:rsidRPr="005067F7" w:rsidRDefault="004B5D42" w:rsidP="004B037D">
                  <w:pPr>
                    <w:adjustRightInd w:val="0"/>
                    <w:snapToGrid w:val="0"/>
                    <w:spacing w:line="240" w:lineRule="auto"/>
                    <w:ind w:firstLineChars="0" w:firstLine="0"/>
                    <w:rPr>
                      <w:rFonts w:cs="Times New Roman"/>
                      <w:sz w:val="21"/>
                    </w:rPr>
                  </w:pPr>
                  <w:r w:rsidRPr="005067F7">
                    <w:rPr>
                      <w:rFonts w:cs="Times New Roman"/>
                      <w:sz w:val="21"/>
                    </w:rPr>
                    <w:lastRenderedPageBreak/>
                    <w:t>3-1</w:t>
                  </w:r>
                  <w:r w:rsidRPr="005067F7">
                    <w:rPr>
                      <w:rFonts w:cs="Times New Roman"/>
                      <w:sz w:val="21"/>
                    </w:rPr>
                    <w:t>：本项目无生产废水产生，生活污水经三级化粪池预处理后通过管网进入泰美镇污水处理厂深度处理，不外排</w:t>
                  </w:r>
                  <w:r w:rsidRPr="005067F7">
                    <w:rPr>
                      <w:rFonts w:cs="Times New Roman" w:hint="eastAsia"/>
                      <w:sz w:val="21"/>
                    </w:rPr>
                    <w:t>。</w:t>
                  </w:r>
                </w:p>
              </w:tc>
              <w:tc>
                <w:tcPr>
                  <w:tcW w:w="512" w:type="dxa"/>
                  <w:vMerge/>
                  <w:vAlign w:val="center"/>
                </w:tcPr>
                <w:p w14:paraId="40A7491A"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01264FF1" w14:textId="77777777" w:rsidTr="00437285">
              <w:trPr>
                <w:trHeight w:val="20"/>
                <w:jc w:val="center"/>
              </w:trPr>
              <w:tc>
                <w:tcPr>
                  <w:tcW w:w="436" w:type="dxa"/>
                  <w:vMerge/>
                  <w:vAlign w:val="center"/>
                </w:tcPr>
                <w:p w14:paraId="3C731057"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2546BC96"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25BD9E4F" w14:textId="1D9DF6F0"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 xml:space="preserve">3-2. </w:t>
                  </w:r>
                  <w:r w:rsidRPr="005067F7">
                    <w:rPr>
                      <w:rFonts w:cs="Times New Roman" w:hint="eastAsia"/>
                      <w:sz w:val="21"/>
                    </w:rPr>
                    <w:t>【水</w:t>
                  </w:r>
                  <w:r w:rsidRPr="005067F7">
                    <w:rPr>
                      <w:rFonts w:cs="Times New Roman" w:hint="eastAsia"/>
                      <w:sz w:val="21"/>
                    </w:rPr>
                    <w:t>/</w:t>
                  </w:r>
                  <w:r w:rsidRPr="005067F7">
                    <w:rPr>
                      <w:rFonts w:cs="Times New Roman" w:hint="eastAsia"/>
                      <w:sz w:val="21"/>
                    </w:rPr>
                    <w:t>综合类】畜禽养殖场、养殖小区应当依法对畜禽养殖废弃物实施综合利用和无害化处理。养殖专业户、畜禽散养户应当采取有效措施，防止畜禽粪便、污水渗漏、溢流、散落。</w:t>
                  </w:r>
                </w:p>
              </w:tc>
              <w:tc>
                <w:tcPr>
                  <w:tcW w:w="2555" w:type="dxa"/>
                  <w:vAlign w:val="center"/>
                </w:tcPr>
                <w:p w14:paraId="766F120A" w14:textId="54569F02" w:rsidR="006362DD" w:rsidRPr="005067F7" w:rsidRDefault="004B5D42" w:rsidP="004B5D42">
                  <w:pPr>
                    <w:adjustRightInd w:val="0"/>
                    <w:snapToGrid w:val="0"/>
                    <w:spacing w:line="240" w:lineRule="auto"/>
                    <w:ind w:firstLineChars="0" w:firstLine="0"/>
                    <w:rPr>
                      <w:rFonts w:cs="Times New Roman"/>
                      <w:sz w:val="21"/>
                    </w:rPr>
                  </w:pPr>
                  <w:r w:rsidRPr="005067F7">
                    <w:rPr>
                      <w:rFonts w:cs="Times New Roman" w:hint="eastAsia"/>
                      <w:sz w:val="21"/>
                    </w:rPr>
                    <w:t>3-2</w:t>
                  </w:r>
                  <w:r w:rsidRPr="005067F7">
                    <w:rPr>
                      <w:rFonts w:cs="Times New Roman" w:hint="eastAsia"/>
                      <w:sz w:val="21"/>
                    </w:rPr>
                    <w:t>：项目不属于养殖场。</w:t>
                  </w:r>
                </w:p>
              </w:tc>
              <w:tc>
                <w:tcPr>
                  <w:tcW w:w="512" w:type="dxa"/>
                  <w:vMerge/>
                  <w:vAlign w:val="center"/>
                </w:tcPr>
                <w:p w14:paraId="1E140591"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69E60023" w14:textId="77777777" w:rsidTr="00437285">
              <w:trPr>
                <w:trHeight w:val="20"/>
                <w:jc w:val="center"/>
              </w:trPr>
              <w:tc>
                <w:tcPr>
                  <w:tcW w:w="436" w:type="dxa"/>
                  <w:vMerge/>
                  <w:vAlign w:val="center"/>
                </w:tcPr>
                <w:p w14:paraId="35D56FDF"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58319501"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012E2840" w14:textId="1FFEC48F"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 xml:space="preserve">3-3. </w:t>
                  </w:r>
                  <w:r w:rsidRPr="005067F7">
                    <w:rPr>
                      <w:rFonts w:cs="Times New Roman" w:hint="eastAsia"/>
                      <w:sz w:val="21"/>
                    </w:rPr>
                    <w:t>【水</w:t>
                  </w:r>
                  <w:r w:rsidRPr="005067F7">
                    <w:rPr>
                      <w:rFonts w:cs="Times New Roman" w:hint="eastAsia"/>
                      <w:sz w:val="21"/>
                    </w:rPr>
                    <w:t>/</w:t>
                  </w:r>
                  <w:r w:rsidRPr="005067F7">
                    <w:rPr>
                      <w:rFonts w:cs="Times New Roman" w:hint="eastAsia"/>
                      <w:sz w:val="21"/>
                    </w:rPr>
                    <w:t>综合类】强化农业面源污染治理，控制农药化肥使用量。</w:t>
                  </w:r>
                </w:p>
              </w:tc>
              <w:tc>
                <w:tcPr>
                  <w:tcW w:w="2555" w:type="dxa"/>
                  <w:vAlign w:val="center"/>
                </w:tcPr>
                <w:p w14:paraId="62CACD67" w14:textId="607A0BE5" w:rsidR="006362DD" w:rsidRPr="005067F7" w:rsidRDefault="004B5D42" w:rsidP="004B5D42">
                  <w:pPr>
                    <w:adjustRightInd w:val="0"/>
                    <w:snapToGrid w:val="0"/>
                    <w:spacing w:line="240" w:lineRule="auto"/>
                    <w:ind w:firstLineChars="0" w:firstLine="0"/>
                    <w:rPr>
                      <w:rFonts w:cs="Times New Roman"/>
                      <w:sz w:val="21"/>
                    </w:rPr>
                  </w:pPr>
                  <w:r w:rsidRPr="005067F7">
                    <w:rPr>
                      <w:rFonts w:cs="Times New Roman" w:hint="eastAsia"/>
                      <w:sz w:val="21"/>
                    </w:rPr>
                    <w:t>3-3</w:t>
                  </w:r>
                  <w:r w:rsidRPr="005067F7">
                    <w:rPr>
                      <w:rFonts w:cs="Times New Roman" w:hint="eastAsia"/>
                      <w:sz w:val="21"/>
                    </w:rPr>
                    <w:t>：项目不属于农业项目，不使用化肥。</w:t>
                  </w:r>
                </w:p>
              </w:tc>
              <w:tc>
                <w:tcPr>
                  <w:tcW w:w="512" w:type="dxa"/>
                  <w:vMerge/>
                  <w:vAlign w:val="center"/>
                </w:tcPr>
                <w:p w14:paraId="1936E46E"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47B35763" w14:textId="77777777" w:rsidTr="00437285">
              <w:trPr>
                <w:trHeight w:val="20"/>
                <w:jc w:val="center"/>
              </w:trPr>
              <w:tc>
                <w:tcPr>
                  <w:tcW w:w="436" w:type="dxa"/>
                  <w:vMerge/>
                  <w:vAlign w:val="center"/>
                </w:tcPr>
                <w:p w14:paraId="37A0370D"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186CBCA0"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1E8D03DE" w14:textId="769A9B8A"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 xml:space="preserve">3-4. </w:t>
                  </w:r>
                  <w:r w:rsidRPr="005067F7">
                    <w:rPr>
                      <w:rFonts w:cs="Times New Roman" w:hint="eastAsia"/>
                      <w:sz w:val="21"/>
                    </w:rPr>
                    <w:t>【大气</w:t>
                  </w:r>
                  <w:r w:rsidRPr="005067F7">
                    <w:rPr>
                      <w:rFonts w:cs="Times New Roman" w:hint="eastAsia"/>
                      <w:sz w:val="21"/>
                    </w:rPr>
                    <w:t>/</w:t>
                  </w:r>
                  <w:r w:rsidRPr="005067F7">
                    <w:rPr>
                      <w:rFonts w:cs="Times New Roman" w:hint="eastAsia"/>
                      <w:sz w:val="21"/>
                    </w:rPr>
                    <w:t>限制类】环境空气质量一类控制区内不得新建、扩建有大气污染物排放的项目，已有及改建工业企业大气污染物排放执行相关排放标准的一级排放限值，且改建时不得增加污染物排放总量；《惠州市环境空气质量功能区划（</w:t>
                  </w:r>
                  <w:r w:rsidRPr="005067F7">
                    <w:rPr>
                      <w:rFonts w:cs="Times New Roman" w:hint="eastAsia"/>
                      <w:sz w:val="21"/>
                    </w:rPr>
                    <w:t>2021</w:t>
                  </w:r>
                  <w:r w:rsidRPr="005067F7">
                    <w:rPr>
                      <w:rFonts w:cs="Times New Roman" w:hint="eastAsia"/>
                      <w:sz w:val="21"/>
                    </w:rPr>
                    <w:t>年修订）》实施前已设采矿权、已核发采矿许可证且不在自然保护区等其它法定保护地的项目，按已有项目处理，执行一级排放限值。</w:t>
                  </w:r>
                </w:p>
              </w:tc>
              <w:tc>
                <w:tcPr>
                  <w:tcW w:w="2555" w:type="dxa"/>
                  <w:vAlign w:val="center"/>
                </w:tcPr>
                <w:p w14:paraId="22DA28E7" w14:textId="7C839D85" w:rsidR="006362DD" w:rsidRPr="005067F7" w:rsidRDefault="004B5D42" w:rsidP="004B037D">
                  <w:pPr>
                    <w:adjustRightInd w:val="0"/>
                    <w:snapToGrid w:val="0"/>
                    <w:spacing w:line="240" w:lineRule="auto"/>
                    <w:ind w:firstLineChars="0" w:firstLine="0"/>
                    <w:rPr>
                      <w:rFonts w:cs="Times New Roman"/>
                      <w:sz w:val="21"/>
                    </w:rPr>
                  </w:pPr>
                  <w:r w:rsidRPr="005067F7">
                    <w:rPr>
                      <w:rFonts w:cs="Times New Roman"/>
                      <w:sz w:val="21"/>
                    </w:rPr>
                    <w:t>3-4</w:t>
                  </w:r>
                  <w:r w:rsidRPr="005067F7">
                    <w:rPr>
                      <w:rFonts w:cs="Times New Roman"/>
                      <w:sz w:val="21"/>
                    </w:rPr>
                    <w:t>：项目所在区域环境空气属于二类区，且不属于采矿项目。</w:t>
                  </w:r>
                </w:p>
              </w:tc>
              <w:tc>
                <w:tcPr>
                  <w:tcW w:w="512" w:type="dxa"/>
                  <w:vMerge/>
                  <w:vAlign w:val="center"/>
                </w:tcPr>
                <w:p w14:paraId="265FE3D0"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34E8F1F3" w14:textId="77777777" w:rsidTr="00437285">
              <w:trPr>
                <w:trHeight w:val="20"/>
                <w:jc w:val="center"/>
              </w:trPr>
              <w:tc>
                <w:tcPr>
                  <w:tcW w:w="436" w:type="dxa"/>
                  <w:vMerge/>
                  <w:vAlign w:val="center"/>
                </w:tcPr>
                <w:p w14:paraId="462C4CFA"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2C91EEC2"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75815D71" w14:textId="77042F61"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 xml:space="preserve">3-5. </w:t>
                  </w:r>
                  <w:r w:rsidRPr="005067F7">
                    <w:rPr>
                      <w:rFonts w:cs="Times New Roman" w:hint="eastAsia"/>
                      <w:sz w:val="21"/>
                    </w:rPr>
                    <w:t>【大气</w:t>
                  </w:r>
                  <w:r w:rsidRPr="005067F7">
                    <w:rPr>
                      <w:rFonts w:cs="Times New Roman" w:hint="eastAsia"/>
                      <w:sz w:val="21"/>
                    </w:rPr>
                    <w:t>/</w:t>
                  </w:r>
                  <w:r w:rsidRPr="005067F7">
                    <w:rPr>
                      <w:rFonts w:cs="Times New Roman" w:hint="eastAsia"/>
                      <w:sz w:val="21"/>
                    </w:rPr>
                    <w:t>限制类】重点行业新建涉</w:t>
                  </w:r>
                  <w:r w:rsidRPr="005067F7">
                    <w:rPr>
                      <w:rFonts w:cs="Times New Roman" w:hint="eastAsia"/>
                      <w:sz w:val="21"/>
                    </w:rPr>
                    <w:t>VOCs</w:t>
                  </w:r>
                  <w:r w:rsidRPr="005067F7">
                    <w:rPr>
                      <w:rFonts w:cs="Times New Roman" w:hint="eastAsia"/>
                      <w:sz w:val="21"/>
                    </w:rPr>
                    <w:t>排放的工业企业原则上应入园进区。新建项目</w:t>
                  </w:r>
                  <w:r w:rsidRPr="005067F7">
                    <w:rPr>
                      <w:rFonts w:cs="Times New Roman" w:hint="eastAsia"/>
                      <w:sz w:val="21"/>
                    </w:rPr>
                    <w:t>VOCs</w:t>
                  </w:r>
                  <w:r w:rsidRPr="005067F7">
                    <w:rPr>
                      <w:rFonts w:cs="Times New Roman" w:hint="eastAsia"/>
                      <w:sz w:val="21"/>
                    </w:rPr>
                    <w:t>实施倍量替代。</w:t>
                  </w:r>
                </w:p>
              </w:tc>
              <w:tc>
                <w:tcPr>
                  <w:tcW w:w="2555" w:type="dxa"/>
                  <w:vAlign w:val="center"/>
                </w:tcPr>
                <w:p w14:paraId="7EEAB780" w14:textId="6B1E19B4" w:rsidR="006362DD" w:rsidRPr="005067F7" w:rsidRDefault="004B5D42" w:rsidP="004B037D">
                  <w:pPr>
                    <w:adjustRightInd w:val="0"/>
                    <w:snapToGrid w:val="0"/>
                    <w:spacing w:line="240" w:lineRule="auto"/>
                    <w:ind w:firstLineChars="0" w:firstLine="0"/>
                    <w:rPr>
                      <w:rFonts w:cs="Times New Roman"/>
                      <w:sz w:val="21"/>
                    </w:rPr>
                  </w:pPr>
                  <w:r w:rsidRPr="005067F7">
                    <w:rPr>
                      <w:rFonts w:cs="Times New Roman"/>
                      <w:sz w:val="21"/>
                    </w:rPr>
                    <w:t>3-5</w:t>
                  </w:r>
                  <w:r w:rsidRPr="005067F7">
                    <w:rPr>
                      <w:rFonts w:cs="Times New Roman"/>
                      <w:sz w:val="21"/>
                    </w:rPr>
                    <w:t>：项目不属于重点行业。</w:t>
                  </w:r>
                </w:p>
              </w:tc>
              <w:tc>
                <w:tcPr>
                  <w:tcW w:w="512" w:type="dxa"/>
                  <w:vMerge/>
                  <w:vAlign w:val="center"/>
                </w:tcPr>
                <w:p w14:paraId="0D8EA8A8"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r w:rsidR="005067F7" w:rsidRPr="005067F7" w14:paraId="0B3BF068" w14:textId="77777777" w:rsidTr="00437285">
              <w:trPr>
                <w:trHeight w:val="20"/>
                <w:jc w:val="center"/>
              </w:trPr>
              <w:tc>
                <w:tcPr>
                  <w:tcW w:w="436" w:type="dxa"/>
                  <w:vMerge/>
                  <w:vAlign w:val="center"/>
                </w:tcPr>
                <w:p w14:paraId="6796C49A" w14:textId="77777777" w:rsidR="006362DD" w:rsidRPr="005067F7" w:rsidRDefault="006362DD" w:rsidP="004B037D">
                  <w:pPr>
                    <w:adjustRightInd w:val="0"/>
                    <w:snapToGrid w:val="0"/>
                    <w:spacing w:line="240" w:lineRule="auto"/>
                    <w:ind w:firstLineChars="0" w:firstLine="0"/>
                    <w:jc w:val="center"/>
                    <w:rPr>
                      <w:rFonts w:cs="Times New Roman"/>
                      <w:sz w:val="21"/>
                    </w:rPr>
                  </w:pPr>
                </w:p>
              </w:tc>
              <w:tc>
                <w:tcPr>
                  <w:tcW w:w="495" w:type="dxa"/>
                  <w:vMerge/>
                  <w:vAlign w:val="center"/>
                </w:tcPr>
                <w:p w14:paraId="1E01332C" w14:textId="77777777" w:rsidR="006362DD" w:rsidRPr="005067F7" w:rsidRDefault="006362DD" w:rsidP="004B037D">
                  <w:pPr>
                    <w:adjustRightInd w:val="0"/>
                    <w:snapToGrid w:val="0"/>
                    <w:spacing w:line="240" w:lineRule="auto"/>
                    <w:ind w:firstLineChars="0" w:firstLine="0"/>
                    <w:rPr>
                      <w:rFonts w:cs="Times New Roman"/>
                      <w:sz w:val="21"/>
                    </w:rPr>
                  </w:pPr>
                </w:p>
              </w:tc>
              <w:tc>
                <w:tcPr>
                  <w:tcW w:w="3260" w:type="dxa"/>
                  <w:vAlign w:val="center"/>
                </w:tcPr>
                <w:p w14:paraId="2F14CFB0" w14:textId="7314352C" w:rsidR="006362DD" w:rsidRPr="005067F7" w:rsidRDefault="006362DD" w:rsidP="000E1E17">
                  <w:pPr>
                    <w:adjustRightInd w:val="0"/>
                    <w:snapToGrid w:val="0"/>
                    <w:spacing w:line="240" w:lineRule="auto"/>
                    <w:ind w:firstLineChars="0" w:firstLine="0"/>
                    <w:rPr>
                      <w:rFonts w:cs="Times New Roman"/>
                      <w:sz w:val="21"/>
                    </w:rPr>
                  </w:pPr>
                  <w:r w:rsidRPr="005067F7">
                    <w:rPr>
                      <w:rFonts w:cs="Times New Roman" w:hint="eastAsia"/>
                      <w:sz w:val="21"/>
                    </w:rPr>
                    <w:t xml:space="preserve">3-6. </w:t>
                  </w:r>
                  <w:r w:rsidRPr="005067F7">
                    <w:rPr>
                      <w:rFonts w:cs="Times New Roman" w:hint="eastAsia"/>
                      <w:sz w:val="21"/>
                    </w:rPr>
                    <w:t>【土壤</w:t>
                  </w:r>
                  <w:r w:rsidRPr="005067F7">
                    <w:rPr>
                      <w:rFonts w:cs="Times New Roman" w:hint="eastAsia"/>
                      <w:sz w:val="21"/>
                    </w:rPr>
                    <w:t>/</w:t>
                  </w:r>
                  <w:r w:rsidRPr="005067F7">
                    <w:rPr>
                      <w:rFonts w:cs="Times New Roman" w:hint="eastAsia"/>
                      <w:sz w:val="21"/>
                    </w:rPr>
                    <w:t>禁止类】禁止向农用地排放重金属或者其他有毒有害物质含量超标的污水、污泥，以及可能造成土壤污染的清淤底泥、尾矿、矿渣等。</w:t>
                  </w:r>
                </w:p>
              </w:tc>
              <w:tc>
                <w:tcPr>
                  <w:tcW w:w="2555" w:type="dxa"/>
                  <w:vAlign w:val="center"/>
                </w:tcPr>
                <w:p w14:paraId="4C706F53" w14:textId="1FE31DBC" w:rsidR="006362DD" w:rsidRPr="005067F7" w:rsidRDefault="004B5D42" w:rsidP="004B037D">
                  <w:pPr>
                    <w:adjustRightInd w:val="0"/>
                    <w:snapToGrid w:val="0"/>
                    <w:spacing w:line="240" w:lineRule="auto"/>
                    <w:ind w:firstLineChars="0" w:firstLine="0"/>
                    <w:rPr>
                      <w:rFonts w:cs="Times New Roman"/>
                      <w:sz w:val="21"/>
                    </w:rPr>
                  </w:pPr>
                  <w:r w:rsidRPr="005067F7">
                    <w:rPr>
                      <w:rFonts w:cs="Times New Roman"/>
                      <w:sz w:val="21"/>
                    </w:rPr>
                    <w:t>3-6</w:t>
                  </w:r>
                  <w:r w:rsidRPr="005067F7">
                    <w:rPr>
                      <w:rFonts w:cs="Times New Roman"/>
                      <w:sz w:val="21"/>
                    </w:rPr>
                    <w:t>：不属于重金属行业</w:t>
                  </w:r>
                  <w:r w:rsidRPr="005067F7">
                    <w:rPr>
                      <w:rFonts w:cs="Times New Roman" w:hint="eastAsia"/>
                      <w:sz w:val="21"/>
                    </w:rPr>
                    <w:t>。</w:t>
                  </w:r>
                </w:p>
              </w:tc>
              <w:tc>
                <w:tcPr>
                  <w:tcW w:w="512" w:type="dxa"/>
                  <w:vMerge/>
                  <w:vAlign w:val="center"/>
                </w:tcPr>
                <w:p w14:paraId="106B9B92" w14:textId="77777777" w:rsidR="006362DD" w:rsidRPr="005067F7" w:rsidRDefault="006362DD" w:rsidP="004B037D">
                  <w:pPr>
                    <w:adjustRightInd w:val="0"/>
                    <w:snapToGrid w:val="0"/>
                    <w:spacing w:line="240" w:lineRule="auto"/>
                    <w:ind w:firstLineChars="0" w:firstLine="0"/>
                    <w:jc w:val="center"/>
                    <w:rPr>
                      <w:rFonts w:cs="Times New Roman"/>
                      <w:sz w:val="21"/>
                    </w:rPr>
                  </w:pPr>
                </w:p>
              </w:tc>
            </w:tr>
          </w:tbl>
          <w:p w14:paraId="16E50273" w14:textId="26BCA7B9" w:rsidR="004B5D42" w:rsidRPr="005067F7" w:rsidRDefault="004B5D42" w:rsidP="00976465">
            <w:pPr>
              <w:ind w:firstLine="480"/>
              <w:rPr>
                <w:b/>
                <w:bCs/>
              </w:rPr>
            </w:pPr>
            <w:r w:rsidRPr="005067F7">
              <w:t>综上所述，本项目符合</w:t>
            </w:r>
            <w:r w:rsidRPr="005067F7">
              <w:rPr>
                <w:rFonts w:hint="eastAsia"/>
              </w:rPr>
              <w:t>博罗市“三线一单”管理要求</w:t>
            </w:r>
            <w:r w:rsidRPr="005067F7">
              <w:t>。</w:t>
            </w:r>
          </w:p>
          <w:p w14:paraId="48AB8843" w14:textId="246A239D" w:rsidR="007B3574" w:rsidRPr="005067F7" w:rsidRDefault="00976465" w:rsidP="00976465">
            <w:pPr>
              <w:ind w:firstLine="482"/>
              <w:rPr>
                <w:b/>
                <w:bCs/>
              </w:rPr>
            </w:pPr>
            <w:r w:rsidRPr="005067F7">
              <w:rPr>
                <w:b/>
                <w:bCs/>
              </w:rPr>
              <w:t>2</w:t>
            </w:r>
            <w:r w:rsidR="007B3574" w:rsidRPr="005067F7">
              <w:rPr>
                <w:rFonts w:hint="eastAsia"/>
                <w:b/>
                <w:bCs/>
              </w:rPr>
              <w:t>、</w:t>
            </w:r>
            <w:r w:rsidR="007B3574" w:rsidRPr="005067F7">
              <w:rPr>
                <w:b/>
                <w:bCs/>
              </w:rPr>
              <w:t>产业政策相符性分析</w:t>
            </w:r>
          </w:p>
          <w:p w14:paraId="761DE1E6" w14:textId="7F0CA8A6" w:rsidR="00F93BA5" w:rsidRPr="005067F7" w:rsidRDefault="007B3574" w:rsidP="00976465">
            <w:pPr>
              <w:ind w:firstLine="480"/>
            </w:pPr>
            <w:r w:rsidRPr="005067F7">
              <w:t>本项目为</w:t>
            </w:r>
            <w:r w:rsidRPr="005067F7">
              <w:t>C2929</w:t>
            </w:r>
            <w:r w:rsidRPr="005067F7">
              <w:t>塑料零件及其他塑料制品制造，不属于国家《产业结构调整指导目录</w:t>
            </w:r>
            <w:r w:rsidRPr="005067F7">
              <w:t xml:space="preserve">(2019 </w:t>
            </w:r>
            <w:r w:rsidRPr="005067F7">
              <w:t>年本</w:t>
            </w:r>
            <w:r w:rsidRPr="005067F7">
              <w:t>)</w:t>
            </w:r>
            <w:r w:rsidRPr="005067F7">
              <w:t>》及《国家发展改革委关于修改有关条款的决定》中淘汰和限制类，属于允许类</w:t>
            </w:r>
            <w:r w:rsidRPr="005067F7">
              <w:rPr>
                <w:rFonts w:hint="eastAsia"/>
              </w:rPr>
              <w:t>。</w:t>
            </w:r>
          </w:p>
          <w:p w14:paraId="22276B6A" w14:textId="26B494C2" w:rsidR="007B3574" w:rsidRPr="005067F7" w:rsidRDefault="00976465" w:rsidP="00976465">
            <w:pPr>
              <w:ind w:firstLine="482"/>
              <w:rPr>
                <w:b/>
                <w:bCs/>
              </w:rPr>
            </w:pPr>
            <w:r w:rsidRPr="005067F7">
              <w:rPr>
                <w:b/>
                <w:bCs/>
              </w:rPr>
              <w:t>3</w:t>
            </w:r>
            <w:r w:rsidR="007B3574" w:rsidRPr="005067F7">
              <w:rPr>
                <w:rFonts w:hint="eastAsia"/>
                <w:b/>
                <w:bCs/>
              </w:rPr>
              <w:t>、</w:t>
            </w:r>
            <w:r w:rsidR="007B3574" w:rsidRPr="005067F7">
              <w:rPr>
                <w:b/>
                <w:bCs/>
              </w:rPr>
              <w:t>市场准入负面清单相符性分析</w:t>
            </w:r>
          </w:p>
          <w:p w14:paraId="79048FC8" w14:textId="77777777" w:rsidR="007B3574" w:rsidRPr="005067F7" w:rsidRDefault="007B3574" w:rsidP="00976465">
            <w:pPr>
              <w:ind w:firstLine="480"/>
            </w:pPr>
            <w:r w:rsidRPr="005067F7">
              <w:t>本项目不属于《市场准入负面清单（</w:t>
            </w:r>
            <w:r w:rsidRPr="005067F7">
              <w:t xml:space="preserve">2022 </w:t>
            </w:r>
            <w:r w:rsidRPr="005067F7">
              <w:t>年版）》（发改体改规〔</w:t>
            </w:r>
            <w:r w:rsidRPr="005067F7">
              <w:t>2022</w:t>
            </w:r>
            <w:r w:rsidRPr="005067F7">
              <w:t>〕</w:t>
            </w:r>
            <w:r w:rsidRPr="005067F7">
              <w:t xml:space="preserve"> 397 </w:t>
            </w:r>
            <w:r w:rsidRPr="005067F7">
              <w:t>号）中的禁止和许可类项目，因此项目建设符合市场准入负面清单的要求。</w:t>
            </w:r>
          </w:p>
          <w:p w14:paraId="25734D1B" w14:textId="4E549F8D" w:rsidR="007B3574" w:rsidRPr="005067F7" w:rsidRDefault="00976465" w:rsidP="00976465">
            <w:pPr>
              <w:ind w:firstLine="482"/>
              <w:rPr>
                <w:b/>
                <w:bCs/>
              </w:rPr>
            </w:pPr>
            <w:r w:rsidRPr="005067F7">
              <w:rPr>
                <w:b/>
                <w:bCs/>
              </w:rPr>
              <w:t>4</w:t>
            </w:r>
            <w:r w:rsidR="007B3574" w:rsidRPr="005067F7">
              <w:rPr>
                <w:rFonts w:hint="eastAsia"/>
                <w:b/>
                <w:bCs/>
              </w:rPr>
              <w:t>、</w:t>
            </w:r>
            <w:r w:rsidR="007B3574" w:rsidRPr="005067F7">
              <w:rPr>
                <w:b/>
                <w:bCs/>
              </w:rPr>
              <w:t>用地性质相符性分析</w:t>
            </w:r>
          </w:p>
          <w:p w14:paraId="419BDC81" w14:textId="7059A25E" w:rsidR="007B3574" w:rsidRPr="005067F7" w:rsidRDefault="007B3574" w:rsidP="00976465">
            <w:pPr>
              <w:ind w:firstLine="480"/>
            </w:pPr>
            <w:r w:rsidRPr="005067F7">
              <w:lastRenderedPageBreak/>
              <w:t>本项目位于广东省惠州市博罗县泰美镇新星村板桥河堤路东边</w:t>
            </w:r>
            <w:r w:rsidRPr="005067F7">
              <w:rPr>
                <w:rFonts w:hint="eastAsia"/>
              </w:rPr>
              <w:t>空置厂房</w:t>
            </w:r>
            <w:r w:rsidRPr="005067F7">
              <w:t>，根据项目</w:t>
            </w:r>
            <w:r w:rsidRPr="005067F7">
              <w:rPr>
                <w:rFonts w:hint="eastAsia"/>
              </w:rPr>
              <w:t>房产</w:t>
            </w:r>
            <w:r w:rsidRPr="005067F7">
              <w:t>证（</w:t>
            </w:r>
            <w:r w:rsidRPr="005067F7">
              <w:rPr>
                <w:rFonts w:hint="eastAsia"/>
              </w:rPr>
              <w:t>粤</w:t>
            </w:r>
            <w:r w:rsidRPr="005067F7">
              <w:rPr>
                <w:rFonts w:hint="eastAsia"/>
              </w:rPr>
              <w:t>2022</w:t>
            </w:r>
            <w:r w:rsidRPr="005067F7">
              <w:rPr>
                <w:rFonts w:hint="eastAsia"/>
              </w:rPr>
              <w:t>博罗县不动产权第</w:t>
            </w:r>
            <w:r w:rsidRPr="005067F7">
              <w:rPr>
                <w:rFonts w:hint="eastAsia"/>
              </w:rPr>
              <w:t>0060029</w:t>
            </w:r>
            <w:r w:rsidRPr="005067F7">
              <w:rPr>
                <w:rFonts w:hint="eastAsia"/>
              </w:rPr>
              <w:t>号，</w:t>
            </w:r>
            <w:r w:rsidRPr="005067F7">
              <w:t>附件</w:t>
            </w:r>
            <w:r w:rsidRPr="005067F7">
              <w:t>3</w:t>
            </w:r>
            <w:r w:rsidRPr="005067F7">
              <w:t>），本项目所在地属于工业用地</w:t>
            </w:r>
            <w:r w:rsidR="00466564" w:rsidRPr="005067F7">
              <w:rPr>
                <w:rFonts w:hint="eastAsia"/>
              </w:rPr>
              <w:t>。</w:t>
            </w:r>
            <w:r w:rsidR="00976465" w:rsidRPr="005067F7">
              <w:rPr>
                <w:rFonts w:hint="eastAsia"/>
              </w:rPr>
              <w:t>项目</w:t>
            </w:r>
            <w:r w:rsidR="00466564" w:rsidRPr="005067F7">
              <w:rPr>
                <w:rFonts w:cs="Times New Roman"/>
                <w:szCs w:val="22"/>
              </w:rPr>
              <w:t>所在区不涉及风景名胜区、自然保护区</w:t>
            </w:r>
            <w:r w:rsidR="00976465" w:rsidRPr="005067F7">
              <w:rPr>
                <w:rFonts w:cs="Times New Roman" w:hint="eastAsia"/>
                <w:szCs w:val="22"/>
              </w:rPr>
              <w:t>，</w:t>
            </w:r>
            <w:r w:rsidR="00976465" w:rsidRPr="005067F7">
              <w:rPr>
                <w:rFonts w:cs="Times New Roman"/>
              </w:rPr>
              <w:t>项目用地符合</w:t>
            </w:r>
            <w:r w:rsidR="00976465" w:rsidRPr="005067F7">
              <w:rPr>
                <w:rFonts w:cs="Times New Roman" w:hint="eastAsia"/>
              </w:rPr>
              <w:t>泰美</w:t>
            </w:r>
            <w:r w:rsidR="00976465" w:rsidRPr="005067F7">
              <w:rPr>
                <w:rFonts w:cs="Times New Roman"/>
              </w:rPr>
              <w:t>镇土地利用总体规划和城镇建设总体规划</w:t>
            </w:r>
            <w:r w:rsidRPr="005067F7">
              <w:t>，故项目用地性质符合。</w:t>
            </w:r>
          </w:p>
          <w:p w14:paraId="4DCB87DF" w14:textId="1FA21947" w:rsidR="006405D3" w:rsidRPr="005067F7" w:rsidRDefault="00976465" w:rsidP="00976465">
            <w:pPr>
              <w:ind w:firstLine="482"/>
              <w:rPr>
                <w:b/>
                <w:bCs/>
              </w:rPr>
            </w:pPr>
            <w:r w:rsidRPr="005067F7">
              <w:rPr>
                <w:b/>
                <w:bCs/>
              </w:rPr>
              <w:t>5</w:t>
            </w:r>
            <w:r w:rsidR="006405D3" w:rsidRPr="005067F7">
              <w:rPr>
                <w:rFonts w:hint="eastAsia"/>
                <w:b/>
                <w:bCs/>
              </w:rPr>
              <w:t>、</w:t>
            </w:r>
            <w:r w:rsidR="006405D3" w:rsidRPr="005067F7">
              <w:rPr>
                <w:b/>
                <w:bCs/>
              </w:rPr>
              <w:t>区域环境功能区划相符性分析</w:t>
            </w:r>
            <w:r w:rsidR="006405D3" w:rsidRPr="005067F7">
              <w:rPr>
                <w:b/>
                <w:bCs/>
              </w:rPr>
              <w:t xml:space="preserve"> </w:t>
            </w:r>
          </w:p>
          <w:p w14:paraId="08C55743" w14:textId="77777777" w:rsidR="00506481" w:rsidRPr="005067F7" w:rsidRDefault="00506481" w:rsidP="00976465">
            <w:pPr>
              <w:ind w:firstLine="480"/>
            </w:pPr>
            <w:r w:rsidRPr="005067F7">
              <w:rPr>
                <w:rFonts w:hint="eastAsia"/>
              </w:rPr>
              <w:t>①</w:t>
            </w:r>
            <w:r w:rsidR="006405D3" w:rsidRPr="005067F7">
              <w:t>根据《惠州市饮用水源保护区划调整方案》（粤府函〔</w:t>
            </w:r>
            <w:r w:rsidR="006405D3" w:rsidRPr="005067F7">
              <w:t>2014</w:t>
            </w:r>
            <w:r w:rsidR="006405D3" w:rsidRPr="005067F7">
              <w:t>〕</w:t>
            </w:r>
            <w:r w:rsidR="006405D3" w:rsidRPr="005067F7">
              <w:t>188</w:t>
            </w:r>
            <w:r w:rsidR="006405D3" w:rsidRPr="005067F7">
              <w:t>号）、《广东省人民政府关于调整惠州市部分饮用水水源</w:t>
            </w:r>
            <w:r w:rsidR="006405D3" w:rsidRPr="005067F7">
              <w:t xml:space="preserve"> </w:t>
            </w:r>
            <w:r w:rsidR="006405D3" w:rsidRPr="005067F7">
              <w:t>保护区的批复》（粤府函〔</w:t>
            </w:r>
            <w:r w:rsidR="006405D3" w:rsidRPr="005067F7">
              <w:t>2019</w:t>
            </w:r>
            <w:r w:rsidR="006405D3" w:rsidRPr="005067F7">
              <w:t>〕</w:t>
            </w:r>
            <w:r w:rsidR="006405D3" w:rsidRPr="005067F7">
              <w:t>270</w:t>
            </w:r>
            <w:r w:rsidR="006405D3" w:rsidRPr="005067F7">
              <w:t>号）以及《关于惠州市乡镇级及以下集中式饮用水源保护区划定（调整）方案的批复》（惠府函〔</w:t>
            </w:r>
            <w:r w:rsidR="006405D3" w:rsidRPr="005067F7">
              <w:t>2020</w:t>
            </w:r>
            <w:r w:rsidR="006405D3" w:rsidRPr="005067F7">
              <w:t>〕</w:t>
            </w:r>
            <w:r w:rsidR="006405D3" w:rsidRPr="005067F7">
              <w:t>317</w:t>
            </w:r>
            <w:r w:rsidR="006405D3" w:rsidRPr="005067F7">
              <w:t>号），项目所在地不属于惠州市饮用水水源保护区。</w:t>
            </w:r>
          </w:p>
          <w:p w14:paraId="4AF20F18" w14:textId="1EAE1A82" w:rsidR="00506481" w:rsidRPr="005067F7" w:rsidRDefault="006405D3" w:rsidP="00976465">
            <w:pPr>
              <w:ind w:firstLine="480"/>
            </w:pPr>
            <w:r w:rsidRPr="005067F7">
              <w:t>项目所在区域河流为良田河，根据《博罗县</w:t>
            </w:r>
            <w:r w:rsidRPr="005067F7">
              <w:t>2022</w:t>
            </w:r>
            <w:r w:rsidRPr="005067F7">
              <w:t>年水污染防治攻坚战实施方案》（博环攻坚办【</w:t>
            </w:r>
            <w:r w:rsidRPr="005067F7">
              <w:t>2022</w:t>
            </w:r>
            <w:r w:rsidRPr="005067F7">
              <w:t>】</w:t>
            </w:r>
            <w:r w:rsidRPr="005067F7">
              <w:t>28</w:t>
            </w:r>
            <w:r w:rsidRPr="005067F7">
              <w:t>号）的附件</w:t>
            </w:r>
            <w:r w:rsidRPr="005067F7">
              <w:t>2</w:t>
            </w:r>
            <w:r w:rsidRPr="005067F7">
              <w:t>水质攻坚目标，良田河属于</w:t>
            </w:r>
            <w:r w:rsidRPr="005067F7">
              <w:t>IV</w:t>
            </w:r>
            <w:r w:rsidRPr="005067F7">
              <w:t>类水。</w:t>
            </w:r>
            <w:r w:rsidR="00506481" w:rsidRPr="005067F7">
              <w:t>项目无生产废水排放</w:t>
            </w:r>
            <w:r w:rsidR="00506481" w:rsidRPr="005067F7">
              <w:rPr>
                <w:rFonts w:hint="eastAsia"/>
              </w:rPr>
              <w:t>，</w:t>
            </w:r>
            <w:r w:rsidR="00506481" w:rsidRPr="005067F7">
              <w:rPr>
                <w:rFonts w:cs="Times New Roman"/>
              </w:rPr>
              <w:t>外排废水主要为员工生活污水，生活污水经三级化粪池预处理后达到广东省地方标准《水污染物排放限值》（</w:t>
            </w:r>
            <w:r w:rsidR="00506481" w:rsidRPr="005067F7">
              <w:rPr>
                <w:rFonts w:cs="Times New Roman"/>
              </w:rPr>
              <w:t>DB44/26-2001</w:t>
            </w:r>
            <w:r w:rsidR="00506481" w:rsidRPr="005067F7">
              <w:rPr>
                <w:rFonts w:cs="Times New Roman"/>
              </w:rPr>
              <w:t>）第二时段三级标准后排入市政污水管网，再排入市政污水管网纳入</w:t>
            </w:r>
            <w:r w:rsidR="00506481" w:rsidRPr="005067F7">
              <w:t>博罗县泰美镇污水处理厂</w:t>
            </w:r>
            <w:r w:rsidR="00506481" w:rsidRPr="005067F7">
              <w:rPr>
                <w:rFonts w:cs="Times New Roman"/>
              </w:rPr>
              <w:t>深度处理，经处理后尾水达到《城镇污水处理厂污染物排放标准》（</w:t>
            </w:r>
            <w:r w:rsidR="00506481" w:rsidRPr="005067F7">
              <w:rPr>
                <w:rFonts w:cs="Times New Roman"/>
              </w:rPr>
              <w:t>GB18918-2002</w:t>
            </w:r>
            <w:r w:rsidR="00506481" w:rsidRPr="005067F7">
              <w:rPr>
                <w:rFonts w:cs="Times New Roman"/>
              </w:rPr>
              <w:t>）一级</w:t>
            </w:r>
            <w:r w:rsidR="00506481" w:rsidRPr="005067F7">
              <w:rPr>
                <w:rFonts w:cs="Times New Roman"/>
              </w:rPr>
              <w:t>A</w:t>
            </w:r>
            <w:r w:rsidR="00506481" w:rsidRPr="005067F7">
              <w:rPr>
                <w:rFonts w:cs="Times New Roman"/>
              </w:rPr>
              <w:t>标准及《广东省水污染物排放限值》（</w:t>
            </w:r>
            <w:r w:rsidR="00506481" w:rsidRPr="005067F7">
              <w:rPr>
                <w:rFonts w:cs="Times New Roman"/>
              </w:rPr>
              <w:t>DB44/26-2001</w:t>
            </w:r>
            <w:r w:rsidR="00506481" w:rsidRPr="005067F7">
              <w:rPr>
                <w:rFonts w:cs="Times New Roman"/>
              </w:rPr>
              <w:t>）第二时段一级标准中的较严者（其中氨氮、总磷执行《地表水环境质量标准》（</w:t>
            </w:r>
            <w:r w:rsidR="00506481" w:rsidRPr="005067F7">
              <w:rPr>
                <w:rFonts w:cs="Times New Roman"/>
              </w:rPr>
              <w:t>GB3838-2002</w:t>
            </w:r>
            <w:r w:rsidR="00506481" w:rsidRPr="005067F7">
              <w:rPr>
                <w:rFonts w:cs="Times New Roman"/>
              </w:rPr>
              <w:t>）</w:t>
            </w:r>
            <w:r w:rsidR="00506481" w:rsidRPr="005067F7">
              <w:rPr>
                <w:rFonts w:cs="Times New Roman"/>
              </w:rPr>
              <w:t>V</w:t>
            </w:r>
            <w:r w:rsidR="00506481" w:rsidRPr="005067F7">
              <w:rPr>
                <w:rFonts w:cs="Times New Roman"/>
              </w:rPr>
              <w:t>类标准），排入</w:t>
            </w:r>
            <w:r w:rsidR="00506481" w:rsidRPr="005067F7">
              <w:t>良田河</w:t>
            </w:r>
            <w:r w:rsidR="00506481" w:rsidRPr="005067F7">
              <w:rPr>
                <w:rFonts w:cs="Times New Roman"/>
              </w:rPr>
              <w:t>。</w:t>
            </w:r>
          </w:p>
          <w:p w14:paraId="539DAA61" w14:textId="629E3AA8" w:rsidR="0067206A" w:rsidRPr="005067F7" w:rsidRDefault="0067206A" w:rsidP="00976465">
            <w:pPr>
              <w:ind w:firstLine="480"/>
            </w:pPr>
            <w:r w:rsidRPr="005067F7">
              <w:rPr>
                <w:rFonts w:hint="eastAsia"/>
              </w:rPr>
              <w:t>②</w:t>
            </w:r>
            <w:r w:rsidRPr="005067F7">
              <w:t>根据《惠州市环境空气质量功能区划（</w:t>
            </w:r>
            <w:r w:rsidRPr="005067F7">
              <w:t>2021</w:t>
            </w:r>
            <w:r w:rsidRPr="005067F7">
              <w:t>年修订）》（惠州环</w:t>
            </w:r>
            <w:r w:rsidRPr="005067F7">
              <w:t>[2021]1</w:t>
            </w:r>
            <w:r w:rsidRPr="005067F7">
              <w:t>号），项目所在地属于二类区，执行《环境空气质量标准》（</w:t>
            </w:r>
            <w:r w:rsidRPr="005067F7">
              <w:t>GB3095-2012</w:t>
            </w:r>
            <w:r w:rsidRPr="005067F7">
              <w:t>）中的二级标准及其</w:t>
            </w:r>
            <w:r w:rsidRPr="005067F7">
              <w:t>2018</w:t>
            </w:r>
            <w:r w:rsidRPr="005067F7">
              <w:t>年修改单的相关规定，环境空气质量达标</w:t>
            </w:r>
            <w:r w:rsidR="006405D3" w:rsidRPr="005067F7">
              <w:t>。</w:t>
            </w:r>
          </w:p>
          <w:p w14:paraId="2835F001" w14:textId="5644F39E" w:rsidR="006405D3" w:rsidRPr="005067F7" w:rsidRDefault="0067206A" w:rsidP="00976465">
            <w:pPr>
              <w:ind w:firstLine="480"/>
            </w:pPr>
            <w:r w:rsidRPr="005067F7">
              <w:rPr>
                <w:rFonts w:hint="eastAsia"/>
              </w:rPr>
              <w:t>③</w:t>
            </w:r>
            <w:r w:rsidRPr="005067F7">
              <w:t>本项目所在地尚未划分声环境功能区，其位置位于居住、商业、工业混合区，根据《声环境功能区划分技术规范》</w:t>
            </w:r>
            <w:r w:rsidRPr="005067F7">
              <w:t>(GB/T 15190-2014)</w:t>
            </w:r>
            <w:r w:rsidRPr="005067F7">
              <w:t>，属于</w:t>
            </w:r>
            <w:r w:rsidRPr="005067F7">
              <w:t>2</w:t>
            </w:r>
            <w:r w:rsidRPr="005067F7">
              <w:t>类声环境功能区划，执行《声环境质量标准》（</w:t>
            </w:r>
            <w:r w:rsidRPr="005067F7">
              <w:t>GB3096-2008</w:t>
            </w:r>
            <w:r w:rsidRPr="005067F7">
              <w:t>）</w:t>
            </w:r>
            <w:r w:rsidRPr="005067F7">
              <w:lastRenderedPageBreak/>
              <w:t>中的</w:t>
            </w:r>
            <w:r w:rsidRPr="005067F7">
              <w:t xml:space="preserve"> 2 </w:t>
            </w:r>
            <w:r w:rsidRPr="005067F7">
              <w:t>类环境噪声限值</w:t>
            </w:r>
            <w:r w:rsidRPr="005067F7">
              <w:rPr>
                <w:rFonts w:hint="eastAsia"/>
              </w:rPr>
              <w:t>，</w:t>
            </w:r>
            <w:r w:rsidRPr="005067F7">
              <w:t>声环境达标。</w:t>
            </w:r>
          </w:p>
          <w:p w14:paraId="7F28AFE2" w14:textId="569D3839" w:rsidR="0067206A" w:rsidRPr="005067F7" w:rsidRDefault="00B26BFF" w:rsidP="00976465">
            <w:pPr>
              <w:ind w:firstLine="480"/>
            </w:pPr>
            <w:r w:rsidRPr="005067F7">
              <w:t>项目污水、废气、噪声和固体废物通过采取评价中提出的治理措施进行有效治理后，不会改变区域环境功能，该项目的运营与环境功能区划相符。</w:t>
            </w:r>
          </w:p>
          <w:p w14:paraId="1DCC06D2" w14:textId="60F7264A" w:rsidR="0062250B" w:rsidRPr="005067F7" w:rsidRDefault="0062250B" w:rsidP="0062250B">
            <w:pPr>
              <w:ind w:firstLine="482"/>
              <w:rPr>
                <w:b/>
                <w:bCs/>
              </w:rPr>
            </w:pPr>
            <w:r w:rsidRPr="005067F7">
              <w:rPr>
                <w:rFonts w:hint="eastAsia"/>
                <w:b/>
                <w:bCs/>
              </w:rPr>
              <w:t>6</w:t>
            </w:r>
            <w:r w:rsidRPr="005067F7">
              <w:rPr>
                <w:rFonts w:hint="eastAsia"/>
                <w:b/>
                <w:bCs/>
              </w:rPr>
              <w:t>、其它相关环保政策相符性分析</w:t>
            </w:r>
          </w:p>
          <w:p w14:paraId="5D784B5C" w14:textId="77777777" w:rsidR="007E1BE0" w:rsidRPr="005067F7" w:rsidRDefault="007E1BE0" w:rsidP="007E1BE0">
            <w:pPr>
              <w:widowControl/>
              <w:ind w:firstLine="482"/>
              <w:jc w:val="left"/>
              <w:rPr>
                <w:rFonts w:cs="Times New Roman"/>
                <w:b/>
                <w:kern w:val="0"/>
                <w:lang w:bidi="ar"/>
              </w:rPr>
            </w:pPr>
            <w:r w:rsidRPr="005067F7">
              <w:rPr>
                <w:rFonts w:cs="Times New Roman"/>
                <w:b/>
                <w:kern w:val="0"/>
                <w:lang w:bidi="ar"/>
              </w:rPr>
              <w:t>（</w:t>
            </w:r>
            <w:r w:rsidRPr="005067F7">
              <w:rPr>
                <w:rFonts w:cs="Times New Roman"/>
                <w:b/>
                <w:kern w:val="0"/>
                <w:lang w:bidi="ar"/>
              </w:rPr>
              <w:t>1</w:t>
            </w:r>
            <w:r w:rsidRPr="005067F7">
              <w:rPr>
                <w:rFonts w:cs="Times New Roman"/>
                <w:b/>
                <w:kern w:val="0"/>
                <w:lang w:bidi="ar"/>
              </w:rPr>
              <w:t>）</w:t>
            </w:r>
            <w:r w:rsidRPr="005067F7">
              <w:rPr>
                <w:rFonts w:cs="Times New Roman"/>
                <w:b/>
                <w:bCs/>
              </w:rPr>
              <w:t>水方面</w:t>
            </w:r>
          </w:p>
          <w:p w14:paraId="0A306F1E" w14:textId="415B4F12" w:rsidR="0062250B" w:rsidRPr="005067F7" w:rsidRDefault="007E1BE0" w:rsidP="007E1BE0">
            <w:pPr>
              <w:ind w:firstLine="482"/>
              <w:rPr>
                <w:rFonts w:cs="Times New Roman"/>
                <w:b/>
                <w:bCs/>
              </w:rPr>
            </w:pPr>
            <w:r w:rsidRPr="005067F7">
              <w:rPr>
                <w:rFonts w:cs="Times New Roman" w:hint="eastAsia"/>
                <w:b/>
                <w:bCs/>
              </w:rPr>
              <w:t>①</w:t>
            </w:r>
            <w:r w:rsidR="0062250B" w:rsidRPr="005067F7">
              <w:rPr>
                <w:b/>
                <w:bCs/>
              </w:rPr>
              <w:t>与</w:t>
            </w:r>
            <w:r w:rsidR="0062250B" w:rsidRPr="005067F7">
              <w:rPr>
                <w:rFonts w:cs="Times New Roman"/>
                <w:b/>
                <w:bCs/>
              </w:rPr>
              <w:t>《广东省人民政府关于严格限制东江流域水污染项目建设进一步做好东江水质保护工作的通知》（粤府函</w:t>
            </w:r>
            <w:r w:rsidR="00934381" w:rsidRPr="005067F7">
              <w:rPr>
                <w:rFonts w:cs="Times New Roman"/>
                <w:b/>
                <w:bCs/>
              </w:rPr>
              <w:t>〔</w:t>
            </w:r>
            <w:r w:rsidR="00934381" w:rsidRPr="005067F7">
              <w:rPr>
                <w:rFonts w:cs="Times New Roman"/>
                <w:b/>
                <w:bCs/>
              </w:rPr>
              <w:t>2011</w:t>
            </w:r>
            <w:r w:rsidR="00934381" w:rsidRPr="005067F7">
              <w:rPr>
                <w:rFonts w:cs="Times New Roman"/>
                <w:b/>
                <w:bCs/>
              </w:rPr>
              <w:t>〕</w:t>
            </w:r>
            <w:r w:rsidR="0062250B" w:rsidRPr="005067F7">
              <w:rPr>
                <w:rFonts w:cs="Times New Roman"/>
                <w:b/>
                <w:bCs/>
              </w:rPr>
              <w:t>339</w:t>
            </w:r>
            <w:r w:rsidR="0062250B" w:rsidRPr="005067F7">
              <w:rPr>
                <w:rFonts w:cs="Times New Roman"/>
                <w:b/>
                <w:bCs/>
              </w:rPr>
              <w:t>号）及《广东省人民政府关于严格限制东江流域水污染项目建设进一步做好东江水质保护工作的补充通知》（粤府函〔</w:t>
            </w:r>
            <w:r w:rsidR="0062250B" w:rsidRPr="005067F7">
              <w:rPr>
                <w:rFonts w:cs="Times New Roman"/>
                <w:b/>
                <w:bCs/>
              </w:rPr>
              <w:t>2013</w:t>
            </w:r>
            <w:r w:rsidR="0062250B" w:rsidRPr="005067F7">
              <w:rPr>
                <w:rFonts w:cs="Times New Roman"/>
                <w:b/>
                <w:bCs/>
              </w:rPr>
              <w:t>〕</w:t>
            </w:r>
            <w:r w:rsidR="0062250B" w:rsidRPr="005067F7">
              <w:rPr>
                <w:rFonts w:cs="Times New Roman"/>
                <w:b/>
                <w:bCs/>
              </w:rPr>
              <w:t>231</w:t>
            </w:r>
            <w:r w:rsidR="0062250B" w:rsidRPr="005067F7">
              <w:rPr>
                <w:rFonts w:cs="Times New Roman"/>
                <w:b/>
                <w:bCs/>
              </w:rPr>
              <w:t>号）</w:t>
            </w:r>
            <w:r w:rsidR="002E38CF" w:rsidRPr="005067F7">
              <w:rPr>
                <w:rFonts w:cs="Times New Roman" w:hint="eastAsia"/>
                <w:b/>
                <w:bCs/>
              </w:rPr>
              <w:t>的相符性分析</w:t>
            </w:r>
          </w:p>
          <w:p w14:paraId="56264E32" w14:textId="03C23CD9" w:rsidR="007E1BE0" w:rsidRPr="005067F7" w:rsidRDefault="007E1BE0" w:rsidP="007E1BE0">
            <w:pPr>
              <w:widowControl/>
              <w:ind w:firstLine="480"/>
              <w:rPr>
                <w:rFonts w:cs="Times New Roman"/>
              </w:rPr>
            </w:pPr>
            <w:r w:rsidRPr="005067F7">
              <w:rPr>
                <w:rFonts w:cs="Times New Roman"/>
                <w:kern w:val="0"/>
                <w:lang w:bidi="ar"/>
              </w:rPr>
              <w:t>（一）根据《关于限制东江流域水污染项目建设进一步做好东江</w:t>
            </w:r>
            <w:r w:rsidRPr="005067F7">
              <w:rPr>
                <w:rFonts w:cs="Times New Roman"/>
              </w:rPr>
              <w:t>水质保护工作的通知》（粤府函</w:t>
            </w:r>
            <w:r w:rsidR="00934381" w:rsidRPr="005067F7">
              <w:rPr>
                <w:rFonts w:cs="Times New Roman" w:hint="eastAsia"/>
              </w:rPr>
              <w:t>〔</w:t>
            </w:r>
            <w:r w:rsidR="00934381" w:rsidRPr="005067F7">
              <w:rPr>
                <w:rFonts w:cs="Times New Roman" w:hint="eastAsia"/>
              </w:rPr>
              <w:t>2011</w:t>
            </w:r>
            <w:r w:rsidR="00934381" w:rsidRPr="005067F7">
              <w:rPr>
                <w:rFonts w:cs="Times New Roman" w:hint="eastAsia"/>
              </w:rPr>
              <w:t>〕</w:t>
            </w:r>
            <w:r w:rsidRPr="005067F7">
              <w:rPr>
                <w:rFonts w:cs="Times New Roman"/>
              </w:rPr>
              <w:t>339</w:t>
            </w:r>
            <w:r w:rsidRPr="005067F7">
              <w:rPr>
                <w:rFonts w:cs="Times New Roman"/>
              </w:rPr>
              <w:t>号），严格控制支流污染增量在淡水河（含龙岗河、坪山河等支流）、石马河（含观澜河、潼湖水等支流）、紧水河、稿树下水、马嘶河（龙溪水）等支流和东江惠州博罗段江东、榕溪沥（罗阳）、廖洞、合竹洲、永平等</w:t>
            </w:r>
            <w:r w:rsidRPr="005067F7">
              <w:rPr>
                <w:rFonts w:cs="Times New Roman"/>
              </w:rPr>
              <w:t xml:space="preserve"> 5</w:t>
            </w:r>
            <w:r w:rsidRPr="005067F7">
              <w:rPr>
                <w:rFonts w:cs="Times New Roman"/>
              </w:rPr>
              <w:t>个直接排往东江的排水渠流域内，禁止建设制浆造纸、电镀（含配套电镀和线路板）、印染、制革、发酵酿造、规模化养殖和危险废物综合利用或处置等重污染项目，暂停审批电氧化、化工和含酸洗、磷化、表面处理工艺以及其他新增超标或超总量污染物的项目。上述流域内，在污水未纳入污水处理厂收集管网的城镇中心区域，不得审批洗车、餐饮、沐足桑拿等耗水性项目。</w:t>
            </w:r>
          </w:p>
          <w:p w14:paraId="1692A876" w14:textId="291FA006" w:rsidR="007E1BE0" w:rsidRPr="005067F7" w:rsidRDefault="007E1BE0" w:rsidP="007E1BE0">
            <w:pPr>
              <w:widowControl/>
              <w:ind w:firstLine="480"/>
              <w:rPr>
                <w:rFonts w:cs="Times New Roman"/>
              </w:rPr>
            </w:pPr>
            <w:r w:rsidRPr="005067F7">
              <w:rPr>
                <w:rFonts w:cs="Times New Roman"/>
              </w:rPr>
              <w:t>（二）《广东省人民政府关于严格限制东江流域水污染项目建设进一步做好东江水质保护工作的补充通知》（粤府函</w:t>
            </w:r>
            <w:r w:rsidR="00934381" w:rsidRPr="005067F7">
              <w:rPr>
                <w:rFonts w:cs="Times New Roman" w:hint="eastAsia"/>
              </w:rPr>
              <w:t>〔</w:t>
            </w:r>
            <w:r w:rsidR="00934381" w:rsidRPr="005067F7">
              <w:rPr>
                <w:rFonts w:cs="Times New Roman" w:hint="eastAsia"/>
              </w:rPr>
              <w:t>2013</w:t>
            </w:r>
            <w:r w:rsidR="00934381" w:rsidRPr="005067F7">
              <w:rPr>
                <w:rFonts w:cs="Times New Roman" w:hint="eastAsia"/>
              </w:rPr>
              <w:t>〕</w:t>
            </w:r>
            <w:r w:rsidRPr="005067F7">
              <w:rPr>
                <w:rFonts w:cs="Times New Roman"/>
              </w:rPr>
              <w:t>231</w:t>
            </w:r>
            <w:r w:rsidRPr="005067F7">
              <w:rPr>
                <w:rFonts w:cs="Times New Roman"/>
              </w:rPr>
              <w:t>号）</w:t>
            </w:r>
            <w:r w:rsidRPr="005067F7">
              <w:rPr>
                <w:rFonts w:cs="Times New Roman"/>
              </w:rPr>
              <w:t>:</w:t>
            </w:r>
          </w:p>
          <w:p w14:paraId="1355779C" w14:textId="77777777" w:rsidR="007E1BE0" w:rsidRPr="005067F7" w:rsidRDefault="007E1BE0" w:rsidP="007E1BE0">
            <w:pPr>
              <w:widowControl/>
              <w:ind w:firstLine="480"/>
              <w:rPr>
                <w:rFonts w:cs="Times New Roman"/>
              </w:rPr>
            </w:pPr>
            <w:r w:rsidRPr="005067F7">
              <w:rPr>
                <w:rFonts w:cs="Times New Roman"/>
              </w:rPr>
              <w:t>（</w:t>
            </w:r>
            <w:r w:rsidRPr="005067F7">
              <w:rPr>
                <w:rFonts w:cs="Times New Roman"/>
              </w:rPr>
              <w:t>1</w:t>
            </w:r>
            <w:r w:rsidRPr="005067F7">
              <w:rPr>
                <w:rFonts w:cs="Times New Roman"/>
              </w:rPr>
              <w:t>）增加东江一级支流沙河为流域严格控制污染项目建设的支流；</w:t>
            </w:r>
          </w:p>
          <w:p w14:paraId="50DA4CC0" w14:textId="77777777" w:rsidR="007E1BE0" w:rsidRPr="005067F7" w:rsidRDefault="007E1BE0" w:rsidP="007E1BE0">
            <w:pPr>
              <w:widowControl/>
              <w:ind w:firstLine="480"/>
              <w:rPr>
                <w:rFonts w:cs="Times New Roman"/>
              </w:rPr>
            </w:pPr>
            <w:r w:rsidRPr="005067F7">
              <w:rPr>
                <w:rFonts w:cs="Times New Roman"/>
              </w:rPr>
              <w:t>（</w:t>
            </w:r>
            <w:r w:rsidRPr="005067F7">
              <w:rPr>
                <w:rFonts w:cs="Times New Roman"/>
              </w:rPr>
              <w:t>2</w:t>
            </w:r>
            <w:r w:rsidRPr="005067F7">
              <w:rPr>
                <w:rFonts w:cs="Times New Roman"/>
              </w:rPr>
              <w:t>）符合下列条件之一的建设项目，不列入禁止建设和暂停审批范围：</w:t>
            </w:r>
          </w:p>
          <w:p w14:paraId="61BF3A9D" w14:textId="77777777" w:rsidR="007E1BE0" w:rsidRPr="005067F7" w:rsidRDefault="007E1BE0" w:rsidP="007E1BE0">
            <w:pPr>
              <w:widowControl/>
              <w:ind w:firstLine="480"/>
              <w:rPr>
                <w:rFonts w:cs="Times New Roman"/>
              </w:rPr>
            </w:pPr>
            <w:r w:rsidRPr="005067F7">
              <w:rPr>
                <w:rFonts w:ascii="宋体" w:hAnsi="宋体" w:cs="宋体" w:hint="eastAsia"/>
              </w:rPr>
              <w:lastRenderedPageBreak/>
              <w:t>①</w:t>
            </w:r>
            <w:r w:rsidRPr="005067F7">
              <w:rPr>
                <w:rFonts w:cs="Times New Roman"/>
              </w:rPr>
              <w:t>建设地点位于东江流域，但不排放废水或废水不排入东江及其支流，不会对东江水质和水环境安全构成影响的项目；</w:t>
            </w:r>
          </w:p>
          <w:p w14:paraId="00388336" w14:textId="77777777" w:rsidR="007E1BE0" w:rsidRPr="005067F7" w:rsidRDefault="007E1BE0" w:rsidP="007E1BE0">
            <w:pPr>
              <w:widowControl/>
              <w:ind w:firstLine="480"/>
              <w:rPr>
                <w:rFonts w:cs="Times New Roman"/>
              </w:rPr>
            </w:pPr>
            <w:r w:rsidRPr="005067F7">
              <w:rPr>
                <w:rFonts w:ascii="宋体" w:hAnsi="宋体" w:cs="宋体" w:hint="eastAsia"/>
              </w:rPr>
              <w:t>②</w:t>
            </w:r>
            <w:r w:rsidRPr="005067F7">
              <w:rPr>
                <w:rFonts w:cs="Times New Roman"/>
              </w:rPr>
              <w:t>通过提高清洁生产和污染防治水平，能够做到增产不憎污、增产减污、技改减污的改（扩）建项目及同流域内迁建减污项目；</w:t>
            </w:r>
          </w:p>
          <w:p w14:paraId="130E70DB" w14:textId="77777777" w:rsidR="007E1BE0" w:rsidRPr="005067F7" w:rsidRDefault="007E1BE0" w:rsidP="007E1BE0">
            <w:pPr>
              <w:widowControl/>
              <w:ind w:firstLine="480"/>
              <w:rPr>
                <w:rFonts w:cs="Times New Roman"/>
              </w:rPr>
            </w:pPr>
            <w:r w:rsidRPr="005067F7">
              <w:rPr>
                <w:rFonts w:ascii="宋体" w:hAnsi="宋体" w:cs="宋体" w:hint="eastAsia"/>
              </w:rPr>
              <w:t>③</w:t>
            </w:r>
            <w:r w:rsidRPr="005067F7">
              <w:rPr>
                <w:rFonts w:cs="Times New Roman"/>
              </w:rPr>
              <w:t>流域内拟迁入重污染行业统一规划、统一定点基地，且符合基地规划环评审查意见的建设项目。</w:t>
            </w:r>
          </w:p>
          <w:p w14:paraId="2C0C4AEB" w14:textId="77777777" w:rsidR="007E1BE0" w:rsidRPr="005067F7" w:rsidRDefault="007E1BE0" w:rsidP="007E1BE0">
            <w:pPr>
              <w:widowControl/>
              <w:ind w:firstLine="480"/>
              <w:rPr>
                <w:rFonts w:cs="Times New Roman"/>
              </w:rPr>
            </w:pPr>
            <w:r w:rsidRPr="005067F7">
              <w:rPr>
                <w:rFonts w:cs="Times New Roman"/>
              </w:rPr>
              <w:t>（三）对《通知》附件</w:t>
            </w:r>
            <w:r w:rsidRPr="005067F7">
              <w:rPr>
                <w:rFonts w:cs="Times New Roman"/>
              </w:rPr>
              <w:t>―</w:t>
            </w:r>
            <w:r w:rsidRPr="005067F7">
              <w:rPr>
                <w:rFonts w:cs="Times New Roman"/>
              </w:rPr>
              <w:t>东江流域包含的主要行政区域作适当调整：</w:t>
            </w:r>
          </w:p>
          <w:p w14:paraId="6EA2D48B" w14:textId="77777777" w:rsidR="007E1BE0" w:rsidRPr="005067F7" w:rsidRDefault="007E1BE0" w:rsidP="007E1BE0">
            <w:pPr>
              <w:widowControl/>
              <w:ind w:firstLine="480"/>
              <w:rPr>
                <w:rFonts w:cs="Times New Roman"/>
              </w:rPr>
            </w:pPr>
            <w:r w:rsidRPr="005067F7">
              <w:rPr>
                <w:rFonts w:cs="Times New Roman"/>
              </w:rPr>
              <w:t>惠州市的适用区域调整为除大亚湾经济技术开发区和惠阳沿海区域、惠东沿海区域（稔山镇、吉隆镇、铁涌镇、平海镇、巽寮办事处）之外废水排入东江及其支流的全部范围。</w:t>
            </w:r>
          </w:p>
          <w:p w14:paraId="77C0CD3B" w14:textId="6204C229" w:rsidR="007E1BE0" w:rsidRPr="005067F7" w:rsidRDefault="007E1BE0" w:rsidP="007E1BE0">
            <w:pPr>
              <w:widowControl/>
              <w:ind w:firstLine="480"/>
              <w:rPr>
                <w:rFonts w:cs="Times New Roman"/>
              </w:rPr>
            </w:pPr>
            <w:r w:rsidRPr="005067F7">
              <w:rPr>
                <w:rFonts w:cs="Times New Roman"/>
              </w:rPr>
              <w:t>本项目为</w:t>
            </w:r>
            <w:r w:rsidRPr="005067F7">
              <w:t xml:space="preserve">C2929 </w:t>
            </w:r>
            <w:r w:rsidRPr="005067F7">
              <w:t>塑料零件及其他塑料制品制造</w:t>
            </w:r>
            <w:r w:rsidRPr="005067F7">
              <w:rPr>
                <w:rFonts w:cs="Times New Roman"/>
              </w:rPr>
              <w:t>，不涉及酸洗、磷化、陶化、电镀等表面处理工序，不属于上述禁止及暂停审批的行业和项目类型。本项目实行雨污分流</w:t>
            </w:r>
            <w:r w:rsidR="00E376EF" w:rsidRPr="005067F7">
              <w:rPr>
                <w:rFonts w:cs="Times New Roman" w:hint="eastAsia"/>
              </w:rPr>
              <w:t>，项目冷却</w:t>
            </w:r>
            <w:r w:rsidR="00E376EF" w:rsidRPr="005067F7">
              <w:t>水循环使用，定期补充新鲜水，不外排；</w:t>
            </w:r>
            <w:r w:rsidRPr="005067F7">
              <w:rPr>
                <w:rFonts w:cs="Times New Roman"/>
              </w:rPr>
              <w:t>生活污水经三级化粪池预处理后达到广东省地方标准《水污染物排放限值》（</w:t>
            </w:r>
            <w:r w:rsidRPr="005067F7">
              <w:rPr>
                <w:rFonts w:cs="Times New Roman"/>
              </w:rPr>
              <w:t>DB44/26-2001</w:t>
            </w:r>
            <w:r w:rsidRPr="005067F7">
              <w:rPr>
                <w:rFonts w:cs="Times New Roman"/>
              </w:rPr>
              <w:t>）第二时段三级标准后纳入</w:t>
            </w:r>
            <w:r w:rsidRPr="005067F7">
              <w:t>博罗县泰美镇污水处理厂</w:t>
            </w:r>
            <w:r w:rsidRPr="005067F7">
              <w:rPr>
                <w:rFonts w:cs="Times New Roman"/>
              </w:rPr>
              <w:t>深度处理</w:t>
            </w:r>
            <w:r w:rsidRPr="005067F7">
              <w:rPr>
                <w:rFonts w:cs="Times New Roman"/>
                <w:bCs/>
                <w:kern w:val="0"/>
              </w:rPr>
              <w:t>达标后排放</w:t>
            </w:r>
            <w:r w:rsidRPr="005067F7">
              <w:rPr>
                <w:rFonts w:cs="Times New Roman"/>
              </w:rPr>
              <w:t>。因此，本项目污水的排放符合《关于严格限制东江流域水污染项目建设进一步做好东江水质保护工作的通知》（粤府</w:t>
            </w:r>
            <w:r w:rsidRPr="005067F7">
              <w:rPr>
                <w:rFonts w:cs="Times New Roman"/>
              </w:rPr>
              <w:t>[2011]339</w:t>
            </w:r>
            <w:r w:rsidRPr="005067F7">
              <w:rPr>
                <w:rFonts w:cs="Times New Roman"/>
              </w:rPr>
              <w:t>号）及补充文件的相关规定。</w:t>
            </w:r>
          </w:p>
          <w:p w14:paraId="38F5D818" w14:textId="77777777" w:rsidR="002E38CF" w:rsidRPr="005067F7" w:rsidRDefault="007E1BE0" w:rsidP="007E1BE0">
            <w:pPr>
              <w:autoSpaceDE w:val="0"/>
              <w:autoSpaceDN w:val="0"/>
              <w:ind w:firstLine="482"/>
              <w:rPr>
                <w:rFonts w:cs="Times New Roman"/>
                <w:b/>
                <w:bCs/>
              </w:rPr>
            </w:pPr>
            <w:r w:rsidRPr="005067F7">
              <w:rPr>
                <w:rFonts w:cs="Times New Roman" w:hint="eastAsia"/>
                <w:b/>
                <w:bCs/>
              </w:rPr>
              <w:t>②</w:t>
            </w:r>
            <w:r w:rsidRPr="005067F7">
              <w:rPr>
                <w:rFonts w:cs="Times New Roman"/>
                <w:b/>
                <w:bCs/>
                <w:kern w:val="0"/>
                <w:lang w:bidi="ar"/>
              </w:rPr>
              <w:t>与</w:t>
            </w:r>
            <w:r w:rsidRPr="005067F7">
              <w:rPr>
                <w:rFonts w:cs="Times New Roman"/>
                <w:b/>
                <w:bCs/>
              </w:rPr>
              <w:t>《广东省水污染防治条例》</w:t>
            </w:r>
            <w:r w:rsidR="00934381" w:rsidRPr="005067F7">
              <w:rPr>
                <w:rFonts w:cs="Times New Roman" w:hint="eastAsia"/>
                <w:b/>
                <w:bCs/>
              </w:rPr>
              <w:t>（</w:t>
            </w:r>
            <w:r w:rsidR="00934381" w:rsidRPr="005067F7">
              <w:rPr>
                <w:rFonts w:cs="Times New Roman" w:hint="eastAsia"/>
                <w:b/>
                <w:bCs/>
              </w:rPr>
              <w:t>2021</w:t>
            </w:r>
            <w:r w:rsidR="00934381" w:rsidRPr="005067F7">
              <w:rPr>
                <w:rFonts w:cs="Times New Roman" w:hint="eastAsia"/>
                <w:b/>
                <w:bCs/>
              </w:rPr>
              <w:t>年</w:t>
            </w:r>
            <w:r w:rsidR="00934381" w:rsidRPr="005067F7">
              <w:rPr>
                <w:rFonts w:cs="Times New Roman" w:hint="eastAsia"/>
                <w:b/>
                <w:bCs/>
              </w:rPr>
              <w:t>1</w:t>
            </w:r>
            <w:r w:rsidR="00934381" w:rsidRPr="005067F7">
              <w:rPr>
                <w:rFonts w:cs="Times New Roman" w:hint="eastAsia"/>
                <w:b/>
                <w:bCs/>
              </w:rPr>
              <w:t>月</w:t>
            </w:r>
            <w:r w:rsidR="00934381" w:rsidRPr="005067F7">
              <w:rPr>
                <w:rFonts w:cs="Times New Roman" w:hint="eastAsia"/>
                <w:b/>
                <w:bCs/>
              </w:rPr>
              <w:t>1</w:t>
            </w:r>
            <w:r w:rsidR="00934381" w:rsidRPr="005067F7">
              <w:rPr>
                <w:rFonts w:cs="Times New Roman" w:hint="eastAsia"/>
                <w:b/>
                <w:bCs/>
              </w:rPr>
              <w:t>日起施行）</w:t>
            </w:r>
            <w:r w:rsidR="002E38CF" w:rsidRPr="005067F7">
              <w:rPr>
                <w:rFonts w:cs="Times New Roman" w:hint="eastAsia"/>
                <w:b/>
                <w:bCs/>
              </w:rPr>
              <w:t>的相符性分析</w:t>
            </w:r>
          </w:p>
          <w:p w14:paraId="0BB206F9" w14:textId="7D6C25DF" w:rsidR="007E1BE0" w:rsidRPr="005067F7" w:rsidRDefault="007E1BE0" w:rsidP="007E1BE0">
            <w:pPr>
              <w:autoSpaceDE w:val="0"/>
              <w:autoSpaceDN w:val="0"/>
              <w:ind w:firstLine="480"/>
              <w:rPr>
                <w:rFonts w:cs="Times New Roman"/>
                <w:kern w:val="0"/>
              </w:rPr>
            </w:pPr>
            <w:r w:rsidRPr="005067F7">
              <w:rPr>
                <w:rFonts w:cs="Times New Roman"/>
                <w:kern w:val="0"/>
              </w:rPr>
              <w:t>第四十三条：在饮用水水源保护区内禁止下列行为：（一）设置排污口；（二）设置油类及其他有毒有害物品的储存罐、仓库、堆栈和废弃物回收场、加工场；（三）排放、倾倒、堆放、处置剧毒物品、放射性物质以及油类、酸碱类物质、工业废渣、生活垃圾、医疗废物及其他废弃物；（四）从事船舶制造、修理、拆解作业；（五）利用码头等设施或者船舶装卸油类、垃圾、粪便、煤、有毒有害物品；（六）利用船舶运输剧毒物品、危险废物以及国家规定禁止运输的其他危险</w:t>
            </w:r>
            <w:r w:rsidRPr="005067F7">
              <w:rPr>
                <w:rFonts w:cs="Times New Roman"/>
                <w:kern w:val="0"/>
              </w:rPr>
              <w:lastRenderedPageBreak/>
              <w:t>化学品；（七）运输剧毒物品的车辆通行；（</w:t>
            </w:r>
            <w:r w:rsidRPr="005067F7">
              <w:rPr>
                <w:rFonts w:cs="Times New Roman"/>
                <w:kern w:val="0"/>
              </w:rPr>
              <w:t>A</w:t>
            </w:r>
            <w:r w:rsidRPr="005067F7">
              <w:rPr>
                <w:rFonts w:cs="Times New Roman"/>
                <w:kern w:val="0"/>
              </w:rPr>
              <w:t>）其他污染饮用水水源的行为。除前款规定外，饮用水水源一级保护区内还不得停泊与保护水源无关的船舶、木排、竹排，不得从事网箱养殖、旅游、游泳、垂钓、放养畜禽活动或者其他可能污染饮用水水体的活动。</w:t>
            </w:r>
          </w:p>
          <w:p w14:paraId="39ADE0C6" w14:textId="39A941A3" w:rsidR="007E1BE0" w:rsidRPr="005067F7" w:rsidRDefault="007E1BE0" w:rsidP="007E1BE0">
            <w:pPr>
              <w:autoSpaceDE w:val="0"/>
              <w:autoSpaceDN w:val="0"/>
              <w:ind w:firstLine="480"/>
              <w:rPr>
                <w:rFonts w:cs="Times New Roman"/>
                <w:bCs/>
                <w:kern w:val="0"/>
                <w:lang w:bidi="ar"/>
              </w:rPr>
            </w:pPr>
            <w:r w:rsidRPr="005067F7">
              <w:rPr>
                <w:rFonts w:cs="Times New Roman"/>
                <w:bCs/>
              </w:rPr>
              <w:t>第五十条：</w:t>
            </w:r>
            <w:r w:rsidR="006D0B26" w:rsidRPr="005067F7">
              <w:t>新建、改建、的项目应当符合国家产业政策规定。</w:t>
            </w:r>
            <w:r w:rsidRPr="005067F7">
              <w:rPr>
                <w:rFonts w:cs="Times New Roman"/>
                <w:bCs/>
                <w:kern w:val="0"/>
                <w:lang w:bidi="ar"/>
              </w:rPr>
              <w:t>在东江流域内，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禁止在东江水系岸边和水上拆船。</w:t>
            </w:r>
          </w:p>
          <w:p w14:paraId="43268778" w14:textId="0E46B54B" w:rsidR="007E1BE0" w:rsidRPr="005067F7" w:rsidRDefault="006D0B26" w:rsidP="007E1BE0">
            <w:pPr>
              <w:autoSpaceDE w:val="0"/>
              <w:autoSpaceDN w:val="0"/>
              <w:ind w:firstLine="480"/>
              <w:rPr>
                <w:rFonts w:cs="Times New Roman"/>
              </w:rPr>
            </w:pPr>
            <w:r w:rsidRPr="005067F7">
              <w:rPr>
                <w:rFonts w:cs="Times New Roman"/>
              </w:rPr>
              <w:t>本项目为</w:t>
            </w:r>
            <w:r w:rsidRPr="005067F7">
              <w:t xml:space="preserve">C2929 </w:t>
            </w:r>
            <w:r w:rsidRPr="005067F7">
              <w:t>塑料零件及其他塑料制品制造</w:t>
            </w:r>
            <w:r w:rsidRPr="005067F7">
              <w:rPr>
                <w:rFonts w:cs="Times New Roman"/>
              </w:rPr>
              <w:t>，</w:t>
            </w:r>
            <w:r w:rsidR="007E1BE0" w:rsidRPr="005067F7">
              <w:rPr>
                <w:rFonts w:cs="Times New Roman"/>
              </w:rPr>
              <w:t>位于广东省</w:t>
            </w:r>
            <w:r w:rsidR="007E1BE0" w:rsidRPr="005067F7">
              <w:rPr>
                <w:rFonts w:cs="Times New Roman" w:hint="eastAsia"/>
              </w:rPr>
              <w:t>惠州市博罗县泰美镇新星村板桥河堤路东边</w:t>
            </w:r>
            <w:r w:rsidR="007E1BE0" w:rsidRPr="005067F7">
              <w:rPr>
                <w:rFonts w:cs="Times New Roman"/>
              </w:rPr>
              <w:t>，属于东江流域范围。项目</w:t>
            </w:r>
            <w:r w:rsidRPr="005067F7">
              <w:rPr>
                <w:rFonts w:cs="Times New Roman"/>
              </w:rPr>
              <w:t>冷却水循环使用，定期补充新鲜用水，不外排</w:t>
            </w:r>
            <w:r w:rsidR="007E1BE0" w:rsidRPr="005067F7">
              <w:rPr>
                <w:rFonts w:cs="Times New Roman"/>
              </w:rPr>
              <w:t>。项目外排废水为生活污水，</w:t>
            </w:r>
            <w:r w:rsidRPr="005067F7">
              <w:rPr>
                <w:rFonts w:cs="Times New Roman"/>
              </w:rPr>
              <w:t>生活污水经三级化粪池预处理后达到广东省地方标准《水污染物排放限值》（</w:t>
            </w:r>
            <w:r w:rsidRPr="005067F7">
              <w:rPr>
                <w:rFonts w:cs="Times New Roman"/>
              </w:rPr>
              <w:t>DB44/26-2001</w:t>
            </w:r>
            <w:r w:rsidRPr="005067F7">
              <w:rPr>
                <w:rFonts w:cs="Times New Roman"/>
              </w:rPr>
              <w:t>）第二时段三级标准后纳入</w:t>
            </w:r>
            <w:r w:rsidRPr="005067F7">
              <w:t>博罗县泰美镇污水处理厂</w:t>
            </w:r>
            <w:r w:rsidRPr="005067F7">
              <w:rPr>
                <w:rFonts w:cs="Times New Roman"/>
              </w:rPr>
              <w:t>深度处理</w:t>
            </w:r>
            <w:r w:rsidRPr="005067F7">
              <w:rPr>
                <w:rFonts w:cs="Times New Roman"/>
                <w:bCs/>
                <w:kern w:val="0"/>
              </w:rPr>
              <w:t>达标后排放</w:t>
            </w:r>
            <w:r w:rsidR="007E1BE0" w:rsidRPr="005067F7">
              <w:rPr>
                <w:rFonts w:cs="Times New Roman"/>
              </w:rPr>
              <w:t>，经处理达标后尾水排入</w:t>
            </w:r>
            <w:r w:rsidRPr="005067F7">
              <w:t>良田河</w:t>
            </w:r>
            <w:r w:rsidR="007E1BE0" w:rsidRPr="005067F7">
              <w:rPr>
                <w:rFonts w:cs="Times New Roman"/>
              </w:rPr>
              <w:t>。本项目不排放重金属，</w:t>
            </w:r>
            <w:r w:rsidR="00E376EF" w:rsidRPr="005067F7">
              <w:t>不会对纳污水体水质以及水环境安全构成影响，因此，本项目建设符合文件要求。</w:t>
            </w:r>
          </w:p>
          <w:p w14:paraId="5DB5BBFA" w14:textId="330625BF" w:rsidR="0062250B" w:rsidRPr="005067F7" w:rsidRDefault="007E1BE0" w:rsidP="0062250B">
            <w:pPr>
              <w:ind w:firstLine="482"/>
              <w:rPr>
                <w:rFonts w:cs="Times New Roman"/>
              </w:rPr>
            </w:pPr>
            <w:r w:rsidRPr="005067F7">
              <w:rPr>
                <w:rFonts w:cs="Times New Roman"/>
                <w:b/>
              </w:rPr>
              <w:t>（</w:t>
            </w:r>
            <w:r w:rsidRPr="005067F7">
              <w:rPr>
                <w:rFonts w:cs="Times New Roman"/>
                <w:b/>
              </w:rPr>
              <w:t>2</w:t>
            </w:r>
            <w:r w:rsidRPr="005067F7">
              <w:rPr>
                <w:rFonts w:cs="Times New Roman"/>
                <w:b/>
              </w:rPr>
              <w:t>）气方面：</w:t>
            </w:r>
          </w:p>
          <w:p w14:paraId="0AB6FEFF" w14:textId="293C47AD" w:rsidR="0062250B" w:rsidRPr="005067F7" w:rsidRDefault="007E1BE0" w:rsidP="0062250B">
            <w:pPr>
              <w:ind w:firstLine="482"/>
              <w:rPr>
                <w:rFonts w:cs="Times New Roman"/>
                <w:b/>
                <w:bCs/>
              </w:rPr>
            </w:pPr>
            <w:r w:rsidRPr="005067F7">
              <w:rPr>
                <w:rFonts w:cs="Times New Roman" w:hint="eastAsia"/>
                <w:b/>
                <w:bCs/>
              </w:rPr>
              <w:t>①</w:t>
            </w:r>
            <w:r w:rsidR="00934381" w:rsidRPr="005067F7">
              <w:rPr>
                <w:rFonts w:cs="Times New Roman" w:hint="eastAsia"/>
                <w:b/>
                <w:bCs/>
              </w:rPr>
              <w:t>与</w:t>
            </w:r>
            <w:r w:rsidR="0062250B" w:rsidRPr="005067F7">
              <w:rPr>
                <w:rFonts w:cs="Times New Roman"/>
                <w:b/>
                <w:bCs/>
              </w:rPr>
              <w:t>《关于印发</w:t>
            </w:r>
            <w:r w:rsidR="0062250B" w:rsidRPr="005067F7">
              <w:rPr>
                <w:rFonts w:cs="Times New Roman"/>
                <w:b/>
                <w:bCs/>
              </w:rPr>
              <w:t>&lt;</w:t>
            </w:r>
            <w:r w:rsidR="0062250B" w:rsidRPr="005067F7">
              <w:rPr>
                <w:rFonts w:cs="Times New Roman"/>
                <w:b/>
                <w:bCs/>
              </w:rPr>
              <w:t>重点行业挥发性有机物综合治理方案</w:t>
            </w:r>
            <w:r w:rsidR="0062250B" w:rsidRPr="005067F7">
              <w:rPr>
                <w:rFonts w:cs="Times New Roman"/>
                <w:b/>
                <w:bCs/>
              </w:rPr>
              <w:t>&gt;</w:t>
            </w:r>
            <w:r w:rsidR="0062250B" w:rsidRPr="005067F7">
              <w:rPr>
                <w:rFonts w:cs="Times New Roman"/>
                <w:b/>
                <w:bCs/>
              </w:rPr>
              <w:t>的通知》（环大气〔</w:t>
            </w:r>
            <w:r w:rsidR="0062250B" w:rsidRPr="005067F7">
              <w:rPr>
                <w:rFonts w:cs="Times New Roman"/>
                <w:b/>
                <w:bCs/>
              </w:rPr>
              <w:t>2019</w:t>
            </w:r>
            <w:r w:rsidR="0062250B" w:rsidRPr="005067F7">
              <w:rPr>
                <w:rFonts w:cs="Times New Roman"/>
                <w:b/>
                <w:bCs/>
              </w:rPr>
              <w:t>〕</w:t>
            </w:r>
            <w:r w:rsidR="0062250B" w:rsidRPr="005067F7">
              <w:rPr>
                <w:rFonts w:cs="Times New Roman"/>
                <w:b/>
                <w:bCs/>
              </w:rPr>
              <w:t>53</w:t>
            </w:r>
            <w:r w:rsidR="0062250B" w:rsidRPr="005067F7">
              <w:rPr>
                <w:rFonts w:cs="Times New Roman"/>
                <w:b/>
                <w:bCs/>
              </w:rPr>
              <w:t>号）</w:t>
            </w:r>
            <w:r w:rsidR="002E38CF" w:rsidRPr="005067F7">
              <w:rPr>
                <w:rFonts w:cs="Times New Roman" w:hint="eastAsia"/>
                <w:b/>
                <w:bCs/>
              </w:rPr>
              <w:t>的相符性分析</w:t>
            </w:r>
          </w:p>
          <w:p w14:paraId="118E06D7" w14:textId="77777777" w:rsidR="00934381" w:rsidRPr="005067F7" w:rsidRDefault="00934381" w:rsidP="00934381">
            <w:pPr>
              <w:ind w:firstLine="480"/>
              <w:rPr>
                <w:rFonts w:cs="Times New Roman"/>
              </w:rPr>
            </w:pPr>
            <w:r w:rsidRPr="005067F7">
              <w:rPr>
                <w:rFonts w:cs="Times New Roman" w:hint="eastAsia"/>
              </w:rPr>
              <w:t>根据该通知要求：</w:t>
            </w:r>
          </w:p>
          <w:p w14:paraId="10A93349" w14:textId="77777777" w:rsidR="00934381" w:rsidRPr="005067F7" w:rsidRDefault="00934381" w:rsidP="00934381">
            <w:pPr>
              <w:ind w:firstLine="480"/>
              <w:rPr>
                <w:rFonts w:cs="Times New Roman"/>
              </w:rPr>
            </w:pPr>
            <w:r w:rsidRPr="005067F7">
              <w:rPr>
                <w:rFonts w:cs="Times New Roman" w:hint="eastAsia"/>
              </w:rPr>
              <w:t>……三、控制思路与要求</w:t>
            </w:r>
          </w:p>
          <w:p w14:paraId="2F277D05" w14:textId="77777777" w:rsidR="002E38CF" w:rsidRPr="005067F7" w:rsidRDefault="00934381" w:rsidP="00934381">
            <w:pPr>
              <w:ind w:firstLine="480"/>
              <w:rPr>
                <w:rFonts w:cs="Times New Roman"/>
              </w:rPr>
            </w:pPr>
            <w:r w:rsidRPr="005067F7">
              <w:rPr>
                <w:rFonts w:cs="Times New Roman" w:hint="eastAsia"/>
              </w:rPr>
              <w:t>（一）大力推进源头替代。通过使用水性、粉末、高固体分、无溶剂、辐射固化等低</w:t>
            </w:r>
            <w:r w:rsidRPr="005067F7">
              <w:rPr>
                <w:rFonts w:cs="Times New Roman" w:hint="eastAsia"/>
              </w:rPr>
              <w:t>VOCs</w:t>
            </w:r>
            <w:r w:rsidRPr="005067F7">
              <w:rPr>
                <w:rFonts w:cs="Times New Roman" w:hint="eastAsia"/>
              </w:rPr>
              <w:t>含量的涂料，水性、辐射固化、植物基等低</w:t>
            </w:r>
            <w:r w:rsidRPr="005067F7">
              <w:rPr>
                <w:rFonts w:cs="Times New Roman" w:hint="eastAsia"/>
              </w:rPr>
              <w:t>VOCs</w:t>
            </w:r>
            <w:r w:rsidRPr="005067F7">
              <w:rPr>
                <w:rFonts w:cs="Times New Roman" w:hint="eastAsia"/>
              </w:rPr>
              <w:t>含量的油墨，水基、热熔、无溶剂、辐射固化、改性、生物降解等低</w:t>
            </w:r>
            <w:r w:rsidRPr="005067F7">
              <w:rPr>
                <w:rFonts w:cs="Times New Roman" w:hint="eastAsia"/>
              </w:rPr>
              <w:t>VOCs</w:t>
            </w:r>
            <w:r w:rsidRPr="005067F7">
              <w:rPr>
                <w:rFonts w:cs="Times New Roman" w:hint="eastAsia"/>
              </w:rPr>
              <w:t>含量的胶粘剂，以及低</w:t>
            </w:r>
            <w:r w:rsidRPr="005067F7">
              <w:rPr>
                <w:rFonts w:cs="Times New Roman" w:hint="eastAsia"/>
              </w:rPr>
              <w:t>VOCs</w:t>
            </w:r>
            <w:r w:rsidRPr="005067F7">
              <w:rPr>
                <w:rFonts w:cs="Times New Roman" w:hint="eastAsia"/>
              </w:rPr>
              <w:t>含量、低反应活性的清</w:t>
            </w:r>
            <w:r w:rsidRPr="005067F7">
              <w:rPr>
                <w:rFonts w:cs="Times New Roman" w:hint="eastAsia"/>
              </w:rPr>
              <w:lastRenderedPageBreak/>
              <w:t>洗剂等，替代溶剂型涂料、油墨、胶粘剂、清洗剂等，从源头减少</w:t>
            </w:r>
            <w:r w:rsidRPr="005067F7">
              <w:rPr>
                <w:rFonts w:cs="Times New Roman" w:hint="eastAsia"/>
              </w:rPr>
              <w:t>VOCs</w:t>
            </w:r>
            <w:r w:rsidRPr="005067F7">
              <w:rPr>
                <w:rFonts w:cs="Times New Roman" w:hint="eastAsia"/>
              </w:rPr>
              <w:t>产生。</w:t>
            </w:r>
          </w:p>
          <w:p w14:paraId="55125031" w14:textId="6882BAE5" w:rsidR="002E38CF" w:rsidRPr="005067F7" w:rsidRDefault="00934381" w:rsidP="0062250B">
            <w:pPr>
              <w:ind w:firstLine="480"/>
            </w:pPr>
            <w:r w:rsidRPr="005067F7">
              <w:rPr>
                <w:rFonts w:cs="Times New Roman" w:hint="eastAsia"/>
              </w:rPr>
              <w:t>（二）全面加强无组织排放控制。重点对含</w:t>
            </w:r>
            <w:r w:rsidRPr="005067F7">
              <w:rPr>
                <w:rFonts w:cs="Times New Roman" w:hint="eastAsia"/>
              </w:rPr>
              <w:t>VOCs</w:t>
            </w:r>
            <w:r w:rsidRPr="005067F7">
              <w:rPr>
                <w:rFonts w:cs="Times New Roman" w:hint="eastAsia"/>
              </w:rPr>
              <w:t>物料（包括含</w:t>
            </w:r>
            <w:r w:rsidRPr="005067F7">
              <w:rPr>
                <w:rFonts w:cs="Times New Roman" w:hint="eastAsia"/>
              </w:rPr>
              <w:t>VOCs</w:t>
            </w:r>
            <w:r w:rsidRPr="005067F7">
              <w:rPr>
                <w:rFonts w:cs="Times New Roman" w:hint="eastAsia"/>
              </w:rPr>
              <w:t>原辅材料、含</w:t>
            </w:r>
            <w:r w:rsidRPr="005067F7">
              <w:rPr>
                <w:rFonts w:cs="Times New Roman" w:hint="eastAsia"/>
              </w:rPr>
              <w:t>VOCs</w:t>
            </w:r>
            <w:r w:rsidRPr="005067F7">
              <w:rPr>
                <w:rFonts w:cs="Times New Roman" w:hint="eastAsia"/>
              </w:rPr>
              <w:t>产品、含</w:t>
            </w:r>
            <w:r w:rsidRPr="005067F7">
              <w:rPr>
                <w:rFonts w:cs="Times New Roman" w:hint="eastAsia"/>
              </w:rPr>
              <w:t>VOCs</w:t>
            </w:r>
            <w:r w:rsidRPr="005067F7">
              <w:rPr>
                <w:rFonts w:cs="Times New Roman" w:hint="eastAsia"/>
              </w:rPr>
              <w:t>废料以及有机聚合物材料等）储存、转移</w:t>
            </w:r>
            <w:r w:rsidR="002E38CF" w:rsidRPr="005067F7">
              <w:t>和输送、设备与管线组件泄漏、敞开液面逸散以及工艺过程等五类排放源实施管控，通过采取设备与场所密闭、工艺改进、废气有效收集等措施，削减</w:t>
            </w:r>
            <w:r w:rsidR="002E38CF" w:rsidRPr="005067F7">
              <w:t>VOCs</w:t>
            </w:r>
            <w:r w:rsidR="002E38CF" w:rsidRPr="005067F7">
              <w:t>无组织排放。加强设备与场所密闭管理。含</w:t>
            </w:r>
            <w:r w:rsidR="002E38CF" w:rsidRPr="005067F7">
              <w:t>VOCs</w:t>
            </w:r>
            <w:r w:rsidR="002E38CF" w:rsidRPr="005067F7">
              <w:t>物料应储存于密闭容器、包装袋，高效密封储罐，封闭式储库、料仓等。含</w:t>
            </w:r>
            <w:r w:rsidR="002E38CF" w:rsidRPr="005067F7">
              <w:t>VOCs</w:t>
            </w:r>
            <w:r w:rsidR="002E38CF" w:rsidRPr="005067F7">
              <w:t>物料转移和输送，应采用密闭管道或密闭容器、罐车等。含</w:t>
            </w:r>
            <w:r w:rsidR="002E38CF" w:rsidRPr="005067F7">
              <w:t>VOCs</w:t>
            </w:r>
            <w:r w:rsidR="002E38CF" w:rsidRPr="005067F7">
              <w:t>物料生产和使用过程，应采取有效收集措施或在密闭空间中操作。</w:t>
            </w:r>
            <w:r w:rsidR="002E38CF" w:rsidRPr="005067F7">
              <w:t xml:space="preserve"> </w:t>
            </w:r>
          </w:p>
          <w:p w14:paraId="27F79A47" w14:textId="77777777" w:rsidR="002E38CF" w:rsidRPr="005067F7" w:rsidRDefault="002E38CF" w:rsidP="0062250B">
            <w:pPr>
              <w:ind w:firstLine="480"/>
            </w:pPr>
            <w:r w:rsidRPr="005067F7">
              <w:t>（三）推进建设适宜高效的治污设施。</w:t>
            </w:r>
          </w:p>
          <w:p w14:paraId="23EF5592" w14:textId="08C2A7E1" w:rsidR="002E38CF" w:rsidRPr="005067F7" w:rsidRDefault="002E38CF" w:rsidP="0062250B">
            <w:pPr>
              <w:ind w:firstLine="480"/>
              <w:rPr>
                <w:rFonts w:cs="Times New Roman"/>
              </w:rPr>
            </w:pPr>
            <w:r w:rsidRPr="005067F7">
              <w:t>本项目为</w:t>
            </w:r>
            <w:r w:rsidRPr="005067F7">
              <w:t>C2929</w:t>
            </w:r>
            <w:r w:rsidRPr="005067F7">
              <w:t>塑料零件及其他塑料制品制造</w:t>
            </w:r>
            <w:r w:rsidRPr="005067F7">
              <w:rPr>
                <w:rFonts w:hint="eastAsia"/>
              </w:rPr>
              <w:t>，</w:t>
            </w:r>
            <w:r w:rsidRPr="005067F7">
              <w:t>不使用高</w:t>
            </w:r>
            <w:r w:rsidRPr="005067F7">
              <w:t>VOCs</w:t>
            </w:r>
            <w:r w:rsidRPr="005067F7">
              <w:t>含量的原辅材料，生产过程产生的挥发性有机物经集气罩收集后经</w:t>
            </w:r>
            <w:r w:rsidRPr="005067F7">
              <w:rPr>
                <w:rFonts w:ascii="宋体" w:hAnsi="宋体"/>
              </w:rPr>
              <w:t>“</w:t>
            </w:r>
            <w:r w:rsidR="005D3440" w:rsidRPr="005067F7">
              <w:rPr>
                <w:rFonts w:ascii="宋体" w:hAnsi="宋体"/>
              </w:rPr>
              <w:t>二级</w:t>
            </w:r>
            <w:r w:rsidRPr="005067F7">
              <w:rPr>
                <w:rFonts w:ascii="宋体" w:hAnsi="宋体"/>
              </w:rPr>
              <w:t>活性炭吸附”</w:t>
            </w:r>
            <w:r w:rsidRPr="005067F7">
              <w:t>装置处理后达标排放，符合</w:t>
            </w:r>
            <w:r w:rsidR="004D5091" w:rsidRPr="005067F7">
              <w:rPr>
                <w:rFonts w:hint="eastAsia"/>
              </w:rPr>
              <w:t>《关于印发</w:t>
            </w:r>
            <w:r w:rsidR="004D5091" w:rsidRPr="005067F7">
              <w:rPr>
                <w:rFonts w:hint="eastAsia"/>
              </w:rPr>
              <w:t>&lt;</w:t>
            </w:r>
            <w:r w:rsidR="004D5091" w:rsidRPr="005067F7">
              <w:rPr>
                <w:rFonts w:hint="eastAsia"/>
              </w:rPr>
              <w:t>重点行业挥发性有机物综合治理方案</w:t>
            </w:r>
            <w:r w:rsidR="004D5091" w:rsidRPr="005067F7">
              <w:rPr>
                <w:rFonts w:hint="eastAsia"/>
              </w:rPr>
              <w:t>&gt;</w:t>
            </w:r>
            <w:r w:rsidR="004D5091" w:rsidRPr="005067F7">
              <w:rPr>
                <w:rFonts w:hint="eastAsia"/>
              </w:rPr>
              <w:t>的通知》（环大气〔</w:t>
            </w:r>
            <w:r w:rsidR="004D5091" w:rsidRPr="005067F7">
              <w:rPr>
                <w:rFonts w:hint="eastAsia"/>
              </w:rPr>
              <w:t>2019</w:t>
            </w:r>
            <w:r w:rsidR="004D5091" w:rsidRPr="005067F7">
              <w:rPr>
                <w:rFonts w:hint="eastAsia"/>
              </w:rPr>
              <w:t>〕</w:t>
            </w:r>
            <w:r w:rsidR="004D5091" w:rsidRPr="005067F7">
              <w:rPr>
                <w:rFonts w:hint="eastAsia"/>
              </w:rPr>
              <w:t>53</w:t>
            </w:r>
            <w:r w:rsidR="004D5091" w:rsidRPr="005067F7">
              <w:rPr>
                <w:rFonts w:hint="eastAsia"/>
              </w:rPr>
              <w:t>号）</w:t>
            </w:r>
            <w:r w:rsidRPr="005067F7">
              <w:t>相关要求</w:t>
            </w:r>
            <w:r w:rsidRPr="005067F7">
              <w:rPr>
                <w:rFonts w:hint="eastAsia"/>
              </w:rPr>
              <w:t>。</w:t>
            </w:r>
          </w:p>
          <w:p w14:paraId="29612793" w14:textId="620395DB" w:rsidR="0062250B" w:rsidRPr="005067F7" w:rsidRDefault="007E1BE0" w:rsidP="0062250B">
            <w:pPr>
              <w:ind w:firstLine="482"/>
              <w:rPr>
                <w:rFonts w:cs="Times New Roman"/>
                <w:b/>
                <w:bCs/>
              </w:rPr>
            </w:pPr>
            <w:r w:rsidRPr="005067F7">
              <w:rPr>
                <w:rFonts w:cs="Times New Roman" w:hint="eastAsia"/>
                <w:b/>
                <w:bCs/>
              </w:rPr>
              <w:t>②</w:t>
            </w:r>
            <w:r w:rsidR="002E38CF" w:rsidRPr="005067F7">
              <w:rPr>
                <w:rFonts w:cs="Times New Roman" w:hint="eastAsia"/>
                <w:b/>
                <w:bCs/>
              </w:rPr>
              <w:t>与</w:t>
            </w:r>
            <w:r w:rsidR="0062250B" w:rsidRPr="005067F7">
              <w:rPr>
                <w:rFonts w:cs="Times New Roman"/>
                <w:b/>
                <w:bCs/>
              </w:rPr>
              <w:t>《关于印发＜广东省涉</w:t>
            </w:r>
            <w:r w:rsidR="0062250B" w:rsidRPr="005067F7">
              <w:rPr>
                <w:rFonts w:cs="Times New Roman"/>
                <w:b/>
                <w:bCs/>
              </w:rPr>
              <w:t>VOCs</w:t>
            </w:r>
            <w:r w:rsidR="0062250B" w:rsidRPr="005067F7">
              <w:rPr>
                <w:rFonts w:cs="Times New Roman"/>
                <w:b/>
                <w:bCs/>
              </w:rPr>
              <w:t>重点行业治理指引＞的通知》（粤环办〔</w:t>
            </w:r>
            <w:r w:rsidR="0062250B" w:rsidRPr="005067F7">
              <w:rPr>
                <w:rFonts w:cs="Times New Roman"/>
                <w:b/>
                <w:bCs/>
              </w:rPr>
              <w:t>2021</w:t>
            </w:r>
            <w:r w:rsidR="0062250B" w:rsidRPr="005067F7">
              <w:rPr>
                <w:rFonts w:cs="Times New Roman"/>
                <w:b/>
                <w:bCs/>
              </w:rPr>
              <w:t>〕</w:t>
            </w:r>
            <w:r w:rsidR="0062250B" w:rsidRPr="005067F7">
              <w:rPr>
                <w:rFonts w:cs="Times New Roman"/>
                <w:b/>
                <w:bCs/>
              </w:rPr>
              <w:t>43</w:t>
            </w:r>
            <w:r w:rsidR="0062250B" w:rsidRPr="005067F7">
              <w:rPr>
                <w:rFonts w:cs="Times New Roman"/>
                <w:b/>
                <w:bCs/>
              </w:rPr>
              <w:t>号）</w:t>
            </w:r>
            <w:r w:rsidR="002E38CF" w:rsidRPr="005067F7">
              <w:rPr>
                <w:rFonts w:cs="Times New Roman" w:hint="eastAsia"/>
                <w:b/>
                <w:bCs/>
              </w:rPr>
              <w:t>的相符性分析</w:t>
            </w:r>
          </w:p>
          <w:p w14:paraId="61287F3E" w14:textId="742DAF69" w:rsidR="0062250B" w:rsidRPr="005067F7" w:rsidRDefault="002E38CF" w:rsidP="0062250B">
            <w:pPr>
              <w:ind w:firstLine="480"/>
            </w:pPr>
            <w:r w:rsidRPr="005067F7">
              <w:t>本项目属于《关于印发＜广东省涉挥发性有机物（</w:t>
            </w:r>
            <w:r w:rsidRPr="005067F7">
              <w:t>VOCs</w:t>
            </w:r>
            <w:r w:rsidRPr="005067F7">
              <w:t>）重点行业治理指引＞的通知》（粤环办〔</w:t>
            </w:r>
            <w:r w:rsidRPr="005067F7">
              <w:t>2021</w:t>
            </w:r>
            <w:r w:rsidRPr="005067F7">
              <w:t>〕</w:t>
            </w:r>
            <w:r w:rsidRPr="005067F7">
              <w:t>43</w:t>
            </w:r>
            <w:r w:rsidRPr="005067F7">
              <w:t>号）中</w:t>
            </w:r>
            <w:r w:rsidRPr="005067F7">
              <w:t>“</w:t>
            </w:r>
            <w:r w:rsidRPr="005067F7">
              <w:t>六、橡胶和塑料制品业</w:t>
            </w:r>
            <w:r w:rsidRPr="005067F7">
              <w:t>VOCs</w:t>
            </w:r>
            <w:r w:rsidRPr="005067F7">
              <w:t>治理指引</w:t>
            </w:r>
            <w:r w:rsidRPr="005067F7">
              <w:t>”</w:t>
            </w:r>
            <w:r w:rsidRPr="005067F7">
              <w:t>所列行业类别，具体项目情况对照控制要求如下：</w:t>
            </w:r>
          </w:p>
          <w:p w14:paraId="66A760BC" w14:textId="4393896D" w:rsidR="002E38CF" w:rsidRPr="005067F7" w:rsidRDefault="002E38CF" w:rsidP="002E38CF">
            <w:pPr>
              <w:numPr>
                <w:ilvl w:val="0"/>
                <w:numId w:val="28"/>
              </w:numPr>
              <w:ind w:left="0" w:firstLineChars="0" w:firstLine="0"/>
              <w:jc w:val="center"/>
              <w:rPr>
                <w:rFonts w:cs="Times New Roman"/>
                <w:b/>
                <w:kern w:val="0"/>
                <w:szCs w:val="20"/>
              </w:rPr>
            </w:pPr>
            <w:r w:rsidRPr="005067F7">
              <w:rPr>
                <w:rFonts w:cs="Times New Roman"/>
                <w:b/>
                <w:kern w:val="0"/>
                <w:szCs w:val="20"/>
              </w:rPr>
              <w:t>本项目与</w:t>
            </w:r>
            <w:r w:rsidRPr="005067F7">
              <w:rPr>
                <w:rFonts w:cs="Times New Roman"/>
                <w:b/>
                <w:bCs/>
              </w:rPr>
              <w:t>《关于印发＜广东省涉</w:t>
            </w:r>
            <w:r w:rsidRPr="005067F7">
              <w:rPr>
                <w:rFonts w:cs="Times New Roman"/>
                <w:b/>
                <w:bCs/>
              </w:rPr>
              <w:t>VOCs</w:t>
            </w:r>
            <w:r w:rsidRPr="005067F7">
              <w:rPr>
                <w:rFonts w:cs="Times New Roman"/>
                <w:b/>
                <w:bCs/>
              </w:rPr>
              <w:t>重点行业治理指引＞的通知》（粤环办〔</w:t>
            </w:r>
            <w:r w:rsidRPr="005067F7">
              <w:rPr>
                <w:rFonts w:cs="Times New Roman"/>
                <w:b/>
                <w:bCs/>
              </w:rPr>
              <w:t>2021</w:t>
            </w:r>
            <w:r w:rsidRPr="005067F7">
              <w:rPr>
                <w:rFonts w:cs="Times New Roman"/>
                <w:b/>
                <w:bCs/>
              </w:rPr>
              <w:t>〕</w:t>
            </w:r>
            <w:r w:rsidRPr="005067F7">
              <w:rPr>
                <w:rFonts w:cs="Times New Roman"/>
                <w:b/>
                <w:bCs/>
              </w:rPr>
              <w:t>43</w:t>
            </w:r>
            <w:r w:rsidRPr="005067F7">
              <w:rPr>
                <w:rFonts w:cs="Times New Roman"/>
                <w:b/>
                <w:bCs/>
              </w:rPr>
              <w:t>号）</w:t>
            </w:r>
            <w:r w:rsidRPr="005067F7">
              <w:rPr>
                <w:rFonts w:cs="Times New Roman" w:hint="eastAsia"/>
                <w:b/>
                <w:bCs/>
              </w:rPr>
              <w:t>“六、橡胶和塑料制品业</w:t>
            </w:r>
            <w:r w:rsidRPr="005067F7">
              <w:rPr>
                <w:rFonts w:cs="Times New Roman" w:hint="eastAsia"/>
                <w:b/>
                <w:bCs/>
              </w:rPr>
              <w:t>VOCs</w:t>
            </w:r>
            <w:r w:rsidRPr="005067F7">
              <w:rPr>
                <w:rFonts w:cs="Times New Roman" w:hint="eastAsia"/>
                <w:b/>
                <w:bCs/>
              </w:rPr>
              <w:t>治理指引”</w:t>
            </w:r>
            <w:r w:rsidRPr="005067F7">
              <w:rPr>
                <w:rFonts w:cs="Times New Roman"/>
                <w:b/>
                <w:kern w:val="0"/>
                <w:szCs w:val="20"/>
              </w:rPr>
              <w:t>相符性分析</w:t>
            </w:r>
          </w:p>
          <w:tbl>
            <w:tblPr>
              <w:tblStyle w:val="ad"/>
              <w:tblW w:w="7144" w:type="dxa"/>
              <w:jc w:val="center"/>
              <w:tblLayout w:type="fixed"/>
              <w:tblLook w:val="04A0" w:firstRow="1" w:lastRow="0" w:firstColumn="1" w:lastColumn="0" w:noHBand="0" w:noVBand="1"/>
            </w:tblPr>
            <w:tblGrid>
              <w:gridCol w:w="1300"/>
              <w:gridCol w:w="3033"/>
              <w:gridCol w:w="2164"/>
              <w:gridCol w:w="647"/>
            </w:tblGrid>
            <w:tr w:rsidR="005067F7" w:rsidRPr="005067F7" w14:paraId="7B489556" w14:textId="26EA69EF" w:rsidTr="00332015">
              <w:trPr>
                <w:trHeight w:val="340"/>
                <w:jc w:val="center"/>
              </w:trPr>
              <w:tc>
                <w:tcPr>
                  <w:tcW w:w="1300" w:type="dxa"/>
                  <w:vAlign w:val="center"/>
                </w:tcPr>
                <w:p w14:paraId="2D6B35F6" w14:textId="09583A3E" w:rsidR="00332015" w:rsidRPr="005067F7" w:rsidRDefault="00332015" w:rsidP="00332015">
                  <w:pPr>
                    <w:pStyle w:val="af5"/>
                  </w:pPr>
                  <w:r w:rsidRPr="005067F7">
                    <w:rPr>
                      <w:rFonts w:hint="eastAsia"/>
                    </w:rPr>
                    <w:t>环节</w:t>
                  </w:r>
                </w:p>
              </w:tc>
              <w:tc>
                <w:tcPr>
                  <w:tcW w:w="3033" w:type="dxa"/>
                  <w:vAlign w:val="center"/>
                </w:tcPr>
                <w:p w14:paraId="0501ED58" w14:textId="7765042F" w:rsidR="00332015" w:rsidRPr="005067F7" w:rsidRDefault="00332015" w:rsidP="00332015">
                  <w:pPr>
                    <w:pStyle w:val="af5"/>
                  </w:pPr>
                  <w:r w:rsidRPr="005067F7">
                    <w:rPr>
                      <w:rFonts w:hint="eastAsia"/>
                    </w:rPr>
                    <w:t>控制要求</w:t>
                  </w:r>
                </w:p>
              </w:tc>
              <w:tc>
                <w:tcPr>
                  <w:tcW w:w="2164" w:type="dxa"/>
                  <w:vAlign w:val="center"/>
                </w:tcPr>
                <w:p w14:paraId="35FB0DAE" w14:textId="1745AED5" w:rsidR="00332015" w:rsidRPr="005067F7" w:rsidRDefault="00332015" w:rsidP="00332015">
                  <w:pPr>
                    <w:pStyle w:val="af5"/>
                  </w:pPr>
                  <w:r w:rsidRPr="005067F7">
                    <w:rPr>
                      <w:rFonts w:hint="eastAsia"/>
                    </w:rPr>
                    <w:t>本项目情况</w:t>
                  </w:r>
                </w:p>
              </w:tc>
              <w:tc>
                <w:tcPr>
                  <w:tcW w:w="647" w:type="dxa"/>
                  <w:vAlign w:val="center"/>
                </w:tcPr>
                <w:p w14:paraId="09EEAC27" w14:textId="2BCAF9C7" w:rsidR="00332015" w:rsidRPr="005067F7" w:rsidRDefault="00332015" w:rsidP="00332015">
                  <w:pPr>
                    <w:pStyle w:val="af5"/>
                  </w:pPr>
                  <w:r w:rsidRPr="005067F7">
                    <w:rPr>
                      <w:rFonts w:hint="eastAsia"/>
                    </w:rPr>
                    <w:t>相符性</w:t>
                  </w:r>
                </w:p>
              </w:tc>
            </w:tr>
            <w:tr w:rsidR="005067F7" w:rsidRPr="005067F7" w14:paraId="29BDE8EB" w14:textId="244EFBBB" w:rsidTr="00332015">
              <w:trPr>
                <w:trHeight w:val="340"/>
                <w:jc w:val="center"/>
              </w:trPr>
              <w:tc>
                <w:tcPr>
                  <w:tcW w:w="1300" w:type="dxa"/>
                  <w:vMerge w:val="restart"/>
                  <w:vAlign w:val="center"/>
                </w:tcPr>
                <w:p w14:paraId="2A960F3C" w14:textId="7F1A6050" w:rsidR="00332015" w:rsidRPr="005067F7" w:rsidRDefault="00332015" w:rsidP="00332015">
                  <w:pPr>
                    <w:pStyle w:val="af5"/>
                  </w:pPr>
                  <w:r w:rsidRPr="005067F7">
                    <w:t>VOCs</w:t>
                  </w:r>
                  <w:r w:rsidRPr="005067F7">
                    <w:t>物料储存</w:t>
                  </w:r>
                </w:p>
              </w:tc>
              <w:tc>
                <w:tcPr>
                  <w:tcW w:w="3033" w:type="dxa"/>
                  <w:vAlign w:val="center"/>
                </w:tcPr>
                <w:p w14:paraId="59D34889" w14:textId="510A274A" w:rsidR="00332015" w:rsidRPr="005067F7" w:rsidRDefault="00332015" w:rsidP="00332015">
                  <w:pPr>
                    <w:pStyle w:val="af5"/>
                  </w:pPr>
                  <w:r w:rsidRPr="005067F7">
                    <w:t>VOCs</w:t>
                  </w:r>
                  <w:r w:rsidRPr="005067F7">
                    <w:t>物料应储存于密闭的容器、包装袋、储罐、储库、料</w:t>
                  </w:r>
                  <w:r w:rsidRPr="005067F7">
                    <w:lastRenderedPageBreak/>
                    <w:t>仓中。</w:t>
                  </w:r>
                </w:p>
              </w:tc>
              <w:tc>
                <w:tcPr>
                  <w:tcW w:w="2164" w:type="dxa"/>
                  <w:vMerge w:val="restart"/>
                  <w:vAlign w:val="center"/>
                </w:tcPr>
                <w:p w14:paraId="1992A483" w14:textId="080FC372" w:rsidR="00332015" w:rsidRPr="005067F7" w:rsidRDefault="00332015" w:rsidP="00332015">
                  <w:pPr>
                    <w:pStyle w:val="af5"/>
                  </w:pPr>
                  <w:r w:rsidRPr="005067F7">
                    <w:lastRenderedPageBreak/>
                    <w:t>项目原材料储存在密闭包装袋，包装袋均</w:t>
                  </w:r>
                  <w:r w:rsidRPr="005067F7">
                    <w:lastRenderedPageBreak/>
                    <w:t>存放于室内。</w:t>
                  </w:r>
                </w:p>
              </w:tc>
              <w:tc>
                <w:tcPr>
                  <w:tcW w:w="647" w:type="dxa"/>
                  <w:vMerge w:val="restart"/>
                  <w:vAlign w:val="center"/>
                </w:tcPr>
                <w:p w14:paraId="051C0B2E" w14:textId="66715B27" w:rsidR="00332015" w:rsidRPr="005067F7" w:rsidRDefault="00332015" w:rsidP="00332015">
                  <w:pPr>
                    <w:pStyle w:val="af5"/>
                  </w:pPr>
                  <w:r w:rsidRPr="005067F7">
                    <w:lastRenderedPageBreak/>
                    <w:t>符合</w:t>
                  </w:r>
                </w:p>
              </w:tc>
            </w:tr>
            <w:tr w:rsidR="005067F7" w:rsidRPr="005067F7" w14:paraId="52869DB5" w14:textId="1FE599D0" w:rsidTr="00332015">
              <w:trPr>
                <w:trHeight w:val="340"/>
                <w:jc w:val="center"/>
              </w:trPr>
              <w:tc>
                <w:tcPr>
                  <w:tcW w:w="1300" w:type="dxa"/>
                  <w:vMerge/>
                  <w:vAlign w:val="center"/>
                </w:tcPr>
                <w:p w14:paraId="759D431A" w14:textId="77777777" w:rsidR="00332015" w:rsidRPr="005067F7" w:rsidRDefault="00332015" w:rsidP="00332015">
                  <w:pPr>
                    <w:pStyle w:val="af5"/>
                  </w:pPr>
                </w:p>
              </w:tc>
              <w:tc>
                <w:tcPr>
                  <w:tcW w:w="3033" w:type="dxa"/>
                  <w:vAlign w:val="center"/>
                </w:tcPr>
                <w:p w14:paraId="2D244471" w14:textId="6F1AC3D0" w:rsidR="00332015" w:rsidRPr="005067F7" w:rsidRDefault="00332015" w:rsidP="00332015">
                  <w:pPr>
                    <w:pStyle w:val="af5"/>
                  </w:pPr>
                  <w:r w:rsidRPr="005067F7">
                    <w:t>盛装</w:t>
                  </w:r>
                  <w:r w:rsidRPr="005067F7">
                    <w:t>VOCs</w:t>
                  </w:r>
                  <w:r w:rsidRPr="005067F7">
                    <w:t>物料的容器是否存放于室内，或存放于设置有雨棚、遮阳和防渗设施的专用场地。盛装</w:t>
                  </w:r>
                  <w:r w:rsidRPr="005067F7">
                    <w:t>VOCs</w:t>
                  </w:r>
                  <w:r w:rsidRPr="005067F7">
                    <w:t>物料的容器在非取用状态时应加盖、封口，保持密闭。</w:t>
                  </w:r>
                </w:p>
              </w:tc>
              <w:tc>
                <w:tcPr>
                  <w:tcW w:w="2164" w:type="dxa"/>
                  <w:vMerge/>
                  <w:vAlign w:val="center"/>
                </w:tcPr>
                <w:p w14:paraId="6362709A" w14:textId="77777777" w:rsidR="00332015" w:rsidRPr="005067F7" w:rsidRDefault="00332015" w:rsidP="00332015">
                  <w:pPr>
                    <w:pStyle w:val="af5"/>
                  </w:pPr>
                </w:p>
              </w:tc>
              <w:tc>
                <w:tcPr>
                  <w:tcW w:w="647" w:type="dxa"/>
                  <w:vMerge/>
                  <w:vAlign w:val="center"/>
                </w:tcPr>
                <w:p w14:paraId="464A7995" w14:textId="77777777" w:rsidR="00332015" w:rsidRPr="005067F7" w:rsidRDefault="00332015" w:rsidP="00332015">
                  <w:pPr>
                    <w:pStyle w:val="af5"/>
                  </w:pPr>
                </w:p>
              </w:tc>
            </w:tr>
            <w:tr w:rsidR="005067F7" w:rsidRPr="005067F7" w14:paraId="18B6276E" w14:textId="32272BBC" w:rsidTr="00332015">
              <w:trPr>
                <w:trHeight w:val="340"/>
                <w:jc w:val="center"/>
              </w:trPr>
              <w:tc>
                <w:tcPr>
                  <w:tcW w:w="1300" w:type="dxa"/>
                  <w:vAlign w:val="center"/>
                </w:tcPr>
                <w:p w14:paraId="115D19D3" w14:textId="3D7AC7B2" w:rsidR="00332015" w:rsidRPr="005067F7" w:rsidRDefault="00332015" w:rsidP="00332015">
                  <w:pPr>
                    <w:pStyle w:val="af5"/>
                  </w:pPr>
                  <w:r w:rsidRPr="005067F7">
                    <w:t>VOCs</w:t>
                  </w:r>
                  <w:r w:rsidRPr="005067F7">
                    <w:t>物料转移和输送</w:t>
                  </w:r>
                </w:p>
              </w:tc>
              <w:tc>
                <w:tcPr>
                  <w:tcW w:w="3033" w:type="dxa"/>
                  <w:vAlign w:val="center"/>
                </w:tcPr>
                <w:p w14:paraId="3BB46ACD" w14:textId="19EE3576" w:rsidR="00332015" w:rsidRPr="005067F7" w:rsidRDefault="00332015" w:rsidP="00332015">
                  <w:pPr>
                    <w:pStyle w:val="af5"/>
                  </w:pPr>
                  <w:r w:rsidRPr="005067F7">
                    <w:t>粉状、粒状</w:t>
                  </w:r>
                  <w:r w:rsidRPr="005067F7">
                    <w:t>VOCs</w:t>
                  </w:r>
                  <w:r w:rsidRPr="005067F7">
                    <w:t>物料采用气力输送设备、管状带式输送机、螺旋输送机等密闭输送方式，或者采用密闭的包装袋、容器或罐车进行物料转移。</w:t>
                  </w:r>
                </w:p>
              </w:tc>
              <w:tc>
                <w:tcPr>
                  <w:tcW w:w="2164" w:type="dxa"/>
                  <w:vAlign w:val="center"/>
                </w:tcPr>
                <w:p w14:paraId="13720854" w14:textId="19E197BE" w:rsidR="00332015" w:rsidRPr="005067F7" w:rsidRDefault="00332015" w:rsidP="00332015">
                  <w:pPr>
                    <w:pStyle w:val="af5"/>
                  </w:pPr>
                  <w:r w:rsidRPr="005067F7">
                    <w:t>项目</w:t>
                  </w:r>
                  <w:r w:rsidRPr="005067F7">
                    <w:t>VOCs</w:t>
                  </w:r>
                  <w:r w:rsidRPr="005067F7">
                    <w:t>相关物料均采用密闭包装桶进行物料转移。</w:t>
                  </w:r>
                </w:p>
              </w:tc>
              <w:tc>
                <w:tcPr>
                  <w:tcW w:w="647" w:type="dxa"/>
                  <w:vAlign w:val="center"/>
                </w:tcPr>
                <w:p w14:paraId="23C5A6A3" w14:textId="1D489416" w:rsidR="00332015" w:rsidRPr="005067F7" w:rsidRDefault="00332015" w:rsidP="00332015">
                  <w:pPr>
                    <w:pStyle w:val="af5"/>
                  </w:pPr>
                  <w:r w:rsidRPr="005067F7">
                    <w:t>符合</w:t>
                  </w:r>
                </w:p>
              </w:tc>
            </w:tr>
            <w:tr w:rsidR="005067F7" w:rsidRPr="005067F7" w14:paraId="0359B20A" w14:textId="70967ECC" w:rsidTr="00332015">
              <w:trPr>
                <w:trHeight w:val="340"/>
                <w:jc w:val="center"/>
              </w:trPr>
              <w:tc>
                <w:tcPr>
                  <w:tcW w:w="1300" w:type="dxa"/>
                  <w:vMerge w:val="restart"/>
                  <w:vAlign w:val="center"/>
                </w:tcPr>
                <w:p w14:paraId="1F13612F" w14:textId="34497318" w:rsidR="00332015" w:rsidRPr="005067F7" w:rsidRDefault="00332015" w:rsidP="00332015">
                  <w:pPr>
                    <w:pStyle w:val="af5"/>
                  </w:pPr>
                  <w:r w:rsidRPr="005067F7">
                    <w:t>工艺过程</w:t>
                  </w:r>
                </w:p>
              </w:tc>
              <w:tc>
                <w:tcPr>
                  <w:tcW w:w="3033" w:type="dxa"/>
                  <w:vAlign w:val="center"/>
                </w:tcPr>
                <w:p w14:paraId="458400B8" w14:textId="2A4BCE0F" w:rsidR="00332015" w:rsidRPr="005067F7" w:rsidRDefault="00332015" w:rsidP="00332015">
                  <w:pPr>
                    <w:pStyle w:val="af5"/>
                  </w:pPr>
                  <w:r w:rsidRPr="005067F7">
                    <w:t>粉状、粒状</w:t>
                  </w:r>
                  <w:r w:rsidRPr="005067F7">
                    <w:t>VOCs</w:t>
                  </w:r>
                  <w:r w:rsidRPr="005067F7">
                    <w:t>物料采用气力输送方式或采用密闭固体投料器等给料方式密闭投加；无法密闭投加的，在密闭空间内操作，或进行局部气体收集，废气排至除尘设施、</w:t>
                  </w:r>
                  <w:r w:rsidRPr="005067F7">
                    <w:t>VOCs</w:t>
                  </w:r>
                  <w:r w:rsidRPr="005067F7">
                    <w:t>废气收集处理系统。</w:t>
                  </w:r>
                </w:p>
              </w:tc>
              <w:tc>
                <w:tcPr>
                  <w:tcW w:w="2164" w:type="dxa"/>
                  <w:vMerge w:val="restart"/>
                  <w:vAlign w:val="center"/>
                </w:tcPr>
                <w:p w14:paraId="741C78F8" w14:textId="284180DC" w:rsidR="00332015" w:rsidRPr="005067F7" w:rsidRDefault="00332015" w:rsidP="00332015">
                  <w:pPr>
                    <w:pStyle w:val="af5"/>
                  </w:pPr>
                  <w:r w:rsidRPr="005067F7">
                    <w:t>本项目塑胶粒均采用密闭的包装进行物料转移。项目</w:t>
                  </w:r>
                  <w:r w:rsidR="00EA4061" w:rsidRPr="005067F7">
                    <w:rPr>
                      <w:rFonts w:hint="eastAsia"/>
                    </w:rPr>
                    <w:t>投料粉尘经集气罩收集好后经布袋除尘器处理达标后</w:t>
                  </w:r>
                  <w:r w:rsidR="00EA4061" w:rsidRPr="005067F7">
                    <w:t>1</w:t>
                  </w:r>
                  <w:r w:rsidR="00EA4061" w:rsidRPr="005067F7">
                    <w:t>根</w:t>
                  </w:r>
                  <w:r w:rsidR="00EA4061" w:rsidRPr="005067F7">
                    <w:t xml:space="preserve">15m </w:t>
                  </w:r>
                  <w:r w:rsidR="00EA4061" w:rsidRPr="005067F7">
                    <w:t>排气筒高空排放</w:t>
                  </w:r>
                  <w:r w:rsidR="00EA4061" w:rsidRPr="005067F7">
                    <w:rPr>
                      <w:rFonts w:hint="eastAsia"/>
                    </w:rPr>
                    <w:t>；</w:t>
                  </w:r>
                  <w:r w:rsidRPr="005067F7">
                    <w:t>挤出成型</w:t>
                  </w:r>
                  <w:r w:rsidR="00EA4061" w:rsidRPr="005067F7">
                    <w:rPr>
                      <w:rFonts w:hint="eastAsia"/>
                    </w:rPr>
                    <w:t>有机废气</w:t>
                  </w:r>
                  <w:r w:rsidRPr="005067F7">
                    <w:t>经集气罩收集后汇至</w:t>
                  </w:r>
                  <w:r w:rsidRPr="005067F7">
                    <w:rPr>
                      <w:rFonts w:ascii="宋体" w:hAnsi="宋体"/>
                    </w:rPr>
                    <w:t>“</w:t>
                  </w:r>
                  <w:r w:rsidR="005D3440" w:rsidRPr="005067F7">
                    <w:rPr>
                      <w:rFonts w:ascii="宋体" w:hAnsi="宋体"/>
                    </w:rPr>
                    <w:t>二级</w:t>
                  </w:r>
                  <w:r w:rsidRPr="005067F7">
                    <w:rPr>
                      <w:rFonts w:ascii="宋体" w:hAnsi="宋体"/>
                    </w:rPr>
                    <w:t>活性炭吸附”</w:t>
                  </w:r>
                  <w:r w:rsidRPr="005067F7">
                    <w:t>装置处理达标后</w:t>
                  </w:r>
                  <w:r w:rsidR="00EA4061" w:rsidRPr="005067F7">
                    <w:t>1</w:t>
                  </w:r>
                  <w:r w:rsidR="00EA4061" w:rsidRPr="005067F7">
                    <w:t>根</w:t>
                  </w:r>
                  <w:r w:rsidR="00EA4061" w:rsidRPr="005067F7">
                    <w:t xml:space="preserve">15m </w:t>
                  </w:r>
                  <w:r w:rsidR="00EA4061" w:rsidRPr="005067F7">
                    <w:t>排气筒</w:t>
                  </w:r>
                  <w:r w:rsidRPr="005067F7">
                    <w:t>高空排放</w:t>
                  </w:r>
                  <w:r w:rsidR="00EA4061" w:rsidRPr="005067F7">
                    <w:rPr>
                      <w:rFonts w:hint="eastAsia"/>
                    </w:rPr>
                    <w:t>。</w:t>
                  </w:r>
                </w:p>
              </w:tc>
              <w:tc>
                <w:tcPr>
                  <w:tcW w:w="647" w:type="dxa"/>
                  <w:vMerge w:val="restart"/>
                  <w:vAlign w:val="center"/>
                </w:tcPr>
                <w:p w14:paraId="588B522B" w14:textId="588A8E5D" w:rsidR="00332015" w:rsidRPr="005067F7" w:rsidRDefault="00332015" w:rsidP="00332015">
                  <w:pPr>
                    <w:pStyle w:val="af5"/>
                  </w:pPr>
                  <w:r w:rsidRPr="005067F7">
                    <w:t>符合</w:t>
                  </w:r>
                </w:p>
              </w:tc>
            </w:tr>
            <w:tr w:rsidR="005067F7" w:rsidRPr="005067F7" w14:paraId="718A9413" w14:textId="73DC1169" w:rsidTr="00332015">
              <w:trPr>
                <w:trHeight w:val="340"/>
                <w:jc w:val="center"/>
              </w:trPr>
              <w:tc>
                <w:tcPr>
                  <w:tcW w:w="1300" w:type="dxa"/>
                  <w:vMerge/>
                  <w:vAlign w:val="center"/>
                </w:tcPr>
                <w:p w14:paraId="230FEB7F" w14:textId="77777777" w:rsidR="00332015" w:rsidRPr="005067F7" w:rsidRDefault="00332015" w:rsidP="00332015">
                  <w:pPr>
                    <w:pStyle w:val="af5"/>
                  </w:pPr>
                </w:p>
              </w:tc>
              <w:tc>
                <w:tcPr>
                  <w:tcW w:w="3033" w:type="dxa"/>
                  <w:vAlign w:val="center"/>
                </w:tcPr>
                <w:p w14:paraId="34CA3404" w14:textId="285934BA" w:rsidR="00332015" w:rsidRPr="005067F7" w:rsidRDefault="00332015" w:rsidP="00332015">
                  <w:pPr>
                    <w:pStyle w:val="af5"/>
                  </w:pPr>
                  <w:r w:rsidRPr="005067F7">
                    <w:t>在混合</w:t>
                  </w:r>
                  <w:r w:rsidRPr="005067F7">
                    <w:t>/</w:t>
                  </w:r>
                  <w:r w:rsidRPr="005067F7">
                    <w:t>混炼、塑炼</w:t>
                  </w:r>
                  <w:r w:rsidRPr="005067F7">
                    <w:t>/</w:t>
                  </w:r>
                  <w:r w:rsidRPr="005067F7">
                    <w:t>塑化</w:t>
                  </w:r>
                  <w:r w:rsidRPr="005067F7">
                    <w:t>/</w:t>
                  </w:r>
                  <w:r w:rsidRPr="005067F7">
                    <w:t>熔化、加工成型（挤出、注射、压制、压延、发泡、纺丝等）、硫化等作业中应采用密闭设备或在密闭空间中操作，废气应排至</w:t>
                  </w:r>
                  <w:r w:rsidRPr="005067F7">
                    <w:t>VOCs</w:t>
                  </w:r>
                  <w:r w:rsidRPr="005067F7">
                    <w:t>废气收集处理系统；无法密闭的，应采取局部气体收集措施，废气应排至</w:t>
                  </w:r>
                  <w:r w:rsidRPr="005067F7">
                    <w:t xml:space="preserve"> VOCs</w:t>
                  </w:r>
                  <w:r w:rsidRPr="005067F7">
                    <w:t>废气收集处理系统。</w:t>
                  </w:r>
                </w:p>
              </w:tc>
              <w:tc>
                <w:tcPr>
                  <w:tcW w:w="2164" w:type="dxa"/>
                  <w:vMerge/>
                  <w:vAlign w:val="center"/>
                </w:tcPr>
                <w:p w14:paraId="4C3A3EDD" w14:textId="77777777" w:rsidR="00332015" w:rsidRPr="005067F7" w:rsidRDefault="00332015" w:rsidP="00332015">
                  <w:pPr>
                    <w:pStyle w:val="af5"/>
                  </w:pPr>
                </w:p>
              </w:tc>
              <w:tc>
                <w:tcPr>
                  <w:tcW w:w="647" w:type="dxa"/>
                  <w:vMerge/>
                  <w:vAlign w:val="center"/>
                </w:tcPr>
                <w:p w14:paraId="5C94E885" w14:textId="77777777" w:rsidR="00332015" w:rsidRPr="005067F7" w:rsidRDefault="00332015" w:rsidP="00332015">
                  <w:pPr>
                    <w:pStyle w:val="af5"/>
                  </w:pPr>
                </w:p>
              </w:tc>
            </w:tr>
            <w:tr w:rsidR="005067F7" w:rsidRPr="005067F7" w14:paraId="6383EFB3" w14:textId="57A92E6D" w:rsidTr="00332015">
              <w:trPr>
                <w:trHeight w:val="340"/>
                <w:jc w:val="center"/>
              </w:trPr>
              <w:tc>
                <w:tcPr>
                  <w:tcW w:w="1300" w:type="dxa"/>
                  <w:vMerge w:val="restart"/>
                  <w:vAlign w:val="center"/>
                </w:tcPr>
                <w:p w14:paraId="6C5F9D67" w14:textId="6A023FA2" w:rsidR="00332015" w:rsidRPr="005067F7" w:rsidRDefault="00332015" w:rsidP="00332015">
                  <w:pPr>
                    <w:pStyle w:val="af5"/>
                  </w:pPr>
                  <w:r w:rsidRPr="005067F7">
                    <w:t>废气收集</w:t>
                  </w:r>
                </w:p>
              </w:tc>
              <w:tc>
                <w:tcPr>
                  <w:tcW w:w="3033" w:type="dxa"/>
                  <w:vAlign w:val="center"/>
                </w:tcPr>
                <w:p w14:paraId="2B26660A" w14:textId="1D62F947" w:rsidR="00332015" w:rsidRPr="005067F7" w:rsidRDefault="00332015" w:rsidP="00332015">
                  <w:pPr>
                    <w:pStyle w:val="af5"/>
                  </w:pPr>
                  <w:r w:rsidRPr="005067F7">
                    <w:t>采用外部集气罩的，距集气罩开口面最远处的</w:t>
                  </w:r>
                  <w:r w:rsidRPr="005067F7">
                    <w:t>VOCs</w:t>
                  </w:r>
                  <w:r w:rsidRPr="005067F7">
                    <w:t>无组织排放位置，控制风速不低于</w:t>
                  </w:r>
                  <w:r w:rsidRPr="005067F7">
                    <w:t>0.3m/s</w:t>
                  </w:r>
                  <w:r w:rsidRPr="005067F7">
                    <w:t>。</w:t>
                  </w:r>
                </w:p>
              </w:tc>
              <w:tc>
                <w:tcPr>
                  <w:tcW w:w="2164" w:type="dxa"/>
                  <w:vAlign w:val="center"/>
                </w:tcPr>
                <w:p w14:paraId="7B255D94" w14:textId="34400D8B" w:rsidR="00332015" w:rsidRPr="005067F7" w:rsidRDefault="00332015" w:rsidP="00332015">
                  <w:pPr>
                    <w:pStyle w:val="af5"/>
                  </w:pPr>
                  <w:r w:rsidRPr="005067F7">
                    <w:t>本项目拟控制风速为</w:t>
                  </w:r>
                  <w:r w:rsidRPr="005067F7">
                    <w:t xml:space="preserve"> 0.6m/s</w:t>
                  </w:r>
                  <w:r w:rsidRPr="005067F7">
                    <w:t>，满足要求。</w:t>
                  </w:r>
                </w:p>
              </w:tc>
              <w:tc>
                <w:tcPr>
                  <w:tcW w:w="647" w:type="dxa"/>
                  <w:vAlign w:val="center"/>
                </w:tcPr>
                <w:p w14:paraId="1066EBF5" w14:textId="56847308" w:rsidR="00332015" w:rsidRPr="005067F7" w:rsidRDefault="00332015" w:rsidP="00332015">
                  <w:pPr>
                    <w:pStyle w:val="af5"/>
                  </w:pPr>
                  <w:r w:rsidRPr="005067F7">
                    <w:t>符合</w:t>
                  </w:r>
                </w:p>
              </w:tc>
            </w:tr>
            <w:tr w:rsidR="005067F7" w:rsidRPr="005067F7" w14:paraId="1615BCC8" w14:textId="5776E01B" w:rsidTr="00332015">
              <w:trPr>
                <w:trHeight w:val="340"/>
                <w:jc w:val="center"/>
              </w:trPr>
              <w:tc>
                <w:tcPr>
                  <w:tcW w:w="1300" w:type="dxa"/>
                  <w:vMerge/>
                  <w:vAlign w:val="center"/>
                </w:tcPr>
                <w:p w14:paraId="578F8675" w14:textId="77777777" w:rsidR="00332015" w:rsidRPr="005067F7" w:rsidRDefault="00332015" w:rsidP="00332015">
                  <w:pPr>
                    <w:pStyle w:val="af5"/>
                  </w:pPr>
                </w:p>
              </w:tc>
              <w:tc>
                <w:tcPr>
                  <w:tcW w:w="3033" w:type="dxa"/>
                  <w:vAlign w:val="center"/>
                </w:tcPr>
                <w:p w14:paraId="38262DF1" w14:textId="24A6A6C9" w:rsidR="00332015" w:rsidRPr="005067F7" w:rsidRDefault="00332015" w:rsidP="00332015">
                  <w:pPr>
                    <w:pStyle w:val="af5"/>
                  </w:pPr>
                  <w:r w:rsidRPr="005067F7">
                    <w:t>废气收集系统的输送管道应密闭。废气收集系统应在负压下运行，若处于正压状态，应对管道组件的密封点进行泄漏检</w:t>
                  </w:r>
                  <w:r w:rsidRPr="005067F7">
                    <w:t xml:space="preserve"> </w:t>
                  </w:r>
                  <w:r w:rsidRPr="005067F7">
                    <w:t>测，泄漏检测值不应超过</w:t>
                  </w:r>
                  <w:r w:rsidRPr="005067F7">
                    <w:t xml:space="preserve"> 500μmol/mol</w:t>
                  </w:r>
                  <w:r w:rsidRPr="005067F7">
                    <w:t>，</w:t>
                  </w:r>
                  <w:r w:rsidRPr="005067F7">
                    <w:t xml:space="preserve"> </w:t>
                  </w:r>
                  <w:r w:rsidRPr="005067F7">
                    <w:t>亦不应有感官可察觉泄漏。</w:t>
                  </w:r>
                </w:p>
              </w:tc>
              <w:tc>
                <w:tcPr>
                  <w:tcW w:w="2164" w:type="dxa"/>
                  <w:vAlign w:val="center"/>
                </w:tcPr>
                <w:p w14:paraId="2BBD3E8F" w14:textId="5FC99A91" w:rsidR="00332015" w:rsidRPr="005067F7" w:rsidRDefault="00332015" w:rsidP="00332015">
                  <w:pPr>
                    <w:pStyle w:val="af5"/>
                  </w:pPr>
                  <w:r w:rsidRPr="005067F7">
                    <w:t>本项目将按要求设置输送管道，可以满足要求。</w:t>
                  </w:r>
                </w:p>
              </w:tc>
              <w:tc>
                <w:tcPr>
                  <w:tcW w:w="647" w:type="dxa"/>
                  <w:vAlign w:val="center"/>
                </w:tcPr>
                <w:p w14:paraId="06805E4E" w14:textId="323DCD4D" w:rsidR="00332015" w:rsidRPr="005067F7" w:rsidRDefault="00332015" w:rsidP="00332015">
                  <w:pPr>
                    <w:pStyle w:val="af5"/>
                  </w:pPr>
                  <w:r w:rsidRPr="005067F7">
                    <w:t>符合</w:t>
                  </w:r>
                </w:p>
              </w:tc>
            </w:tr>
            <w:tr w:rsidR="005067F7" w:rsidRPr="005067F7" w14:paraId="47ABA9F7" w14:textId="05AE786F" w:rsidTr="00332015">
              <w:trPr>
                <w:trHeight w:val="340"/>
                <w:jc w:val="center"/>
              </w:trPr>
              <w:tc>
                <w:tcPr>
                  <w:tcW w:w="1300" w:type="dxa"/>
                  <w:vAlign w:val="center"/>
                </w:tcPr>
                <w:p w14:paraId="77BCC0A1" w14:textId="2B54777D" w:rsidR="00332015" w:rsidRPr="005067F7" w:rsidRDefault="00332015" w:rsidP="00332015">
                  <w:pPr>
                    <w:pStyle w:val="af5"/>
                  </w:pPr>
                  <w:r w:rsidRPr="005067F7">
                    <w:t>排放水平</w:t>
                  </w:r>
                </w:p>
              </w:tc>
              <w:tc>
                <w:tcPr>
                  <w:tcW w:w="3033" w:type="dxa"/>
                  <w:vAlign w:val="center"/>
                </w:tcPr>
                <w:p w14:paraId="1F36DD19" w14:textId="4CE1030E" w:rsidR="00332015" w:rsidRPr="005067F7" w:rsidRDefault="00332015" w:rsidP="00332015">
                  <w:pPr>
                    <w:pStyle w:val="af5"/>
                  </w:pPr>
                  <w:r w:rsidRPr="005067F7">
                    <w:t>塑料制品行业：</w:t>
                  </w:r>
                  <w:r w:rsidRPr="005067F7">
                    <w:t>a</w:t>
                  </w:r>
                  <w:r w:rsidRPr="005067F7">
                    <w:t>）有机废气排气筒排放浓度不高于广东省《大气污染物排放限值》（</w:t>
                  </w:r>
                  <w:r w:rsidRPr="005067F7">
                    <w:t>DB4427-2001</w:t>
                  </w:r>
                  <w:r w:rsidRPr="005067F7">
                    <w:t>）第</w:t>
                  </w:r>
                  <w:r w:rsidRPr="005067F7">
                    <w:t>Ⅱ</w:t>
                  </w:r>
                  <w:r w:rsidRPr="005067F7">
                    <w:t>时段排放限值，合成革和人造革制造企业排放浓度不高于《合成革与人造革工业污染物排放标准》（</w:t>
                  </w:r>
                  <w:r w:rsidRPr="005067F7">
                    <w:t>GB21902-2008</w:t>
                  </w:r>
                  <w:r w:rsidRPr="005067F7">
                    <w:t>）排放限值，若国家和我省出台并实施适用于塑料制品制造业的大气污染物排放标准，则有机废气排气</w:t>
                  </w:r>
                  <w:r w:rsidRPr="005067F7">
                    <w:lastRenderedPageBreak/>
                    <w:t>筒排放浓度不高于相应的排放限值；车间或生产设施排气中</w:t>
                  </w:r>
                  <w:r w:rsidRPr="005067F7">
                    <w:t>NMHC</w:t>
                  </w:r>
                  <w:r w:rsidRPr="005067F7">
                    <w:t>初始排放速率</w:t>
                  </w:r>
                  <w:r w:rsidRPr="005067F7">
                    <w:t>≥3kg/h</w:t>
                  </w:r>
                  <w:r w:rsidRPr="005067F7">
                    <w:t>时，建设</w:t>
                  </w:r>
                  <w:r w:rsidRPr="005067F7">
                    <w:t>VOCs</w:t>
                  </w:r>
                  <w:r w:rsidRPr="005067F7">
                    <w:t>处理设施且处理效率</w:t>
                  </w:r>
                  <w:r w:rsidRPr="005067F7">
                    <w:t>≥80%</w:t>
                  </w:r>
                  <w:r w:rsidRPr="005067F7">
                    <w:t>；</w:t>
                  </w:r>
                  <w:r w:rsidRPr="005067F7">
                    <w:t>b</w:t>
                  </w:r>
                  <w:r w:rsidRPr="005067F7">
                    <w:t>）厂区内无组织排放监</w:t>
                  </w:r>
                  <w:r w:rsidRPr="005067F7">
                    <w:t xml:space="preserve"> </w:t>
                  </w:r>
                  <w:r w:rsidRPr="005067F7">
                    <w:t>控点</w:t>
                  </w:r>
                  <w:r w:rsidRPr="005067F7">
                    <w:t>NMHC</w:t>
                  </w:r>
                  <w:r w:rsidRPr="005067F7">
                    <w:t>的小时平均浓度值不超过</w:t>
                  </w:r>
                  <w:r w:rsidRPr="005067F7">
                    <w:t>6mg/m</w:t>
                  </w:r>
                  <w:r w:rsidRPr="005067F7">
                    <w:rPr>
                      <w:vertAlign w:val="superscript"/>
                    </w:rPr>
                    <w:t>3</w:t>
                  </w:r>
                  <w:r w:rsidRPr="005067F7">
                    <w:t>，任意一次浓度值不超过</w:t>
                  </w:r>
                  <w:r w:rsidRPr="005067F7">
                    <w:t>20mg/m</w:t>
                  </w:r>
                  <w:r w:rsidRPr="005067F7">
                    <w:rPr>
                      <w:vertAlign w:val="superscript"/>
                    </w:rPr>
                    <w:t>3</w:t>
                  </w:r>
                  <w:r w:rsidRPr="005067F7">
                    <w:t>。</w:t>
                  </w:r>
                </w:p>
              </w:tc>
              <w:tc>
                <w:tcPr>
                  <w:tcW w:w="2164" w:type="dxa"/>
                  <w:vAlign w:val="center"/>
                </w:tcPr>
                <w:p w14:paraId="16CCBE42" w14:textId="1D9AD12C" w:rsidR="00332015" w:rsidRPr="005067F7" w:rsidRDefault="00332015" w:rsidP="00FA2587">
                  <w:pPr>
                    <w:pStyle w:val="af5"/>
                  </w:pPr>
                  <w:r w:rsidRPr="005067F7">
                    <w:lastRenderedPageBreak/>
                    <w:t>本项目在采用</w:t>
                  </w:r>
                  <w:r w:rsidRPr="005067F7">
                    <w:t>“</w:t>
                  </w:r>
                  <w:r w:rsidR="005D3440" w:rsidRPr="005067F7">
                    <w:t>二级</w:t>
                  </w:r>
                  <w:r w:rsidRPr="005067F7">
                    <w:t>活性炭吸附</w:t>
                  </w:r>
                  <w:r w:rsidRPr="005067F7">
                    <w:t>”</w:t>
                  </w:r>
                  <w:r w:rsidRPr="005067F7">
                    <w:t>装置等措施后，挤出成型废气可满足《合成树脂工业污染物排放标准》（</w:t>
                  </w:r>
                  <w:r w:rsidRPr="005067F7">
                    <w:t>GB31572-2015</w:t>
                  </w:r>
                  <w:r w:rsidRPr="005067F7">
                    <w:t>）中表</w:t>
                  </w:r>
                  <w:r w:rsidRPr="005067F7">
                    <w:t>5</w:t>
                  </w:r>
                  <w:r w:rsidRPr="005067F7">
                    <w:t>大气污染物特别排放限值；无组织排放的废气可满足《合成树脂工业污染物排放标准》</w:t>
                  </w:r>
                  <w:r w:rsidRPr="005067F7">
                    <w:lastRenderedPageBreak/>
                    <w:t>（</w:t>
                  </w:r>
                  <w:r w:rsidRPr="005067F7">
                    <w:t>GB31572-2015</w:t>
                  </w:r>
                  <w:r w:rsidRPr="005067F7">
                    <w:t>）表</w:t>
                  </w:r>
                  <w:r w:rsidRPr="005067F7">
                    <w:t>9</w:t>
                  </w:r>
                  <w:r w:rsidRPr="005067F7">
                    <w:t>企业边界大气污染物浓度限值，厂区内非甲烷总烃无组织排放监控点浓度可满足广东省地方标准《固定污染源挥发性有机物综合排放标准》（</w:t>
                  </w:r>
                  <w:r w:rsidRPr="005067F7">
                    <w:t>DB44/2367-2022</w:t>
                  </w:r>
                  <w:r w:rsidRPr="005067F7">
                    <w:t>）表</w:t>
                  </w:r>
                  <w:r w:rsidRPr="005067F7">
                    <w:t>3</w:t>
                  </w:r>
                  <w:r w:rsidRPr="005067F7">
                    <w:t>厂区内</w:t>
                  </w:r>
                  <w:r w:rsidRPr="005067F7">
                    <w:t>VOCs</w:t>
                  </w:r>
                  <w:r w:rsidRPr="005067F7">
                    <w:t>无组织排放限值。</w:t>
                  </w:r>
                </w:p>
              </w:tc>
              <w:tc>
                <w:tcPr>
                  <w:tcW w:w="647" w:type="dxa"/>
                  <w:vAlign w:val="center"/>
                </w:tcPr>
                <w:p w14:paraId="114EE03E" w14:textId="07F9E32F" w:rsidR="00332015" w:rsidRPr="005067F7" w:rsidRDefault="00332015" w:rsidP="00332015">
                  <w:pPr>
                    <w:pStyle w:val="af5"/>
                  </w:pPr>
                  <w:r w:rsidRPr="005067F7">
                    <w:lastRenderedPageBreak/>
                    <w:t>符合</w:t>
                  </w:r>
                </w:p>
              </w:tc>
            </w:tr>
            <w:tr w:rsidR="005067F7" w:rsidRPr="005067F7" w14:paraId="7921025B" w14:textId="19FD5A8E" w:rsidTr="00332015">
              <w:trPr>
                <w:trHeight w:val="340"/>
                <w:jc w:val="center"/>
              </w:trPr>
              <w:tc>
                <w:tcPr>
                  <w:tcW w:w="1300" w:type="dxa"/>
                  <w:vMerge w:val="restart"/>
                  <w:vAlign w:val="center"/>
                </w:tcPr>
                <w:p w14:paraId="4B360519" w14:textId="4DC625FD" w:rsidR="00332015" w:rsidRPr="005067F7" w:rsidRDefault="00332015" w:rsidP="00332015">
                  <w:pPr>
                    <w:pStyle w:val="af5"/>
                  </w:pPr>
                  <w:r w:rsidRPr="005067F7">
                    <w:t>治理设施设</w:t>
                  </w:r>
                  <w:r w:rsidRPr="005067F7">
                    <w:t xml:space="preserve"> </w:t>
                  </w:r>
                  <w:r w:rsidRPr="005067F7">
                    <w:t>计与运行管</w:t>
                  </w:r>
                  <w:r w:rsidRPr="005067F7">
                    <w:t xml:space="preserve"> </w:t>
                  </w:r>
                  <w:r w:rsidRPr="005067F7">
                    <w:t>理</w:t>
                  </w:r>
                </w:p>
              </w:tc>
              <w:tc>
                <w:tcPr>
                  <w:tcW w:w="3033" w:type="dxa"/>
                  <w:vAlign w:val="center"/>
                </w:tcPr>
                <w:p w14:paraId="726E6EA4" w14:textId="23D08410" w:rsidR="00332015" w:rsidRPr="005067F7" w:rsidRDefault="00332015" w:rsidP="00332015">
                  <w:pPr>
                    <w:pStyle w:val="af5"/>
                  </w:pPr>
                  <w:r w:rsidRPr="005067F7">
                    <w:t>吸附床（含活性炭吸附法）：</w:t>
                  </w:r>
                  <w:r w:rsidRPr="005067F7">
                    <w:t>a</w:t>
                  </w:r>
                  <w:r w:rsidRPr="005067F7">
                    <w:t>）预处理</w:t>
                  </w:r>
                  <w:r w:rsidRPr="005067F7">
                    <w:t xml:space="preserve"> </w:t>
                  </w:r>
                  <w:r w:rsidRPr="005067F7">
                    <w:t>设备应根据废气的成分、性质和影响吸附过程的物质性质及含量进行选择；</w:t>
                  </w:r>
                  <w:r w:rsidRPr="005067F7">
                    <w:t>b</w:t>
                  </w:r>
                  <w:r w:rsidRPr="005067F7">
                    <w:t>）吸附床层的吸附剂用量应根据废气处理量、污染物浓度和吸附剂的动态吸附量确定；</w:t>
                  </w:r>
                  <w:r w:rsidRPr="005067F7">
                    <w:t xml:space="preserve"> c</w:t>
                  </w:r>
                  <w:r w:rsidRPr="005067F7">
                    <w:t>）吸附剂应及时更换或有效再生。</w:t>
                  </w:r>
                </w:p>
              </w:tc>
              <w:tc>
                <w:tcPr>
                  <w:tcW w:w="2164" w:type="dxa"/>
                  <w:vAlign w:val="center"/>
                </w:tcPr>
                <w:p w14:paraId="11976C43" w14:textId="4A38D66B" w:rsidR="00332015" w:rsidRPr="005067F7" w:rsidRDefault="00332015" w:rsidP="00332015">
                  <w:pPr>
                    <w:pStyle w:val="af5"/>
                  </w:pPr>
                  <w:r w:rsidRPr="005067F7">
                    <w:t>项目采用</w:t>
                  </w:r>
                  <w:r w:rsidR="005D3440" w:rsidRPr="005067F7">
                    <w:t>二级</w:t>
                  </w:r>
                  <w:r w:rsidRPr="005067F7">
                    <w:t>活性炭吸附法处理有机废气，实际投产后，将定期更换活性炭并委托有资质单位处理。</w:t>
                  </w:r>
                </w:p>
              </w:tc>
              <w:tc>
                <w:tcPr>
                  <w:tcW w:w="647" w:type="dxa"/>
                  <w:vAlign w:val="center"/>
                </w:tcPr>
                <w:p w14:paraId="2787BD9F" w14:textId="188D3E3F" w:rsidR="00332015" w:rsidRPr="005067F7" w:rsidRDefault="00332015" w:rsidP="00332015">
                  <w:pPr>
                    <w:pStyle w:val="af5"/>
                  </w:pPr>
                  <w:r w:rsidRPr="005067F7">
                    <w:t>符合</w:t>
                  </w:r>
                </w:p>
              </w:tc>
            </w:tr>
            <w:tr w:rsidR="005067F7" w:rsidRPr="005067F7" w14:paraId="39BE39E8" w14:textId="1D8253E8" w:rsidTr="00332015">
              <w:trPr>
                <w:trHeight w:val="340"/>
                <w:jc w:val="center"/>
              </w:trPr>
              <w:tc>
                <w:tcPr>
                  <w:tcW w:w="1300" w:type="dxa"/>
                  <w:vMerge/>
                  <w:vAlign w:val="center"/>
                </w:tcPr>
                <w:p w14:paraId="77035864" w14:textId="77777777" w:rsidR="00332015" w:rsidRPr="005067F7" w:rsidRDefault="00332015" w:rsidP="00332015">
                  <w:pPr>
                    <w:pStyle w:val="af5"/>
                  </w:pPr>
                </w:p>
              </w:tc>
              <w:tc>
                <w:tcPr>
                  <w:tcW w:w="3033" w:type="dxa"/>
                  <w:vAlign w:val="center"/>
                </w:tcPr>
                <w:p w14:paraId="5662FB20" w14:textId="014896E5" w:rsidR="00332015" w:rsidRPr="005067F7" w:rsidRDefault="00332015" w:rsidP="00332015">
                  <w:pPr>
                    <w:pStyle w:val="af5"/>
                  </w:pPr>
                  <w:r w:rsidRPr="005067F7">
                    <w:t>VOCs</w:t>
                  </w:r>
                  <w:r w:rsidRPr="005067F7">
                    <w:t>治理设施应与生产工艺设备同步运行，</w:t>
                  </w:r>
                  <w:r w:rsidRPr="005067F7">
                    <w:t>VOCs</w:t>
                  </w:r>
                  <w:r w:rsidRPr="005067F7">
                    <w:t>治理设施发生故障或检修时，对应的生产工艺设备应停止运行，待检修完毕后同步投入使用；生产工艺设备不能停止运行或不能及时停止运行的，应设置废气应急处理设施或采取其他替代措施。</w:t>
                  </w:r>
                </w:p>
              </w:tc>
              <w:tc>
                <w:tcPr>
                  <w:tcW w:w="2164" w:type="dxa"/>
                  <w:vAlign w:val="center"/>
                </w:tcPr>
                <w:p w14:paraId="2E48CBC6" w14:textId="3AF8E445" w:rsidR="00332015" w:rsidRPr="005067F7" w:rsidRDefault="00332015" w:rsidP="00332015">
                  <w:pPr>
                    <w:pStyle w:val="af5"/>
                  </w:pPr>
                  <w:r w:rsidRPr="005067F7">
                    <w:t>本项目</w:t>
                  </w:r>
                  <w:r w:rsidRPr="005067F7">
                    <w:t>VOCs</w:t>
                  </w:r>
                  <w:r w:rsidRPr="005067F7">
                    <w:t>治理设施与生产工艺设备同步运行；</w:t>
                  </w:r>
                  <w:r w:rsidRPr="005067F7">
                    <w:t>VOCs</w:t>
                  </w:r>
                  <w:r w:rsidRPr="005067F7">
                    <w:t>治理设施发生故障或检修时，立即停止生产，</w:t>
                  </w:r>
                  <w:r w:rsidRPr="005067F7">
                    <w:t xml:space="preserve"> </w:t>
                  </w:r>
                  <w:r w:rsidRPr="005067F7">
                    <w:t>更换活性炭或者维修废气处理设施，及时疏散人群。</w:t>
                  </w:r>
                </w:p>
              </w:tc>
              <w:tc>
                <w:tcPr>
                  <w:tcW w:w="647" w:type="dxa"/>
                  <w:vAlign w:val="center"/>
                </w:tcPr>
                <w:p w14:paraId="2BD9A846" w14:textId="7D99A4E4" w:rsidR="00332015" w:rsidRPr="005067F7" w:rsidRDefault="00332015" w:rsidP="00332015">
                  <w:pPr>
                    <w:pStyle w:val="af5"/>
                  </w:pPr>
                  <w:r w:rsidRPr="005067F7">
                    <w:t>符合</w:t>
                  </w:r>
                </w:p>
              </w:tc>
            </w:tr>
            <w:tr w:rsidR="005067F7" w:rsidRPr="005067F7" w14:paraId="12F30E8F" w14:textId="581959B9" w:rsidTr="00332015">
              <w:trPr>
                <w:trHeight w:val="340"/>
                <w:jc w:val="center"/>
              </w:trPr>
              <w:tc>
                <w:tcPr>
                  <w:tcW w:w="1300" w:type="dxa"/>
                  <w:vMerge w:val="restart"/>
                  <w:vAlign w:val="center"/>
                </w:tcPr>
                <w:p w14:paraId="5BC05B9B" w14:textId="68068D31" w:rsidR="00332015" w:rsidRPr="005067F7" w:rsidRDefault="00332015" w:rsidP="00332015">
                  <w:pPr>
                    <w:pStyle w:val="af5"/>
                  </w:pPr>
                  <w:r w:rsidRPr="005067F7">
                    <w:t>管理台账</w:t>
                  </w:r>
                </w:p>
              </w:tc>
              <w:tc>
                <w:tcPr>
                  <w:tcW w:w="3033" w:type="dxa"/>
                  <w:vAlign w:val="center"/>
                </w:tcPr>
                <w:p w14:paraId="7D87373A" w14:textId="587056A1" w:rsidR="00332015" w:rsidRPr="005067F7" w:rsidRDefault="00332015" w:rsidP="00332015">
                  <w:pPr>
                    <w:pStyle w:val="af5"/>
                  </w:pPr>
                  <w:r w:rsidRPr="005067F7">
                    <w:t>建立含</w:t>
                  </w:r>
                  <w:r w:rsidRPr="005067F7">
                    <w:t>VOCs</w:t>
                  </w:r>
                  <w:r w:rsidRPr="005067F7">
                    <w:t>原辅材料台账，记录含</w:t>
                  </w:r>
                  <w:r w:rsidRPr="005067F7">
                    <w:t>VOCs</w:t>
                  </w:r>
                  <w:r w:rsidRPr="005067F7">
                    <w:t>原辅材料的名称及其</w:t>
                  </w:r>
                  <w:r w:rsidRPr="005067F7">
                    <w:t>VOCs</w:t>
                  </w:r>
                  <w:r w:rsidRPr="005067F7">
                    <w:t>含量、采购量、使用量、库存量、含</w:t>
                  </w:r>
                  <w:r w:rsidRPr="005067F7">
                    <w:t>VOCs</w:t>
                  </w:r>
                  <w:r w:rsidRPr="005067F7">
                    <w:t>原辅材料回收方式及回收量。</w:t>
                  </w:r>
                </w:p>
              </w:tc>
              <w:tc>
                <w:tcPr>
                  <w:tcW w:w="2164" w:type="dxa"/>
                  <w:vMerge w:val="restart"/>
                  <w:vAlign w:val="center"/>
                </w:tcPr>
                <w:p w14:paraId="475E97D1" w14:textId="7EF3D912" w:rsidR="00332015" w:rsidRPr="005067F7" w:rsidRDefault="00332015" w:rsidP="00332015">
                  <w:pPr>
                    <w:pStyle w:val="af5"/>
                  </w:pPr>
                  <w:r w:rsidRPr="005067F7">
                    <w:t>待项目建成投产后，需严格按照相关要求进行台账记录并保存。</w:t>
                  </w:r>
                </w:p>
              </w:tc>
              <w:tc>
                <w:tcPr>
                  <w:tcW w:w="647" w:type="dxa"/>
                  <w:vMerge w:val="restart"/>
                  <w:vAlign w:val="center"/>
                </w:tcPr>
                <w:p w14:paraId="5F93F54F" w14:textId="44143523" w:rsidR="00332015" w:rsidRPr="005067F7" w:rsidRDefault="00332015" w:rsidP="00332015">
                  <w:pPr>
                    <w:pStyle w:val="af5"/>
                  </w:pPr>
                  <w:r w:rsidRPr="005067F7">
                    <w:t>符合</w:t>
                  </w:r>
                </w:p>
              </w:tc>
            </w:tr>
            <w:tr w:rsidR="005067F7" w:rsidRPr="005067F7" w14:paraId="1E1005D8" w14:textId="4A36AF24" w:rsidTr="00332015">
              <w:trPr>
                <w:trHeight w:val="340"/>
                <w:jc w:val="center"/>
              </w:trPr>
              <w:tc>
                <w:tcPr>
                  <w:tcW w:w="1300" w:type="dxa"/>
                  <w:vMerge/>
                  <w:vAlign w:val="center"/>
                </w:tcPr>
                <w:p w14:paraId="2C200681" w14:textId="77777777" w:rsidR="00332015" w:rsidRPr="005067F7" w:rsidRDefault="00332015" w:rsidP="00332015">
                  <w:pPr>
                    <w:ind w:firstLine="480"/>
                    <w:jc w:val="center"/>
                  </w:pPr>
                </w:p>
              </w:tc>
              <w:tc>
                <w:tcPr>
                  <w:tcW w:w="3033" w:type="dxa"/>
                  <w:vAlign w:val="center"/>
                </w:tcPr>
                <w:p w14:paraId="63A65B94" w14:textId="26EE48F8" w:rsidR="00332015" w:rsidRPr="005067F7" w:rsidRDefault="00332015" w:rsidP="00332015">
                  <w:pPr>
                    <w:pStyle w:val="af5"/>
                  </w:pPr>
                  <w:r w:rsidRPr="005067F7">
                    <w:t>建立废气收集处理设施台账，记录废气处理设施进出口的监测数据（废气量、浓度、温度、含氧量等）、废气收集与处理设施关键参数、废气处理设施相关耗材（吸收剂、吸附剂、催化剂等）购买和处理记录。</w:t>
                  </w:r>
                </w:p>
              </w:tc>
              <w:tc>
                <w:tcPr>
                  <w:tcW w:w="2164" w:type="dxa"/>
                  <w:vMerge/>
                  <w:vAlign w:val="center"/>
                </w:tcPr>
                <w:p w14:paraId="00141902" w14:textId="77777777" w:rsidR="00332015" w:rsidRPr="005067F7" w:rsidRDefault="00332015" w:rsidP="00332015">
                  <w:pPr>
                    <w:pStyle w:val="af5"/>
                  </w:pPr>
                </w:p>
              </w:tc>
              <w:tc>
                <w:tcPr>
                  <w:tcW w:w="647" w:type="dxa"/>
                  <w:vMerge/>
                  <w:vAlign w:val="center"/>
                </w:tcPr>
                <w:p w14:paraId="2EE9D0F2" w14:textId="77777777" w:rsidR="00332015" w:rsidRPr="005067F7" w:rsidRDefault="00332015" w:rsidP="00332015">
                  <w:pPr>
                    <w:pStyle w:val="af5"/>
                  </w:pPr>
                </w:p>
              </w:tc>
            </w:tr>
            <w:tr w:rsidR="005067F7" w:rsidRPr="005067F7" w14:paraId="39E67663" w14:textId="5B0197B9" w:rsidTr="00332015">
              <w:trPr>
                <w:trHeight w:val="340"/>
                <w:jc w:val="center"/>
              </w:trPr>
              <w:tc>
                <w:tcPr>
                  <w:tcW w:w="1300" w:type="dxa"/>
                  <w:vMerge/>
                  <w:vAlign w:val="center"/>
                </w:tcPr>
                <w:p w14:paraId="00B94B35" w14:textId="77777777" w:rsidR="00332015" w:rsidRPr="005067F7" w:rsidRDefault="00332015" w:rsidP="00332015">
                  <w:pPr>
                    <w:ind w:firstLine="480"/>
                    <w:jc w:val="center"/>
                  </w:pPr>
                </w:p>
              </w:tc>
              <w:tc>
                <w:tcPr>
                  <w:tcW w:w="3033" w:type="dxa"/>
                  <w:vAlign w:val="center"/>
                </w:tcPr>
                <w:p w14:paraId="5F86D112" w14:textId="12A700C9" w:rsidR="00332015" w:rsidRPr="005067F7" w:rsidRDefault="00332015" w:rsidP="00332015">
                  <w:pPr>
                    <w:pStyle w:val="af5"/>
                  </w:pPr>
                  <w:r w:rsidRPr="005067F7">
                    <w:t>建立危废台账，整理危废处置合同、转移联单及危废处理方资质佐证材料。</w:t>
                  </w:r>
                </w:p>
              </w:tc>
              <w:tc>
                <w:tcPr>
                  <w:tcW w:w="2164" w:type="dxa"/>
                  <w:vMerge/>
                  <w:vAlign w:val="center"/>
                </w:tcPr>
                <w:p w14:paraId="520F8ECF" w14:textId="77777777" w:rsidR="00332015" w:rsidRPr="005067F7" w:rsidRDefault="00332015" w:rsidP="00332015">
                  <w:pPr>
                    <w:pStyle w:val="af5"/>
                  </w:pPr>
                </w:p>
              </w:tc>
              <w:tc>
                <w:tcPr>
                  <w:tcW w:w="647" w:type="dxa"/>
                  <w:vMerge/>
                  <w:vAlign w:val="center"/>
                </w:tcPr>
                <w:p w14:paraId="67267CCE" w14:textId="77777777" w:rsidR="00332015" w:rsidRPr="005067F7" w:rsidRDefault="00332015" w:rsidP="00332015">
                  <w:pPr>
                    <w:pStyle w:val="af5"/>
                  </w:pPr>
                </w:p>
              </w:tc>
            </w:tr>
            <w:tr w:rsidR="005067F7" w:rsidRPr="005067F7" w14:paraId="7C5ECF93" w14:textId="4A8EDA8E" w:rsidTr="00332015">
              <w:trPr>
                <w:trHeight w:val="340"/>
                <w:jc w:val="center"/>
              </w:trPr>
              <w:tc>
                <w:tcPr>
                  <w:tcW w:w="1300" w:type="dxa"/>
                  <w:vMerge/>
                  <w:vAlign w:val="center"/>
                </w:tcPr>
                <w:p w14:paraId="4843C3D2" w14:textId="5C4E2985" w:rsidR="00332015" w:rsidRPr="005067F7" w:rsidRDefault="00332015" w:rsidP="00332015">
                  <w:pPr>
                    <w:ind w:firstLine="480"/>
                    <w:jc w:val="center"/>
                  </w:pPr>
                </w:p>
              </w:tc>
              <w:tc>
                <w:tcPr>
                  <w:tcW w:w="3033" w:type="dxa"/>
                  <w:vAlign w:val="center"/>
                </w:tcPr>
                <w:p w14:paraId="6ABC205C" w14:textId="45ED78D1" w:rsidR="00332015" w:rsidRPr="005067F7" w:rsidRDefault="00332015" w:rsidP="00332015">
                  <w:pPr>
                    <w:pStyle w:val="af5"/>
                  </w:pPr>
                  <w:r w:rsidRPr="005067F7">
                    <w:t>台账保存期限不少于</w:t>
                  </w:r>
                  <w:r w:rsidRPr="005067F7">
                    <w:t>3</w:t>
                  </w:r>
                  <w:r w:rsidRPr="005067F7">
                    <w:t>年。</w:t>
                  </w:r>
                </w:p>
              </w:tc>
              <w:tc>
                <w:tcPr>
                  <w:tcW w:w="2164" w:type="dxa"/>
                  <w:vMerge/>
                  <w:vAlign w:val="center"/>
                </w:tcPr>
                <w:p w14:paraId="4E3257CA" w14:textId="77777777" w:rsidR="00332015" w:rsidRPr="005067F7" w:rsidRDefault="00332015" w:rsidP="00332015">
                  <w:pPr>
                    <w:pStyle w:val="af5"/>
                  </w:pPr>
                </w:p>
              </w:tc>
              <w:tc>
                <w:tcPr>
                  <w:tcW w:w="647" w:type="dxa"/>
                  <w:vMerge/>
                  <w:vAlign w:val="center"/>
                </w:tcPr>
                <w:p w14:paraId="65634CC1" w14:textId="77777777" w:rsidR="00332015" w:rsidRPr="005067F7" w:rsidRDefault="00332015" w:rsidP="00332015">
                  <w:pPr>
                    <w:pStyle w:val="af5"/>
                  </w:pPr>
                </w:p>
              </w:tc>
            </w:tr>
            <w:tr w:rsidR="005067F7" w:rsidRPr="005067F7" w14:paraId="3963AAB7" w14:textId="2D8479C8" w:rsidTr="00332015">
              <w:trPr>
                <w:trHeight w:val="340"/>
                <w:jc w:val="center"/>
              </w:trPr>
              <w:tc>
                <w:tcPr>
                  <w:tcW w:w="1300" w:type="dxa"/>
                  <w:vMerge w:val="restart"/>
                  <w:vAlign w:val="center"/>
                </w:tcPr>
                <w:p w14:paraId="045BBA08" w14:textId="40791429" w:rsidR="00332015" w:rsidRPr="005067F7" w:rsidRDefault="00332015" w:rsidP="00332015">
                  <w:pPr>
                    <w:pStyle w:val="af5"/>
                  </w:pPr>
                  <w:r w:rsidRPr="005067F7">
                    <w:t>自行监测</w:t>
                  </w:r>
                </w:p>
              </w:tc>
              <w:tc>
                <w:tcPr>
                  <w:tcW w:w="3033" w:type="dxa"/>
                  <w:vAlign w:val="center"/>
                </w:tcPr>
                <w:p w14:paraId="4DFC65F3" w14:textId="1D89E679" w:rsidR="00332015" w:rsidRPr="005067F7" w:rsidRDefault="00332015" w:rsidP="00332015">
                  <w:pPr>
                    <w:pStyle w:val="af5"/>
                  </w:pPr>
                  <w:r w:rsidRPr="005067F7">
                    <w:t>塑料制品行业重点排污单位</w:t>
                  </w:r>
                  <w:r w:rsidRPr="005067F7">
                    <w:rPr>
                      <w:rFonts w:hint="eastAsia"/>
                    </w:rPr>
                    <w:t>：</w:t>
                  </w:r>
                  <w:r w:rsidRPr="005067F7">
                    <w:t>a</w:t>
                  </w:r>
                  <w:r w:rsidRPr="005067F7">
                    <w:t>）塑料人造革与合成革制造每季度一次；</w:t>
                  </w:r>
                  <w:r w:rsidRPr="005067F7">
                    <w:t>b</w:t>
                  </w:r>
                  <w:r w:rsidRPr="005067F7">
                    <w:t>）塑料板、管、型材制造、塑料丝、绳及</w:t>
                  </w:r>
                  <w:r w:rsidRPr="005067F7">
                    <w:lastRenderedPageBreak/>
                    <w:t>编织品制造、泡沫塑料制造、塑料包装箱及容器制造（注塑成型、滚塑成型）、日用塑料制品制造、人造草坪制造、塑料零件及其他塑料制品每半年一次；</w:t>
                  </w:r>
                  <w:r w:rsidRPr="005067F7">
                    <w:t>c</w:t>
                  </w:r>
                  <w:r w:rsidRPr="005067F7">
                    <w:t>）喷涂工序每季度一次；</w:t>
                  </w:r>
                  <w:r w:rsidRPr="005067F7">
                    <w:t>d</w:t>
                  </w:r>
                  <w:r w:rsidRPr="005067F7">
                    <w:t>）厂界每半年一次。</w:t>
                  </w:r>
                </w:p>
              </w:tc>
              <w:tc>
                <w:tcPr>
                  <w:tcW w:w="2164" w:type="dxa"/>
                  <w:vMerge w:val="restart"/>
                  <w:vAlign w:val="center"/>
                </w:tcPr>
                <w:p w14:paraId="66DFF916" w14:textId="22835A88" w:rsidR="00332015" w:rsidRPr="005067F7" w:rsidRDefault="00332015" w:rsidP="00332015">
                  <w:pPr>
                    <w:pStyle w:val="af5"/>
                  </w:pPr>
                  <w:r w:rsidRPr="005067F7">
                    <w:lastRenderedPageBreak/>
                    <w:t>待项目建成投产后，按要求开展自行监测</w:t>
                  </w:r>
                  <w:r w:rsidRPr="005067F7">
                    <w:rPr>
                      <w:rFonts w:hint="eastAsia"/>
                    </w:rPr>
                    <w:t>。</w:t>
                  </w:r>
                </w:p>
              </w:tc>
              <w:tc>
                <w:tcPr>
                  <w:tcW w:w="647" w:type="dxa"/>
                  <w:vMerge w:val="restart"/>
                  <w:vAlign w:val="center"/>
                </w:tcPr>
                <w:p w14:paraId="4E40B630" w14:textId="4A50F655" w:rsidR="00332015" w:rsidRPr="005067F7" w:rsidRDefault="00332015" w:rsidP="00332015">
                  <w:pPr>
                    <w:pStyle w:val="af5"/>
                  </w:pPr>
                  <w:r w:rsidRPr="005067F7">
                    <w:t>符合</w:t>
                  </w:r>
                </w:p>
              </w:tc>
            </w:tr>
            <w:tr w:rsidR="005067F7" w:rsidRPr="005067F7" w14:paraId="264CA004" w14:textId="239A22AF" w:rsidTr="00332015">
              <w:trPr>
                <w:trHeight w:val="340"/>
                <w:jc w:val="center"/>
              </w:trPr>
              <w:tc>
                <w:tcPr>
                  <w:tcW w:w="1300" w:type="dxa"/>
                  <w:vMerge/>
                  <w:vAlign w:val="center"/>
                </w:tcPr>
                <w:p w14:paraId="2F56610E" w14:textId="77777777" w:rsidR="00332015" w:rsidRPr="005067F7" w:rsidRDefault="00332015" w:rsidP="00332015">
                  <w:pPr>
                    <w:pStyle w:val="af5"/>
                  </w:pPr>
                </w:p>
              </w:tc>
              <w:tc>
                <w:tcPr>
                  <w:tcW w:w="3033" w:type="dxa"/>
                  <w:vAlign w:val="center"/>
                </w:tcPr>
                <w:p w14:paraId="1FD6243D" w14:textId="6603B027" w:rsidR="00332015" w:rsidRPr="005067F7" w:rsidRDefault="00332015" w:rsidP="00332015">
                  <w:pPr>
                    <w:pStyle w:val="af5"/>
                  </w:pPr>
                  <w:r w:rsidRPr="005067F7">
                    <w:t>塑料制品行业简化管理排污单位废气排放口及无组织排放每年一次。</w:t>
                  </w:r>
                </w:p>
              </w:tc>
              <w:tc>
                <w:tcPr>
                  <w:tcW w:w="2164" w:type="dxa"/>
                  <w:vMerge/>
                  <w:vAlign w:val="center"/>
                </w:tcPr>
                <w:p w14:paraId="7538FCF1" w14:textId="77777777" w:rsidR="00332015" w:rsidRPr="005067F7" w:rsidRDefault="00332015" w:rsidP="00332015">
                  <w:pPr>
                    <w:pStyle w:val="af5"/>
                  </w:pPr>
                </w:p>
              </w:tc>
              <w:tc>
                <w:tcPr>
                  <w:tcW w:w="647" w:type="dxa"/>
                  <w:vMerge/>
                  <w:vAlign w:val="center"/>
                </w:tcPr>
                <w:p w14:paraId="6B3165D8" w14:textId="77777777" w:rsidR="00332015" w:rsidRPr="005067F7" w:rsidRDefault="00332015" w:rsidP="00332015">
                  <w:pPr>
                    <w:pStyle w:val="af5"/>
                  </w:pPr>
                </w:p>
              </w:tc>
            </w:tr>
            <w:tr w:rsidR="005067F7" w:rsidRPr="005067F7" w14:paraId="27576666" w14:textId="611CFA3D" w:rsidTr="00332015">
              <w:trPr>
                <w:trHeight w:val="340"/>
                <w:jc w:val="center"/>
              </w:trPr>
              <w:tc>
                <w:tcPr>
                  <w:tcW w:w="1300" w:type="dxa"/>
                  <w:vAlign w:val="center"/>
                </w:tcPr>
                <w:p w14:paraId="514941D9" w14:textId="5F199B11" w:rsidR="00332015" w:rsidRPr="005067F7" w:rsidRDefault="00332015" w:rsidP="00332015">
                  <w:pPr>
                    <w:pStyle w:val="af5"/>
                  </w:pPr>
                  <w:r w:rsidRPr="005067F7">
                    <w:t>危废管理</w:t>
                  </w:r>
                </w:p>
              </w:tc>
              <w:tc>
                <w:tcPr>
                  <w:tcW w:w="3033" w:type="dxa"/>
                  <w:vAlign w:val="center"/>
                </w:tcPr>
                <w:p w14:paraId="02700185" w14:textId="58D18211" w:rsidR="00332015" w:rsidRPr="005067F7" w:rsidRDefault="00332015" w:rsidP="00332015">
                  <w:pPr>
                    <w:pStyle w:val="af5"/>
                  </w:pPr>
                  <w:r w:rsidRPr="005067F7">
                    <w:t>工艺过程产生的含</w:t>
                  </w:r>
                  <w:r w:rsidRPr="005067F7">
                    <w:t>VOCs</w:t>
                  </w:r>
                  <w:r w:rsidRPr="005067F7">
                    <w:t>废料（渣、液）应按照相关要求进行储存、转移和输送。盛装过</w:t>
                  </w:r>
                  <w:r w:rsidRPr="005067F7">
                    <w:t>VOCs</w:t>
                  </w:r>
                  <w:r w:rsidRPr="005067F7">
                    <w:t>物料的废包装容器应加盖密闭。</w:t>
                  </w:r>
                </w:p>
              </w:tc>
              <w:tc>
                <w:tcPr>
                  <w:tcW w:w="2164" w:type="dxa"/>
                  <w:vAlign w:val="center"/>
                </w:tcPr>
                <w:p w14:paraId="1DF6FD12" w14:textId="58B2412F" w:rsidR="00332015" w:rsidRPr="005067F7" w:rsidRDefault="00332015" w:rsidP="00332015">
                  <w:pPr>
                    <w:pStyle w:val="af5"/>
                  </w:pPr>
                  <w:r w:rsidRPr="005067F7">
                    <w:t>项目拟设置危废暂存间存放危险废物，并委托有资质单位进行转移、输送和无害</w:t>
                  </w:r>
                  <w:r w:rsidRPr="005067F7">
                    <w:t xml:space="preserve"> </w:t>
                  </w:r>
                  <w:r w:rsidRPr="005067F7">
                    <w:t>化处理。</w:t>
                  </w:r>
                </w:p>
              </w:tc>
              <w:tc>
                <w:tcPr>
                  <w:tcW w:w="647" w:type="dxa"/>
                  <w:vAlign w:val="center"/>
                </w:tcPr>
                <w:p w14:paraId="2FB8F038" w14:textId="1F06E61C" w:rsidR="00332015" w:rsidRPr="005067F7" w:rsidRDefault="00332015" w:rsidP="00332015">
                  <w:pPr>
                    <w:pStyle w:val="af5"/>
                  </w:pPr>
                  <w:r w:rsidRPr="005067F7">
                    <w:t>符合</w:t>
                  </w:r>
                </w:p>
              </w:tc>
            </w:tr>
            <w:tr w:rsidR="005067F7" w:rsidRPr="005067F7" w14:paraId="78915525" w14:textId="64E46A0F" w:rsidTr="00332015">
              <w:trPr>
                <w:trHeight w:val="340"/>
                <w:jc w:val="center"/>
              </w:trPr>
              <w:tc>
                <w:tcPr>
                  <w:tcW w:w="1300" w:type="dxa"/>
                  <w:vMerge w:val="restart"/>
                  <w:vAlign w:val="center"/>
                </w:tcPr>
                <w:p w14:paraId="5DB722C3" w14:textId="3D582FB0" w:rsidR="00332015" w:rsidRPr="005067F7" w:rsidRDefault="00332015" w:rsidP="00332015">
                  <w:pPr>
                    <w:pStyle w:val="af5"/>
                  </w:pPr>
                  <w:r w:rsidRPr="005067F7">
                    <w:t>建设项目</w:t>
                  </w:r>
                  <w:r w:rsidRPr="005067F7">
                    <w:t xml:space="preserve"> VOCs</w:t>
                  </w:r>
                  <w:r w:rsidRPr="005067F7">
                    <w:t>总量管理</w:t>
                  </w:r>
                </w:p>
              </w:tc>
              <w:tc>
                <w:tcPr>
                  <w:tcW w:w="3033" w:type="dxa"/>
                  <w:vAlign w:val="center"/>
                </w:tcPr>
                <w:p w14:paraId="55BD7106" w14:textId="21DAA3B1" w:rsidR="00332015" w:rsidRPr="005067F7" w:rsidRDefault="00332015" w:rsidP="00332015">
                  <w:pPr>
                    <w:pStyle w:val="af5"/>
                  </w:pPr>
                  <w:r w:rsidRPr="005067F7">
                    <w:t>新、改、扩建项目应执行总量替代制度，明确</w:t>
                  </w:r>
                  <w:r w:rsidRPr="005067F7">
                    <w:t>VOCs</w:t>
                  </w:r>
                  <w:r w:rsidRPr="005067F7">
                    <w:t>总量指标来源</w:t>
                  </w:r>
                </w:p>
              </w:tc>
              <w:tc>
                <w:tcPr>
                  <w:tcW w:w="2164" w:type="dxa"/>
                  <w:vAlign w:val="center"/>
                </w:tcPr>
                <w:p w14:paraId="5FA5D961" w14:textId="5BC67CFD" w:rsidR="00332015" w:rsidRPr="005067F7" w:rsidRDefault="00332015" w:rsidP="00332015">
                  <w:pPr>
                    <w:pStyle w:val="af5"/>
                  </w:pPr>
                  <w:r w:rsidRPr="005067F7">
                    <w:t>本项目为新建项目，废气总量由当地生态环境局分配。</w:t>
                  </w:r>
                </w:p>
              </w:tc>
              <w:tc>
                <w:tcPr>
                  <w:tcW w:w="647" w:type="dxa"/>
                  <w:vAlign w:val="center"/>
                </w:tcPr>
                <w:p w14:paraId="29C5B9DC" w14:textId="66B681BB" w:rsidR="00332015" w:rsidRPr="005067F7" w:rsidRDefault="00332015" w:rsidP="00332015">
                  <w:pPr>
                    <w:pStyle w:val="af5"/>
                  </w:pPr>
                  <w:r w:rsidRPr="005067F7">
                    <w:t>符合</w:t>
                  </w:r>
                </w:p>
              </w:tc>
            </w:tr>
            <w:tr w:rsidR="005067F7" w:rsidRPr="005067F7" w14:paraId="700D5A77" w14:textId="217802CB" w:rsidTr="00332015">
              <w:trPr>
                <w:trHeight w:val="340"/>
                <w:jc w:val="center"/>
              </w:trPr>
              <w:tc>
                <w:tcPr>
                  <w:tcW w:w="1300" w:type="dxa"/>
                  <w:vMerge/>
                  <w:vAlign w:val="center"/>
                </w:tcPr>
                <w:p w14:paraId="373E39FD" w14:textId="77777777" w:rsidR="00332015" w:rsidRPr="005067F7" w:rsidRDefault="00332015" w:rsidP="00332015">
                  <w:pPr>
                    <w:pStyle w:val="af5"/>
                  </w:pPr>
                </w:p>
              </w:tc>
              <w:tc>
                <w:tcPr>
                  <w:tcW w:w="3033" w:type="dxa"/>
                  <w:vAlign w:val="center"/>
                </w:tcPr>
                <w:p w14:paraId="694376CD" w14:textId="42374A6A" w:rsidR="00332015" w:rsidRPr="005067F7" w:rsidRDefault="00332015" w:rsidP="00332015">
                  <w:pPr>
                    <w:pStyle w:val="af5"/>
                  </w:pPr>
                  <w:r w:rsidRPr="005067F7">
                    <w:t>新、改、扩建项目和现有企业</w:t>
                  </w:r>
                  <w:r w:rsidRPr="005067F7">
                    <w:t>VOCs</w:t>
                  </w:r>
                  <w:r w:rsidRPr="005067F7">
                    <w:t>基准排放量计算参考《广东省重点行业挥发性有机物排放量计算方法核算》进行核算，</w:t>
                  </w:r>
                  <w:r w:rsidRPr="005067F7">
                    <w:t xml:space="preserve"> </w:t>
                  </w:r>
                  <w:r w:rsidRPr="005067F7">
                    <w:t>若国家和我省出台适用于该行业的</w:t>
                  </w:r>
                  <w:r w:rsidRPr="005067F7">
                    <w:t>VOCs</w:t>
                  </w:r>
                  <w:r w:rsidRPr="005067F7">
                    <w:t>排放量计算方法，则参照其相关规定执行。</w:t>
                  </w:r>
                </w:p>
              </w:tc>
              <w:tc>
                <w:tcPr>
                  <w:tcW w:w="2164" w:type="dxa"/>
                  <w:vAlign w:val="center"/>
                </w:tcPr>
                <w:p w14:paraId="5C3172C8" w14:textId="30B65EDC" w:rsidR="00332015" w:rsidRPr="005067F7" w:rsidRDefault="00332015" w:rsidP="00332015">
                  <w:pPr>
                    <w:pStyle w:val="af5"/>
                  </w:pPr>
                  <w:r w:rsidRPr="005067F7">
                    <w:t>本项目废气排放量计算参照《广东省重点行业挥发性有机物排放量计算方法核算》进行核算。</w:t>
                  </w:r>
                </w:p>
              </w:tc>
              <w:tc>
                <w:tcPr>
                  <w:tcW w:w="647" w:type="dxa"/>
                  <w:vAlign w:val="center"/>
                </w:tcPr>
                <w:p w14:paraId="140FDF5E" w14:textId="029BE0AB" w:rsidR="00332015" w:rsidRPr="005067F7" w:rsidRDefault="00332015" w:rsidP="00332015">
                  <w:pPr>
                    <w:pStyle w:val="af5"/>
                  </w:pPr>
                  <w:r w:rsidRPr="005067F7">
                    <w:t>符合</w:t>
                  </w:r>
                </w:p>
              </w:tc>
            </w:tr>
          </w:tbl>
          <w:p w14:paraId="6A78F34E" w14:textId="73EA8622" w:rsidR="002E38CF" w:rsidRPr="005067F7" w:rsidRDefault="00F40C19" w:rsidP="0062250B">
            <w:pPr>
              <w:ind w:firstLine="480"/>
              <w:rPr>
                <w:rFonts w:cs="Times New Roman"/>
              </w:rPr>
            </w:pPr>
            <w:r w:rsidRPr="005067F7">
              <w:t>因此，项目与《关于印发＜广东省涉挥发性有机物（</w:t>
            </w:r>
            <w:r w:rsidRPr="005067F7">
              <w:t>VOCs</w:t>
            </w:r>
            <w:r w:rsidRPr="005067F7">
              <w:t>）重点行业治理指引＞的通知》（粤环办〔</w:t>
            </w:r>
            <w:r w:rsidRPr="005067F7">
              <w:t>2021</w:t>
            </w:r>
            <w:r w:rsidRPr="005067F7">
              <w:t>〕</w:t>
            </w:r>
            <w:r w:rsidRPr="005067F7">
              <w:t>43</w:t>
            </w:r>
            <w:r w:rsidRPr="005067F7">
              <w:t>号）相符。</w:t>
            </w:r>
          </w:p>
          <w:p w14:paraId="0F37E8F4" w14:textId="5DDC08B6" w:rsidR="0062250B" w:rsidRPr="005067F7" w:rsidRDefault="007E1BE0" w:rsidP="0062250B">
            <w:pPr>
              <w:ind w:firstLine="482"/>
              <w:rPr>
                <w:rFonts w:cs="Times New Roman"/>
                <w:b/>
                <w:bCs/>
                <w:kern w:val="0"/>
              </w:rPr>
            </w:pPr>
            <w:r w:rsidRPr="005067F7">
              <w:rPr>
                <w:rFonts w:cs="Times New Roman" w:hint="eastAsia"/>
                <w:b/>
                <w:bCs/>
                <w:kern w:val="0"/>
              </w:rPr>
              <w:t>③</w:t>
            </w:r>
            <w:r w:rsidR="00F40C19" w:rsidRPr="005067F7">
              <w:rPr>
                <w:rFonts w:cs="Times New Roman" w:hint="eastAsia"/>
                <w:b/>
                <w:bCs/>
                <w:kern w:val="0"/>
              </w:rPr>
              <w:t>与</w:t>
            </w:r>
            <w:r w:rsidR="0062250B" w:rsidRPr="005067F7">
              <w:rPr>
                <w:rFonts w:cs="Times New Roman"/>
                <w:b/>
                <w:bCs/>
                <w:kern w:val="0"/>
              </w:rPr>
              <w:t>《挥发性</w:t>
            </w:r>
            <w:r w:rsidR="0062250B" w:rsidRPr="005067F7">
              <w:rPr>
                <w:rFonts w:cs="Times New Roman"/>
                <w:b/>
                <w:bCs/>
              </w:rPr>
              <w:t>有机物</w:t>
            </w:r>
            <w:r w:rsidR="0062250B" w:rsidRPr="005067F7">
              <w:rPr>
                <w:rFonts w:cs="Times New Roman"/>
                <w:b/>
                <w:bCs/>
                <w:kern w:val="0"/>
              </w:rPr>
              <w:t>无组织排放控制标准》（</w:t>
            </w:r>
            <w:r w:rsidR="0062250B" w:rsidRPr="005067F7">
              <w:rPr>
                <w:rFonts w:cs="Times New Roman"/>
                <w:b/>
                <w:bCs/>
                <w:kern w:val="0"/>
              </w:rPr>
              <w:t>GB37822-2019</w:t>
            </w:r>
            <w:r w:rsidR="0062250B" w:rsidRPr="005067F7">
              <w:rPr>
                <w:rFonts w:cs="Times New Roman"/>
                <w:b/>
                <w:bCs/>
                <w:kern w:val="0"/>
              </w:rPr>
              <w:t>）</w:t>
            </w:r>
            <w:r w:rsidR="00F40C19" w:rsidRPr="005067F7">
              <w:rPr>
                <w:rFonts w:cs="Times New Roman" w:hint="eastAsia"/>
                <w:b/>
                <w:bCs/>
              </w:rPr>
              <w:t>的相符性分析</w:t>
            </w:r>
          </w:p>
          <w:p w14:paraId="51A0CFD3" w14:textId="1631101A" w:rsidR="00332015" w:rsidRPr="005067F7" w:rsidRDefault="00332015" w:rsidP="00332015">
            <w:pPr>
              <w:numPr>
                <w:ilvl w:val="0"/>
                <w:numId w:val="28"/>
              </w:numPr>
              <w:ind w:left="0" w:firstLineChars="0" w:firstLine="0"/>
              <w:jc w:val="center"/>
              <w:rPr>
                <w:rFonts w:cs="Times New Roman"/>
                <w:b/>
                <w:kern w:val="0"/>
                <w:szCs w:val="20"/>
              </w:rPr>
            </w:pPr>
            <w:r w:rsidRPr="005067F7">
              <w:rPr>
                <w:rFonts w:cs="Times New Roman"/>
                <w:b/>
                <w:kern w:val="0"/>
                <w:szCs w:val="20"/>
              </w:rPr>
              <w:t>本项目与</w:t>
            </w:r>
            <w:r w:rsidRPr="005067F7">
              <w:rPr>
                <w:rFonts w:cs="Times New Roman"/>
                <w:b/>
                <w:bCs/>
                <w:kern w:val="0"/>
              </w:rPr>
              <w:t>《挥发性</w:t>
            </w:r>
            <w:r w:rsidRPr="005067F7">
              <w:rPr>
                <w:rFonts w:cs="Times New Roman"/>
                <w:b/>
                <w:bCs/>
              </w:rPr>
              <w:t>有机物</w:t>
            </w:r>
            <w:r w:rsidRPr="005067F7">
              <w:rPr>
                <w:rFonts w:cs="Times New Roman"/>
                <w:b/>
                <w:bCs/>
                <w:kern w:val="0"/>
              </w:rPr>
              <w:t>无组织排放控制标准》（</w:t>
            </w:r>
            <w:r w:rsidRPr="005067F7">
              <w:rPr>
                <w:rFonts w:cs="Times New Roman"/>
                <w:b/>
                <w:bCs/>
                <w:kern w:val="0"/>
              </w:rPr>
              <w:t>GB37822-2019</w:t>
            </w:r>
            <w:r w:rsidRPr="005067F7">
              <w:rPr>
                <w:rFonts w:cs="Times New Roman"/>
                <w:b/>
                <w:bCs/>
                <w:kern w:val="0"/>
              </w:rPr>
              <w:t>）</w:t>
            </w:r>
            <w:r w:rsidRPr="005067F7">
              <w:rPr>
                <w:rFonts w:cs="Times New Roman"/>
                <w:b/>
                <w:kern w:val="0"/>
                <w:szCs w:val="20"/>
              </w:rPr>
              <w:t>相符性分析</w:t>
            </w:r>
          </w:p>
          <w:tbl>
            <w:tblPr>
              <w:tblStyle w:val="ad"/>
              <w:tblW w:w="7144" w:type="dxa"/>
              <w:jc w:val="center"/>
              <w:tblLayout w:type="fixed"/>
              <w:tblLook w:val="04A0" w:firstRow="1" w:lastRow="0" w:firstColumn="1" w:lastColumn="0" w:noHBand="0" w:noVBand="1"/>
            </w:tblPr>
            <w:tblGrid>
              <w:gridCol w:w="729"/>
              <w:gridCol w:w="2977"/>
              <w:gridCol w:w="2791"/>
              <w:gridCol w:w="647"/>
            </w:tblGrid>
            <w:tr w:rsidR="005067F7" w:rsidRPr="005067F7" w14:paraId="623FED63" w14:textId="77777777" w:rsidTr="00CD35AB">
              <w:trPr>
                <w:trHeight w:val="340"/>
                <w:jc w:val="center"/>
              </w:trPr>
              <w:tc>
                <w:tcPr>
                  <w:tcW w:w="729" w:type="dxa"/>
                  <w:vAlign w:val="center"/>
                </w:tcPr>
                <w:p w14:paraId="2C76A339" w14:textId="24B0947A" w:rsidR="00332015" w:rsidRPr="005067F7" w:rsidRDefault="00332015" w:rsidP="00332015">
                  <w:pPr>
                    <w:pStyle w:val="af5"/>
                  </w:pPr>
                  <w:r w:rsidRPr="005067F7">
                    <w:rPr>
                      <w:rFonts w:hint="eastAsia"/>
                    </w:rPr>
                    <w:t>序号</w:t>
                  </w:r>
                </w:p>
              </w:tc>
              <w:tc>
                <w:tcPr>
                  <w:tcW w:w="2977" w:type="dxa"/>
                  <w:vAlign w:val="center"/>
                </w:tcPr>
                <w:p w14:paraId="1AB4BD54" w14:textId="77777777" w:rsidR="00CD35AB" w:rsidRPr="005067F7" w:rsidRDefault="00CD35AB" w:rsidP="00332015">
                  <w:pPr>
                    <w:pStyle w:val="af5"/>
                  </w:pPr>
                  <w:r w:rsidRPr="005067F7">
                    <w:t>《挥发性有机物无组织排放控制标准》（</w:t>
                  </w:r>
                  <w:r w:rsidRPr="005067F7">
                    <w:t>GB 37822-2019</w:t>
                  </w:r>
                  <w:r w:rsidRPr="005067F7">
                    <w:t>）</w:t>
                  </w:r>
                </w:p>
                <w:p w14:paraId="5E608CC9" w14:textId="75D22A7C" w:rsidR="00332015" w:rsidRPr="005067F7" w:rsidRDefault="00332015" w:rsidP="00332015">
                  <w:pPr>
                    <w:pStyle w:val="af5"/>
                  </w:pPr>
                  <w:r w:rsidRPr="005067F7">
                    <w:rPr>
                      <w:rFonts w:hint="eastAsia"/>
                    </w:rPr>
                    <w:t>控制要求</w:t>
                  </w:r>
                </w:p>
              </w:tc>
              <w:tc>
                <w:tcPr>
                  <w:tcW w:w="2791" w:type="dxa"/>
                  <w:vAlign w:val="center"/>
                </w:tcPr>
                <w:p w14:paraId="3905D502" w14:textId="77777777" w:rsidR="00332015" w:rsidRPr="005067F7" w:rsidRDefault="00332015" w:rsidP="00332015">
                  <w:pPr>
                    <w:pStyle w:val="af5"/>
                  </w:pPr>
                  <w:r w:rsidRPr="005067F7">
                    <w:rPr>
                      <w:rFonts w:hint="eastAsia"/>
                    </w:rPr>
                    <w:t>本项目情况</w:t>
                  </w:r>
                </w:p>
              </w:tc>
              <w:tc>
                <w:tcPr>
                  <w:tcW w:w="647" w:type="dxa"/>
                  <w:vAlign w:val="center"/>
                </w:tcPr>
                <w:p w14:paraId="2FC98D56" w14:textId="77777777" w:rsidR="00332015" w:rsidRPr="005067F7" w:rsidRDefault="00332015" w:rsidP="00332015">
                  <w:pPr>
                    <w:pStyle w:val="af5"/>
                  </w:pPr>
                  <w:r w:rsidRPr="005067F7">
                    <w:rPr>
                      <w:rFonts w:hint="eastAsia"/>
                    </w:rPr>
                    <w:t>相符性</w:t>
                  </w:r>
                </w:p>
              </w:tc>
            </w:tr>
            <w:tr w:rsidR="005067F7" w:rsidRPr="005067F7" w14:paraId="1439E14D" w14:textId="77777777" w:rsidTr="00CD35AB">
              <w:trPr>
                <w:trHeight w:val="340"/>
                <w:jc w:val="center"/>
              </w:trPr>
              <w:tc>
                <w:tcPr>
                  <w:tcW w:w="729" w:type="dxa"/>
                  <w:vAlign w:val="center"/>
                </w:tcPr>
                <w:p w14:paraId="4982E44D" w14:textId="18C31280" w:rsidR="00CD35AB" w:rsidRPr="005067F7" w:rsidRDefault="00CD35AB" w:rsidP="00332015">
                  <w:pPr>
                    <w:pStyle w:val="af5"/>
                  </w:pPr>
                  <w:r w:rsidRPr="005067F7">
                    <w:rPr>
                      <w:rFonts w:hint="eastAsia"/>
                    </w:rPr>
                    <w:t>5</w:t>
                  </w:r>
                  <w:r w:rsidRPr="005067F7">
                    <w:t>.1.1</w:t>
                  </w:r>
                </w:p>
              </w:tc>
              <w:tc>
                <w:tcPr>
                  <w:tcW w:w="2977" w:type="dxa"/>
                  <w:vAlign w:val="center"/>
                </w:tcPr>
                <w:p w14:paraId="3D7D490C" w14:textId="62D41263" w:rsidR="00CD35AB" w:rsidRPr="005067F7" w:rsidRDefault="00CD35AB" w:rsidP="00332015">
                  <w:pPr>
                    <w:pStyle w:val="af5"/>
                  </w:pPr>
                  <w:r w:rsidRPr="005067F7">
                    <w:t xml:space="preserve">VOCs </w:t>
                  </w:r>
                  <w:r w:rsidRPr="005067F7">
                    <w:t>物料应储存于密闭的容器、包装袋、储罐、储库、料仓中。</w:t>
                  </w:r>
                </w:p>
              </w:tc>
              <w:tc>
                <w:tcPr>
                  <w:tcW w:w="2791" w:type="dxa"/>
                  <w:vMerge w:val="restart"/>
                  <w:vAlign w:val="center"/>
                </w:tcPr>
                <w:p w14:paraId="0A681A7E" w14:textId="467C047A" w:rsidR="00CD35AB" w:rsidRPr="005067F7" w:rsidRDefault="00CD35AB" w:rsidP="00332015">
                  <w:pPr>
                    <w:pStyle w:val="af5"/>
                  </w:pPr>
                  <w:r w:rsidRPr="005067F7">
                    <w:t>本项目不涉及液体有机物料，原辅料均贮存在密闭原料仓库，满足防风、防雨及防渗要求</w:t>
                  </w:r>
                  <w:r w:rsidRPr="005067F7">
                    <w:rPr>
                      <w:rFonts w:hint="eastAsia"/>
                    </w:rPr>
                    <w:t>。</w:t>
                  </w:r>
                </w:p>
              </w:tc>
              <w:tc>
                <w:tcPr>
                  <w:tcW w:w="647" w:type="dxa"/>
                  <w:vMerge w:val="restart"/>
                  <w:vAlign w:val="center"/>
                </w:tcPr>
                <w:p w14:paraId="56CD120A" w14:textId="1A354ACB" w:rsidR="00CD35AB" w:rsidRPr="005067F7" w:rsidRDefault="00CD35AB" w:rsidP="00332015">
                  <w:pPr>
                    <w:pStyle w:val="af5"/>
                  </w:pPr>
                  <w:r w:rsidRPr="005067F7">
                    <w:rPr>
                      <w:rFonts w:hint="eastAsia"/>
                    </w:rPr>
                    <w:t>符合</w:t>
                  </w:r>
                </w:p>
              </w:tc>
            </w:tr>
            <w:tr w:rsidR="005067F7" w:rsidRPr="005067F7" w14:paraId="395A1D1B" w14:textId="77777777" w:rsidTr="00CD35AB">
              <w:trPr>
                <w:trHeight w:val="340"/>
                <w:jc w:val="center"/>
              </w:trPr>
              <w:tc>
                <w:tcPr>
                  <w:tcW w:w="729" w:type="dxa"/>
                  <w:vAlign w:val="center"/>
                </w:tcPr>
                <w:p w14:paraId="56CFCA95" w14:textId="5EE015A2" w:rsidR="00CD35AB" w:rsidRPr="005067F7" w:rsidRDefault="00CD35AB" w:rsidP="00332015">
                  <w:pPr>
                    <w:pStyle w:val="af5"/>
                  </w:pPr>
                  <w:r w:rsidRPr="005067F7">
                    <w:t>5.1.2</w:t>
                  </w:r>
                </w:p>
              </w:tc>
              <w:tc>
                <w:tcPr>
                  <w:tcW w:w="2977" w:type="dxa"/>
                  <w:vAlign w:val="center"/>
                </w:tcPr>
                <w:p w14:paraId="7C9B968F" w14:textId="29AF921C" w:rsidR="00CD35AB" w:rsidRPr="005067F7" w:rsidRDefault="00CD35AB" w:rsidP="00332015">
                  <w:pPr>
                    <w:pStyle w:val="af5"/>
                  </w:pPr>
                  <w:r w:rsidRPr="005067F7">
                    <w:t>盛装</w:t>
                  </w:r>
                  <w:r w:rsidRPr="005067F7">
                    <w:t>VOCs</w:t>
                  </w:r>
                  <w:r w:rsidRPr="005067F7">
                    <w:t>物料的容器或包装袋应存于室内或存放于设置雨棚、遮阳和防渗设施场地。盛装</w:t>
                  </w:r>
                  <w:r w:rsidRPr="005067F7">
                    <w:t>VOCs</w:t>
                  </w:r>
                  <w:r w:rsidRPr="005067F7">
                    <w:t>物料的容器或包装在非取用状态时应加盖、封口，保持密闭</w:t>
                  </w:r>
                </w:p>
              </w:tc>
              <w:tc>
                <w:tcPr>
                  <w:tcW w:w="2791" w:type="dxa"/>
                  <w:vMerge/>
                  <w:vAlign w:val="center"/>
                </w:tcPr>
                <w:p w14:paraId="77EBE362" w14:textId="75C56536" w:rsidR="00CD35AB" w:rsidRPr="005067F7" w:rsidRDefault="00CD35AB" w:rsidP="00332015">
                  <w:pPr>
                    <w:pStyle w:val="af5"/>
                  </w:pPr>
                </w:p>
              </w:tc>
              <w:tc>
                <w:tcPr>
                  <w:tcW w:w="647" w:type="dxa"/>
                  <w:vMerge/>
                  <w:vAlign w:val="center"/>
                </w:tcPr>
                <w:p w14:paraId="2F7F151F" w14:textId="195BE74E" w:rsidR="00CD35AB" w:rsidRPr="005067F7" w:rsidRDefault="00CD35AB" w:rsidP="00332015">
                  <w:pPr>
                    <w:pStyle w:val="af5"/>
                  </w:pPr>
                </w:p>
              </w:tc>
            </w:tr>
            <w:tr w:rsidR="005067F7" w:rsidRPr="005067F7" w14:paraId="411050D1" w14:textId="77777777" w:rsidTr="00CD35AB">
              <w:trPr>
                <w:trHeight w:val="340"/>
                <w:jc w:val="center"/>
              </w:trPr>
              <w:tc>
                <w:tcPr>
                  <w:tcW w:w="729" w:type="dxa"/>
                  <w:vAlign w:val="center"/>
                </w:tcPr>
                <w:p w14:paraId="511B5C4A" w14:textId="1E0FDB77" w:rsidR="00332015" w:rsidRPr="005067F7" w:rsidRDefault="00CD35AB" w:rsidP="00332015">
                  <w:pPr>
                    <w:pStyle w:val="af5"/>
                  </w:pPr>
                  <w:r w:rsidRPr="005067F7">
                    <w:rPr>
                      <w:rFonts w:hint="eastAsia"/>
                    </w:rPr>
                    <w:t>7</w:t>
                  </w:r>
                  <w:r w:rsidRPr="005067F7">
                    <w:t>.1.5</w:t>
                  </w:r>
                </w:p>
              </w:tc>
              <w:tc>
                <w:tcPr>
                  <w:tcW w:w="2977" w:type="dxa"/>
                  <w:vAlign w:val="center"/>
                </w:tcPr>
                <w:p w14:paraId="21B067AA" w14:textId="45519969" w:rsidR="00332015" w:rsidRPr="005067F7" w:rsidRDefault="00CD35AB" w:rsidP="00332015">
                  <w:pPr>
                    <w:pStyle w:val="af5"/>
                  </w:pPr>
                  <w:r w:rsidRPr="005067F7">
                    <w:t xml:space="preserve">VOCs </w:t>
                  </w:r>
                  <w:r w:rsidRPr="005067F7">
                    <w:t>物料使用过程中采用密闭设备或在密闭空间内操作，</w:t>
                  </w:r>
                  <w:r w:rsidRPr="005067F7">
                    <w:lastRenderedPageBreak/>
                    <w:t>废气应排放至</w:t>
                  </w:r>
                  <w:r w:rsidRPr="005067F7">
                    <w:t>VOCs</w:t>
                  </w:r>
                </w:p>
              </w:tc>
              <w:tc>
                <w:tcPr>
                  <w:tcW w:w="2791" w:type="dxa"/>
                  <w:vAlign w:val="center"/>
                </w:tcPr>
                <w:p w14:paraId="0785A400" w14:textId="71E0CB15" w:rsidR="00332015" w:rsidRPr="005067F7" w:rsidRDefault="00CD35AB" w:rsidP="00332015">
                  <w:pPr>
                    <w:pStyle w:val="af5"/>
                  </w:pPr>
                  <w:r w:rsidRPr="005067F7">
                    <w:lastRenderedPageBreak/>
                    <w:t>本项目不涉及液体有机物料，除必要的人工投料及产</w:t>
                  </w:r>
                  <w:r w:rsidRPr="005067F7">
                    <w:lastRenderedPageBreak/>
                    <w:t>品包装外，生产过程中采用管道密闭输送；对有机废气进行集气罩收集，采用</w:t>
                  </w:r>
                  <w:r w:rsidRPr="005067F7">
                    <w:rPr>
                      <w:rFonts w:ascii="宋体" w:hAnsi="宋体"/>
                    </w:rPr>
                    <w:t>“二级活性炭吸附箱”</w:t>
                  </w:r>
                  <w:r w:rsidRPr="005067F7">
                    <w:t>处理</w:t>
                  </w:r>
                </w:p>
              </w:tc>
              <w:tc>
                <w:tcPr>
                  <w:tcW w:w="647" w:type="dxa"/>
                  <w:vAlign w:val="center"/>
                </w:tcPr>
                <w:p w14:paraId="2CF1532B" w14:textId="74721B1C" w:rsidR="00332015" w:rsidRPr="005067F7" w:rsidRDefault="00CD35AB" w:rsidP="00332015">
                  <w:pPr>
                    <w:pStyle w:val="af5"/>
                  </w:pPr>
                  <w:r w:rsidRPr="005067F7">
                    <w:rPr>
                      <w:rFonts w:hint="eastAsia"/>
                    </w:rPr>
                    <w:lastRenderedPageBreak/>
                    <w:t>符合</w:t>
                  </w:r>
                </w:p>
              </w:tc>
            </w:tr>
            <w:tr w:rsidR="005067F7" w:rsidRPr="005067F7" w14:paraId="3809237A" w14:textId="77777777" w:rsidTr="00CD35AB">
              <w:trPr>
                <w:trHeight w:val="340"/>
                <w:jc w:val="center"/>
              </w:trPr>
              <w:tc>
                <w:tcPr>
                  <w:tcW w:w="729" w:type="dxa"/>
                  <w:vAlign w:val="center"/>
                </w:tcPr>
                <w:p w14:paraId="0357106C" w14:textId="09AF0583" w:rsidR="00CD35AB" w:rsidRPr="005067F7" w:rsidRDefault="00CD35AB" w:rsidP="00CD35AB">
                  <w:pPr>
                    <w:pStyle w:val="af5"/>
                  </w:pPr>
                  <w:r w:rsidRPr="005067F7">
                    <w:rPr>
                      <w:rFonts w:hint="eastAsia"/>
                    </w:rPr>
                    <w:t>1</w:t>
                  </w:r>
                  <w:r w:rsidRPr="005067F7">
                    <w:t>0.12</w:t>
                  </w:r>
                </w:p>
              </w:tc>
              <w:tc>
                <w:tcPr>
                  <w:tcW w:w="2977" w:type="dxa"/>
                  <w:vAlign w:val="center"/>
                </w:tcPr>
                <w:p w14:paraId="3E1DB09D" w14:textId="27A6515D" w:rsidR="00332015" w:rsidRPr="005067F7" w:rsidRDefault="00CD35AB" w:rsidP="00332015">
                  <w:pPr>
                    <w:pStyle w:val="af5"/>
                  </w:pPr>
                  <w:r w:rsidRPr="005067F7">
                    <w:t xml:space="preserve">VOCs </w:t>
                  </w:r>
                  <w:r w:rsidRPr="005067F7">
                    <w:t>废气收集处理系统应与生产工艺设备同步运行。废气收集系统发生故障时，对应的生产设备应停止运作，待检修完毕后同步投入使用。</w:t>
                  </w:r>
                </w:p>
              </w:tc>
              <w:tc>
                <w:tcPr>
                  <w:tcW w:w="2791" w:type="dxa"/>
                  <w:vAlign w:val="center"/>
                </w:tcPr>
                <w:p w14:paraId="140D456A" w14:textId="4FD4F32D" w:rsidR="00332015" w:rsidRPr="005067F7" w:rsidRDefault="00CD35AB" w:rsidP="00332015">
                  <w:pPr>
                    <w:pStyle w:val="af5"/>
                  </w:pPr>
                  <w:r w:rsidRPr="005067F7">
                    <w:t>本项目</w:t>
                  </w:r>
                  <w:r w:rsidRPr="005067F7">
                    <w:t>VOCs</w:t>
                  </w:r>
                  <w:r w:rsidRPr="005067F7">
                    <w:t>废气收集处理</w:t>
                  </w:r>
                  <w:r w:rsidRPr="005067F7">
                    <w:t xml:space="preserve"> </w:t>
                  </w:r>
                  <w:r w:rsidRPr="005067F7">
                    <w:t>系统与生产工艺设备同步运</w:t>
                  </w:r>
                  <w:r w:rsidRPr="005067F7">
                    <w:t xml:space="preserve"> </w:t>
                  </w:r>
                  <w:r w:rsidRPr="005067F7">
                    <w:t>行，企业定期检查废气收集处理系统，发现废气系统出现故障时及时停工</w:t>
                  </w:r>
                  <w:r w:rsidRPr="005067F7">
                    <w:rPr>
                      <w:rFonts w:hint="eastAsia"/>
                    </w:rPr>
                    <w:t>。</w:t>
                  </w:r>
                </w:p>
              </w:tc>
              <w:tc>
                <w:tcPr>
                  <w:tcW w:w="647" w:type="dxa"/>
                  <w:vAlign w:val="center"/>
                </w:tcPr>
                <w:p w14:paraId="5C2CA6D5" w14:textId="5886FE61" w:rsidR="00332015" w:rsidRPr="005067F7" w:rsidRDefault="00CD35AB" w:rsidP="00332015">
                  <w:pPr>
                    <w:pStyle w:val="af5"/>
                  </w:pPr>
                  <w:r w:rsidRPr="005067F7">
                    <w:rPr>
                      <w:rFonts w:hint="eastAsia"/>
                    </w:rPr>
                    <w:t>符合</w:t>
                  </w:r>
                </w:p>
              </w:tc>
            </w:tr>
          </w:tbl>
          <w:p w14:paraId="32EA6DEC" w14:textId="5FA8393C" w:rsidR="00CD35AB" w:rsidRPr="005067F7" w:rsidRDefault="00CD35AB" w:rsidP="0062250B">
            <w:pPr>
              <w:ind w:firstLine="480"/>
              <w:rPr>
                <w:rFonts w:cs="Times New Roman"/>
                <w:b/>
                <w:bCs/>
              </w:rPr>
            </w:pPr>
            <w:r w:rsidRPr="005067F7">
              <w:t>因此，项目与</w:t>
            </w:r>
            <w:r w:rsidRPr="005067F7">
              <w:rPr>
                <w:rFonts w:hint="eastAsia"/>
              </w:rPr>
              <w:t>《挥发性有机物无组织排放控制标准》（</w:t>
            </w:r>
            <w:r w:rsidRPr="005067F7">
              <w:rPr>
                <w:rFonts w:hint="eastAsia"/>
              </w:rPr>
              <w:t>GB37822-2019</w:t>
            </w:r>
            <w:r w:rsidRPr="005067F7">
              <w:rPr>
                <w:rFonts w:hint="eastAsia"/>
              </w:rPr>
              <w:t>）</w:t>
            </w:r>
            <w:r w:rsidRPr="005067F7">
              <w:t>相符。</w:t>
            </w:r>
          </w:p>
          <w:p w14:paraId="6EF0951B" w14:textId="4DD9ADB9" w:rsidR="0062250B" w:rsidRPr="005067F7" w:rsidRDefault="007E1BE0" w:rsidP="0062250B">
            <w:pPr>
              <w:ind w:firstLine="482"/>
              <w:rPr>
                <w:rFonts w:cs="Times New Roman"/>
                <w:b/>
                <w:bCs/>
              </w:rPr>
            </w:pPr>
            <w:r w:rsidRPr="005067F7">
              <w:rPr>
                <w:rFonts w:cs="Times New Roman" w:hint="eastAsia"/>
                <w:b/>
                <w:bCs/>
              </w:rPr>
              <w:t>④</w:t>
            </w:r>
            <w:r w:rsidR="00BE4A94" w:rsidRPr="005067F7">
              <w:rPr>
                <w:rFonts w:cs="Times New Roman" w:hint="eastAsia"/>
                <w:b/>
                <w:bCs/>
              </w:rPr>
              <w:t>与</w:t>
            </w:r>
            <w:r w:rsidR="0062250B" w:rsidRPr="005067F7">
              <w:rPr>
                <w:rFonts w:cs="Times New Roman"/>
                <w:b/>
                <w:bCs/>
              </w:rPr>
              <w:t>《广东省大气污染防治条例》</w:t>
            </w:r>
            <w:r w:rsidR="00BE4A94" w:rsidRPr="005067F7">
              <w:rPr>
                <w:rFonts w:cs="Times New Roman" w:hint="eastAsia"/>
                <w:b/>
                <w:bCs/>
              </w:rPr>
              <w:t>的相符性分析</w:t>
            </w:r>
          </w:p>
          <w:p w14:paraId="5513E27B" w14:textId="3D07BD98" w:rsidR="00030DC9" w:rsidRPr="005067F7" w:rsidRDefault="00030DC9" w:rsidP="00030DC9">
            <w:pPr>
              <w:numPr>
                <w:ilvl w:val="0"/>
                <w:numId w:val="28"/>
              </w:numPr>
              <w:ind w:left="0" w:firstLineChars="0" w:firstLine="0"/>
              <w:jc w:val="center"/>
              <w:rPr>
                <w:rFonts w:cs="Times New Roman"/>
                <w:b/>
                <w:kern w:val="0"/>
                <w:szCs w:val="20"/>
              </w:rPr>
            </w:pPr>
            <w:r w:rsidRPr="005067F7">
              <w:rPr>
                <w:rFonts w:cs="Times New Roman"/>
                <w:b/>
                <w:kern w:val="0"/>
                <w:szCs w:val="20"/>
              </w:rPr>
              <w:t>本项目与</w:t>
            </w:r>
            <w:r w:rsidRPr="005067F7">
              <w:rPr>
                <w:rFonts w:cs="Times New Roman"/>
                <w:b/>
                <w:bCs/>
              </w:rPr>
              <w:t>《广东省大气污染防治条例》</w:t>
            </w:r>
            <w:r w:rsidRPr="005067F7">
              <w:rPr>
                <w:rFonts w:cs="Times New Roman" w:hint="eastAsia"/>
                <w:b/>
                <w:kern w:val="0"/>
                <w:szCs w:val="20"/>
              </w:rPr>
              <w:t>对照情况</w:t>
            </w:r>
          </w:p>
          <w:tbl>
            <w:tblPr>
              <w:tblStyle w:val="ad"/>
              <w:tblW w:w="0" w:type="auto"/>
              <w:tblLayout w:type="fixed"/>
              <w:tblLook w:val="04A0" w:firstRow="1" w:lastRow="0" w:firstColumn="1" w:lastColumn="0" w:noHBand="0" w:noVBand="1"/>
            </w:tblPr>
            <w:tblGrid>
              <w:gridCol w:w="4429"/>
              <w:gridCol w:w="1985"/>
              <w:gridCol w:w="741"/>
            </w:tblGrid>
            <w:tr w:rsidR="005067F7" w:rsidRPr="005067F7" w14:paraId="23E466FC" w14:textId="77777777" w:rsidTr="00030DC9">
              <w:tc>
                <w:tcPr>
                  <w:tcW w:w="4429" w:type="dxa"/>
                  <w:vAlign w:val="center"/>
                </w:tcPr>
                <w:p w14:paraId="196614FC" w14:textId="77777777" w:rsidR="00030DC9" w:rsidRPr="005067F7" w:rsidRDefault="00030DC9" w:rsidP="00030DC9">
                  <w:pPr>
                    <w:pStyle w:val="af5"/>
                  </w:pPr>
                  <w:r w:rsidRPr="005067F7">
                    <w:rPr>
                      <w:rFonts w:hint="eastAsia"/>
                    </w:rPr>
                    <w:t>《广东省大气污染防治条例》</w:t>
                  </w:r>
                </w:p>
                <w:p w14:paraId="34591434" w14:textId="63218E89" w:rsidR="00030DC9" w:rsidRPr="005067F7" w:rsidRDefault="00030DC9" w:rsidP="00030DC9">
                  <w:pPr>
                    <w:pStyle w:val="af5"/>
                  </w:pPr>
                  <w:r w:rsidRPr="005067F7">
                    <w:rPr>
                      <w:rFonts w:hint="eastAsia"/>
                    </w:rPr>
                    <w:t>管控要求</w:t>
                  </w:r>
                </w:p>
              </w:tc>
              <w:tc>
                <w:tcPr>
                  <w:tcW w:w="1985" w:type="dxa"/>
                  <w:vAlign w:val="center"/>
                </w:tcPr>
                <w:p w14:paraId="5868EB47" w14:textId="731B64E6" w:rsidR="00030DC9" w:rsidRPr="005067F7" w:rsidRDefault="00030DC9" w:rsidP="00030DC9">
                  <w:pPr>
                    <w:pStyle w:val="af5"/>
                  </w:pPr>
                  <w:r w:rsidRPr="005067F7">
                    <w:rPr>
                      <w:rFonts w:hint="eastAsia"/>
                    </w:rPr>
                    <w:t>本项目情况</w:t>
                  </w:r>
                </w:p>
              </w:tc>
              <w:tc>
                <w:tcPr>
                  <w:tcW w:w="741" w:type="dxa"/>
                  <w:vAlign w:val="center"/>
                </w:tcPr>
                <w:p w14:paraId="4C16DB35" w14:textId="7CFAD0C6" w:rsidR="00030DC9" w:rsidRPr="005067F7" w:rsidRDefault="00030DC9" w:rsidP="00030DC9">
                  <w:pPr>
                    <w:pStyle w:val="af5"/>
                  </w:pPr>
                  <w:r w:rsidRPr="005067F7">
                    <w:rPr>
                      <w:rFonts w:hint="eastAsia"/>
                    </w:rPr>
                    <w:t>相符性</w:t>
                  </w:r>
                </w:p>
              </w:tc>
            </w:tr>
            <w:tr w:rsidR="005067F7" w:rsidRPr="005067F7" w14:paraId="511237C2" w14:textId="77777777" w:rsidTr="00030DC9">
              <w:tc>
                <w:tcPr>
                  <w:tcW w:w="4429" w:type="dxa"/>
                  <w:vAlign w:val="center"/>
                </w:tcPr>
                <w:p w14:paraId="40A0F706" w14:textId="77777777" w:rsidR="00030DC9" w:rsidRPr="005067F7" w:rsidRDefault="00030DC9" w:rsidP="00030DC9">
                  <w:pPr>
                    <w:pStyle w:val="af5"/>
                    <w:jc w:val="both"/>
                    <w:rPr>
                      <w:kern w:val="0"/>
                      <w:lang w:bidi="ar"/>
                    </w:rPr>
                  </w:pPr>
                  <w:r w:rsidRPr="005067F7">
                    <w:t>第十三条</w:t>
                  </w:r>
                  <w:r w:rsidRPr="005067F7">
                    <w:rPr>
                      <w:rFonts w:hint="eastAsia"/>
                    </w:rPr>
                    <w:t>：</w:t>
                  </w:r>
                  <w:r w:rsidRPr="005067F7">
                    <w:rPr>
                      <w:kern w:val="0"/>
                      <w:lang w:bidi="ar"/>
                    </w:rPr>
                    <w:t>新建、改建、扩建新增排放重点大气污染物的建设项目，建设单位应当在报批环境影响评价文件前按照规定向生态环境主管部门申请取得重点大气污染物排放总量控制指标。</w:t>
                  </w:r>
                </w:p>
                <w:p w14:paraId="5FDBFAC5" w14:textId="01BCBCBB" w:rsidR="00030DC9" w:rsidRPr="005067F7" w:rsidRDefault="00030DC9" w:rsidP="00030DC9">
                  <w:pPr>
                    <w:pStyle w:val="af5"/>
                    <w:jc w:val="both"/>
                    <w:rPr>
                      <w:kern w:val="0"/>
                      <w:lang w:bidi="ar"/>
                    </w:rPr>
                  </w:pPr>
                  <w:r w:rsidRPr="005067F7">
                    <w:rPr>
                      <w:kern w:val="0"/>
                      <w:lang w:bidi="ar"/>
                    </w:rPr>
                    <w:t>生态环境主管部门按照等量或者减量替代的原则核定重点大气污染物排放总量控制指标。</w:t>
                  </w:r>
                </w:p>
                <w:p w14:paraId="0C4F8626" w14:textId="7A3177A5" w:rsidR="00030DC9" w:rsidRPr="005067F7" w:rsidRDefault="00030DC9" w:rsidP="00030DC9">
                  <w:pPr>
                    <w:pStyle w:val="af5"/>
                    <w:jc w:val="both"/>
                  </w:pPr>
                  <w:r w:rsidRPr="005067F7">
                    <w:rPr>
                      <w:kern w:val="0"/>
                      <w:lang w:bidi="ar"/>
                    </w:rPr>
                    <w:t>新增重点大气污染物排放总量控制指标可以通过实施工程治理减排、结构调整减排项目或者排污权交易等方式取得。</w:t>
                  </w:r>
                </w:p>
              </w:tc>
              <w:tc>
                <w:tcPr>
                  <w:tcW w:w="1985" w:type="dxa"/>
                  <w:vAlign w:val="center"/>
                </w:tcPr>
                <w:p w14:paraId="61DA26E9" w14:textId="5985CFB1" w:rsidR="00030DC9" w:rsidRPr="005067F7" w:rsidRDefault="00030DC9" w:rsidP="00030DC9">
                  <w:pPr>
                    <w:pStyle w:val="af5"/>
                    <w:rPr>
                      <w:sz w:val="22"/>
                      <w:szCs w:val="22"/>
                    </w:rPr>
                  </w:pPr>
                  <w:r w:rsidRPr="005067F7">
                    <w:rPr>
                      <w:rFonts w:hint="eastAsia"/>
                      <w:sz w:val="22"/>
                      <w:szCs w:val="22"/>
                    </w:rPr>
                    <w:t>本项目为新建项目，废气总量由当地生态环境局分配。</w:t>
                  </w:r>
                </w:p>
              </w:tc>
              <w:tc>
                <w:tcPr>
                  <w:tcW w:w="741" w:type="dxa"/>
                  <w:vAlign w:val="center"/>
                </w:tcPr>
                <w:p w14:paraId="0913A0F3" w14:textId="7D7D9EC0" w:rsidR="00030DC9" w:rsidRPr="005067F7" w:rsidRDefault="00030DC9" w:rsidP="00030DC9">
                  <w:pPr>
                    <w:pStyle w:val="af5"/>
                  </w:pPr>
                  <w:r w:rsidRPr="005067F7">
                    <w:rPr>
                      <w:rFonts w:hint="eastAsia"/>
                    </w:rPr>
                    <w:t>相符</w:t>
                  </w:r>
                </w:p>
              </w:tc>
            </w:tr>
            <w:tr w:rsidR="005067F7" w:rsidRPr="005067F7" w14:paraId="456E12BF" w14:textId="77777777" w:rsidTr="00030DC9">
              <w:tc>
                <w:tcPr>
                  <w:tcW w:w="4429" w:type="dxa"/>
                  <w:vAlign w:val="center"/>
                </w:tcPr>
                <w:p w14:paraId="556EBCFC" w14:textId="77777777" w:rsidR="00030DC9" w:rsidRPr="005067F7" w:rsidRDefault="00030DC9" w:rsidP="00030DC9">
                  <w:pPr>
                    <w:pStyle w:val="af5"/>
                    <w:jc w:val="both"/>
                  </w:pPr>
                  <w:r w:rsidRPr="005067F7">
                    <w:rPr>
                      <w:rFonts w:hint="eastAsia"/>
                    </w:rPr>
                    <w:t>第十七条</w:t>
                  </w:r>
                  <w:r w:rsidRPr="005067F7">
                    <w:rPr>
                      <w:rFonts w:hint="eastAsia"/>
                    </w:rPr>
                    <w:t xml:space="preserve"> </w:t>
                  </w:r>
                  <w:r w:rsidRPr="005067F7">
                    <w:rPr>
                      <w:rFonts w:hint="eastAsia"/>
                    </w:rPr>
                    <w:t>珠江三角洲区域禁止新建、扩建燃煤燃油火电机组或者企业燃煤燃油自备电站。</w:t>
                  </w:r>
                </w:p>
                <w:p w14:paraId="1454FFA5" w14:textId="77777777" w:rsidR="00030DC9" w:rsidRPr="005067F7" w:rsidRDefault="00030DC9" w:rsidP="00030DC9">
                  <w:pPr>
                    <w:pStyle w:val="af5"/>
                    <w:jc w:val="both"/>
                  </w:pPr>
                  <w:r w:rsidRPr="005067F7">
                    <w:rPr>
                      <w:rFonts w:hint="eastAsia"/>
                    </w:rPr>
                    <w:t>珠江三角洲区域禁止新建、扩建国家规划外的钢铁、原油加工、乙烯生产、造纸、水泥、平板玻璃、除特种陶瓷以外的陶瓷、有色金属冶炼等大气重污染项目。</w:t>
                  </w:r>
                </w:p>
                <w:p w14:paraId="42F1F122" w14:textId="1BE0063B" w:rsidR="00030DC9" w:rsidRPr="005067F7" w:rsidRDefault="00030DC9" w:rsidP="00030DC9">
                  <w:pPr>
                    <w:pStyle w:val="af5"/>
                    <w:jc w:val="both"/>
                  </w:pPr>
                  <w:r w:rsidRPr="005067F7">
                    <w:rPr>
                      <w:rFonts w:hint="eastAsia"/>
                    </w:rPr>
                    <w:t>本省行政区域内服役到期的燃煤发电机组应当按期关停退役。县级以上人民政府推动服役时间较长的燃煤发电机组提前退役。</w:t>
                  </w:r>
                </w:p>
              </w:tc>
              <w:tc>
                <w:tcPr>
                  <w:tcW w:w="1985" w:type="dxa"/>
                  <w:vAlign w:val="center"/>
                </w:tcPr>
                <w:p w14:paraId="56BC6F28" w14:textId="607C0453" w:rsidR="00030DC9" w:rsidRPr="005067F7" w:rsidRDefault="00030DC9" w:rsidP="00030DC9">
                  <w:pPr>
                    <w:pStyle w:val="af5"/>
                  </w:pPr>
                  <w:r w:rsidRPr="005067F7">
                    <w:rPr>
                      <w:rFonts w:hint="eastAsia"/>
                    </w:rPr>
                    <w:t>本项目为</w:t>
                  </w:r>
                  <w:r w:rsidRPr="005067F7">
                    <w:rPr>
                      <w:rFonts w:hint="eastAsia"/>
                    </w:rPr>
                    <w:t>C2929</w:t>
                  </w:r>
                  <w:r w:rsidRPr="005067F7">
                    <w:rPr>
                      <w:rFonts w:hint="eastAsia"/>
                    </w:rPr>
                    <w:t>塑料零件及其他塑料制品制造，不属于新建大气重污染类项目。</w:t>
                  </w:r>
                </w:p>
              </w:tc>
              <w:tc>
                <w:tcPr>
                  <w:tcW w:w="741" w:type="dxa"/>
                  <w:vAlign w:val="center"/>
                </w:tcPr>
                <w:p w14:paraId="16012827" w14:textId="130D575A" w:rsidR="00030DC9" w:rsidRPr="005067F7" w:rsidRDefault="005D3440" w:rsidP="00030DC9">
                  <w:pPr>
                    <w:pStyle w:val="af5"/>
                  </w:pPr>
                  <w:r w:rsidRPr="005067F7">
                    <w:rPr>
                      <w:rFonts w:hint="eastAsia"/>
                    </w:rPr>
                    <w:t>相符</w:t>
                  </w:r>
                </w:p>
              </w:tc>
            </w:tr>
            <w:tr w:rsidR="005067F7" w:rsidRPr="005067F7" w14:paraId="08AFA2FB" w14:textId="77777777" w:rsidTr="00030DC9">
              <w:tc>
                <w:tcPr>
                  <w:tcW w:w="4429" w:type="dxa"/>
                  <w:vAlign w:val="center"/>
                </w:tcPr>
                <w:p w14:paraId="426550BF" w14:textId="77777777" w:rsidR="00030DC9" w:rsidRPr="005067F7" w:rsidRDefault="00030DC9" w:rsidP="00030DC9">
                  <w:pPr>
                    <w:pStyle w:val="af5"/>
                    <w:jc w:val="both"/>
                  </w:pPr>
                  <w:r w:rsidRPr="005067F7">
                    <w:rPr>
                      <w:rFonts w:hint="eastAsia"/>
                    </w:rPr>
                    <w:t>第二十六条</w:t>
                  </w:r>
                  <w:r w:rsidRPr="005067F7">
                    <w:rPr>
                      <w:rFonts w:hint="eastAsia"/>
                    </w:rPr>
                    <w:t xml:space="preserve"> </w:t>
                  </w:r>
                  <w:r w:rsidRPr="005067F7">
                    <w:rPr>
                      <w:rFonts w:hint="eastAsia"/>
                    </w:rPr>
                    <w:t>新建、改建、扩建排放挥发性有机物的建设项目，应当使用污染防治先进可行技术。</w:t>
                  </w:r>
                </w:p>
                <w:p w14:paraId="43D785A1" w14:textId="77777777" w:rsidR="00030DC9" w:rsidRPr="005067F7" w:rsidRDefault="00030DC9" w:rsidP="00030DC9">
                  <w:pPr>
                    <w:pStyle w:val="af5"/>
                    <w:jc w:val="both"/>
                  </w:pPr>
                  <w:r w:rsidRPr="005067F7">
                    <w:rPr>
                      <w:rFonts w:hint="eastAsia"/>
                    </w:rPr>
                    <w:t>下列产生含挥发性有机物废气的生产和服务活动，应当优先使用低挥发性有机物含量的原材料和低排放环保工艺，在确保安全条件下，按照规定在密闭空间或者设备中进行，安装、使用满足防爆、防静电要求的治理效率高的污染防治设施；无法密闭或者不适宜密闭的，应当采取有效措施减少废气排放：</w:t>
                  </w:r>
                </w:p>
                <w:p w14:paraId="3E2E4DF3" w14:textId="77777777" w:rsidR="00030DC9" w:rsidRPr="005067F7" w:rsidRDefault="00030DC9" w:rsidP="00030DC9">
                  <w:pPr>
                    <w:pStyle w:val="af5"/>
                    <w:jc w:val="both"/>
                  </w:pPr>
                  <w:r w:rsidRPr="005067F7">
                    <w:rPr>
                      <w:rFonts w:hint="eastAsia"/>
                    </w:rPr>
                    <w:t>（一）石油、化工、煤炭加工与转化等含挥发性有机物原料的生产；</w:t>
                  </w:r>
                </w:p>
                <w:p w14:paraId="117142AA" w14:textId="77777777" w:rsidR="00030DC9" w:rsidRPr="005067F7" w:rsidRDefault="00030DC9" w:rsidP="00030DC9">
                  <w:pPr>
                    <w:pStyle w:val="af5"/>
                    <w:jc w:val="both"/>
                  </w:pPr>
                  <w:r w:rsidRPr="005067F7">
                    <w:rPr>
                      <w:rFonts w:hint="eastAsia"/>
                    </w:rPr>
                    <w:t>（二）燃油、溶剂的储存、运输和销售；</w:t>
                  </w:r>
                </w:p>
                <w:p w14:paraId="41173000" w14:textId="77777777" w:rsidR="00030DC9" w:rsidRPr="005067F7" w:rsidRDefault="00030DC9" w:rsidP="00030DC9">
                  <w:pPr>
                    <w:pStyle w:val="af5"/>
                    <w:jc w:val="both"/>
                  </w:pPr>
                  <w:r w:rsidRPr="005067F7">
                    <w:rPr>
                      <w:rFonts w:hint="eastAsia"/>
                    </w:rPr>
                    <w:lastRenderedPageBreak/>
                    <w:t>（三）涂料、油墨、胶粘剂、农药等以挥发性有机物为原料的生产；</w:t>
                  </w:r>
                </w:p>
                <w:p w14:paraId="31994B57" w14:textId="77777777" w:rsidR="00030DC9" w:rsidRPr="005067F7" w:rsidRDefault="00030DC9" w:rsidP="00030DC9">
                  <w:pPr>
                    <w:pStyle w:val="af5"/>
                    <w:jc w:val="both"/>
                  </w:pPr>
                  <w:r w:rsidRPr="005067F7">
                    <w:rPr>
                      <w:rFonts w:hint="eastAsia"/>
                    </w:rPr>
                    <w:t>（四）涂装、印刷、粘合、工业清洗等使用含挥发性有机物产品的生产活动；</w:t>
                  </w:r>
                </w:p>
                <w:p w14:paraId="2AD1F42B" w14:textId="60EC0C30" w:rsidR="00030DC9" w:rsidRPr="005067F7" w:rsidRDefault="00030DC9" w:rsidP="00030DC9">
                  <w:pPr>
                    <w:pStyle w:val="af5"/>
                    <w:jc w:val="both"/>
                  </w:pPr>
                  <w:r w:rsidRPr="005067F7">
                    <w:rPr>
                      <w:rFonts w:hint="eastAsia"/>
                    </w:rPr>
                    <w:t>（五）其他产生挥发性有机物的生产和服务活动。</w:t>
                  </w:r>
                </w:p>
              </w:tc>
              <w:tc>
                <w:tcPr>
                  <w:tcW w:w="1985" w:type="dxa"/>
                  <w:vAlign w:val="center"/>
                </w:tcPr>
                <w:p w14:paraId="5390D3BC" w14:textId="25882F84" w:rsidR="00030DC9" w:rsidRPr="005067F7" w:rsidRDefault="00030DC9" w:rsidP="00030DC9">
                  <w:pPr>
                    <w:pStyle w:val="af5"/>
                  </w:pPr>
                  <w:r w:rsidRPr="005067F7">
                    <w:rPr>
                      <w:rFonts w:hint="eastAsia"/>
                    </w:rPr>
                    <w:lastRenderedPageBreak/>
                    <w:t>本项目主要从事塑胶粒的生产，属于上述第五种生产活动，本项目</w:t>
                  </w:r>
                  <w:r w:rsidR="005D3440" w:rsidRPr="005067F7">
                    <w:t>不使用高</w:t>
                  </w:r>
                  <w:r w:rsidR="005D3440" w:rsidRPr="005067F7">
                    <w:t>VOCs</w:t>
                  </w:r>
                  <w:r w:rsidR="005D3440" w:rsidRPr="005067F7">
                    <w:t>含量的原辅材料，</w:t>
                  </w:r>
                  <w:r w:rsidRPr="005067F7">
                    <w:rPr>
                      <w:rFonts w:hint="eastAsia"/>
                    </w:rPr>
                    <w:t>生产过程中产生的有机废气收集后经</w:t>
                  </w:r>
                  <w:r w:rsidR="005D3440" w:rsidRPr="005067F7">
                    <w:rPr>
                      <w:rFonts w:hint="eastAsia"/>
                    </w:rPr>
                    <w:t>“二级</w:t>
                  </w:r>
                  <w:r w:rsidRPr="005067F7">
                    <w:rPr>
                      <w:rFonts w:hint="eastAsia"/>
                    </w:rPr>
                    <w:t>活性炭吸附”废气处理设施处理后经一根</w:t>
                  </w:r>
                  <w:r w:rsidRPr="005067F7">
                    <w:rPr>
                      <w:rFonts w:hint="eastAsia"/>
                    </w:rPr>
                    <w:t>15</w:t>
                  </w:r>
                  <w:r w:rsidRPr="005067F7">
                    <w:rPr>
                      <w:rFonts w:hint="eastAsia"/>
                    </w:rPr>
                    <w:t>米高的排放筒（</w:t>
                  </w:r>
                  <w:r w:rsidRPr="005067F7">
                    <w:rPr>
                      <w:rFonts w:hint="eastAsia"/>
                    </w:rPr>
                    <w:t>DA002</w:t>
                  </w:r>
                  <w:r w:rsidRPr="005067F7">
                    <w:rPr>
                      <w:rFonts w:hint="eastAsia"/>
                    </w:rPr>
                    <w:t>）排</w:t>
                  </w:r>
                  <w:r w:rsidR="005D3440" w:rsidRPr="005067F7">
                    <w:t>放，可以满足相应</w:t>
                  </w:r>
                  <w:r w:rsidR="005D3440" w:rsidRPr="005067F7">
                    <w:t xml:space="preserve"> </w:t>
                  </w:r>
                  <w:r w:rsidR="005D3440" w:rsidRPr="005067F7">
                    <w:lastRenderedPageBreak/>
                    <w:t>标准。</w:t>
                  </w:r>
                </w:p>
              </w:tc>
              <w:tc>
                <w:tcPr>
                  <w:tcW w:w="741" w:type="dxa"/>
                  <w:vAlign w:val="center"/>
                </w:tcPr>
                <w:p w14:paraId="7617C363" w14:textId="01DCC75B" w:rsidR="00030DC9" w:rsidRPr="005067F7" w:rsidRDefault="005D3440" w:rsidP="00030DC9">
                  <w:pPr>
                    <w:pStyle w:val="af5"/>
                  </w:pPr>
                  <w:r w:rsidRPr="005067F7">
                    <w:rPr>
                      <w:rFonts w:hint="eastAsia"/>
                    </w:rPr>
                    <w:lastRenderedPageBreak/>
                    <w:t>相符</w:t>
                  </w:r>
                </w:p>
              </w:tc>
            </w:tr>
          </w:tbl>
          <w:p w14:paraId="5F145E9E" w14:textId="68A30D1B" w:rsidR="00BE4A94" w:rsidRPr="005067F7" w:rsidRDefault="005D3440" w:rsidP="005D3440">
            <w:pPr>
              <w:widowControl/>
              <w:ind w:firstLine="480"/>
              <w:rPr>
                <w:rFonts w:cs="Times New Roman"/>
                <w:kern w:val="0"/>
                <w:lang w:bidi="ar"/>
              </w:rPr>
            </w:pPr>
            <w:r w:rsidRPr="005067F7">
              <w:t>因此，本项目的建设符合《广东省大气污染防治条例》中的要求。</w:t>
            </w:r>
          </w:p>
          <w:p w14:paraId="6E70A05B" w14:textId="3DC15250" w:rsidR="00F93BA5" w:rsidRPr="005067F7" w:rsidRDefault="00F93BA5" w:rsidP="00CD35AB">
            <w:pPr>
              <w:pStyle w:val="af"/>
            </w:pPr>
          </w:p>
          <w:p w14:paraId="2BAF261B" w14:textId="77777777" w:rsidR="00CD35AB" w:rsidRPr="005067F7" w:rsidRDefault="00CD35AB" w:rsidP="00CD35AB">
            <w:pPr>
              <w:pStyle w:val="af"/>
            </w:pPr>
          </w:p>
          <w:p w14:paraId="63506D39" w14:textId="77777777" w:rsidR="00CD35AB" w:rsidRPr="005067F7" w:rsidRDefault="00CD35AB" w:rsidP="00CD35AB">
            <w:pPr>
              <w:pStyle w:val="af"/>
            </w:pPr>
          </w:p>
          <w:p w14:paraId="4E9C9BAA" w14:textId="77777777" w:rsidR="00CD35AB" w:rsidRPr="005067F7" w:rsidRDefault="00CD35AB" w:rsidP="00CD35AB">
            <w:pPr>
              <w:pStyle w:val="af"/>
            </w:pPr>
          </w:p>
          <w:p w14:paraId="4A2712DB" w14:textId="77777777" w:rsidR="00E8099F" w:rsidRPr="005067F7" w:rsidRDefault="00E8099F" w:rsidP="00CD35AB">
            <w:pPr>
              <w:pStyle w:val="af"/>
            </w:pPr>
          </w:p>
          <w:p w14:paraId="3EB0B6E3" w14:textId="77777777" w:rsidR="00E8099F" w:rsidRPr="005067F7" w:rsidRDefault="00E8099F" w:rsidP="00CD35AB">
            <w:pPr>
              <w:pStyle w:val="af"/>
            </w:pPr>
          </w:p>
          <w:p w14:paraId="66952C02" w14:textId="77777777" w:rsidR="00E8099F" w:rsidRPr="005067F7" w:rsidRDefault="00E8099F" w:rsidP="00CD35AB">
            <w:pPr>
              <w:pStyle w:val="af"/>
            </w:pPr>
          </w:p>
          <w:p w14:paraId="68646A14" w14:textId="77777777" w:rsidR="00E8099F" w:rsidRPr="005067F7" w:rsidRDefault="00E8099F" w:rsidP="00CD35AB">
            <w:pPr>
              <w:pStyle w:val="af"/>
            </w:pPr>
          </w:p>
          <w:p w14:paraId="7E7A2EEB" w14:textId="77777777" w:rsidR="00E8099F" w:rsidRPr="005067F7" w:rsidRDefault="00E8099F" w:rsidP="00CD35AB">
            <w:pPr>
              <w:pStyle w:val="af"/>
            </w:pPr>
          </w:p>
          <w:p w14:paraId="76E5FB75" w14:textId="77777777" w:rsidR="00E8099F" w:rsidRPr="005067F7" w:rsidRDefault="00E8099F" w:rsidP="00CD35AB">
            <w:pPr>
              <w:pStyle w:val="af"/>
            </w:pPr>
          </w:p>
          <w:p w14:paraId="66C392E9" w14:textId="77777777" w:rsidR="00E8099F" w:rsidRPr="005067F7" w:rsidRDefault="00E8099F" w:rsidP="00CD35AB">
            <w:pPr>
              <w:pStyle w:val="af"/>
            </w:pPr>
          </w:p>
          <w:p w14:paraId="167593DB" w14:textId="77777777" w:rsidR="00E8099F" w:rsidRPr="005067F7" w:rsidRDefault="00E8099F" w:rsidP="00CD35AB">
            <w:pPr>
              <w:pStyle w:val="af"/>
            </w:pPr>
          </w:p>
          <w:p w14:paraId="5971E3D6" w14:textId="77777777" w:rsidR="00E8099F" w:rsidRPr="005067F7" w:rsidRDefault="00E8099F" w:rsidP="00CD35AB">
            <w:pPr>
              <w:pStyle w:val="af"/>
            </w:pPr>
          </w:p>
          <w:p w14:paraId="53B464A4" w14:textId="77777777" w:rsidR="00E8099F" w:rsidRPr="005067F7" w:rsidRDefault="00E8099F" w:rsidP="00CD35AB">
            <w:pPr>
              <w:pStyle w:val="af"/>
            </w:pPr>
          </w:p>
          <w:p w14:paraId="0AD2668F" w14:textId="77777777" w:rsidR="00E8099F" w:rsidRPr="005067F7" w:rsidRDefault="00E8099F" w:rsidP="00CD35AB">
            <w:pPr>
              <w:pStyle w:val="af"/>
            </w:pPr>
          </w:p>
          <w:p w14:paraId="76C0D091" w14:textId="77777777" w:rsidR="00E8099F" w:rsidRPr="005067F7" w:rsidRDefault="00E8099F" w:rsidP="00CD35AB">
            <w:pPr>
              <w:pStyle w:val="af"/>
            </w:pPr>
          </w:p>
          <w:p w14:paraId="64F6CFEF" w14:textId="77777777" w:rsidR="00E8099F" w:rsidRPr="005067F7" w:rsidRDefault="00E8099F" w:rsidP="00CD35AB">
            <w:pPr>
              <w:pStyle w:val="af"/>
            </w:pPr>
          </w:p>
          <w:p w14:paraId="26F882E6" w14:textId="77777777" w:rsidR="00E8099F" w:rsidRPr="005067F7" w:rsidRDefault="00E8099F" w:rsidP="00CD35AB">
            <w:pPr>
              <w:pStyle w:val="af"/>
            </w:pPr>
          </w:p>
          <w:p w14:paraId="5173011E" w14:textId="77777777" w:rsidR="00CD35AB" w:rsidRPr="005067F7" w:rsidRDefault="00CD35AB" w:rsidP="00CD35AB">
            <w:pPr>
              <w:pStyle w:val="af"/>
            </w:pPr>
          </w:p>
          <w:p w14:paraId="1DABA40B" w14:textId="77777777" w:rsidR="00CD35AB" w:rsidRPr="005067F7" w:rsidRDefault="00CD35AB" w:rsidP="00CD35AB">
            <w:pPr>
              <w:pStyle w:val="af"/>
            </w:pPr>
          </w:p>
          <w:p w14:paraId="6FE49251" w14:textId="77777777" w:rsidR="00CD35AB" w:rsidRPr="005067F7" w:rsidRDefault="00CD35AB" w:rsidP="00CD35AB">
            <w:pPr>
              <w:pStyle w:val="af"/>
            </w:pPr>
          </w:p>
          <w:p w14:paraId="35159E1E" w14:textId="77777777" w:rsidR="00CD35AB" w:rsidRPr="005067F7" w:rsidRDefault="00CD35AB" w:rsidP="00CD35AB">
            <w:pPr>
              <w:pStyle w:val="af"/>
            </w:pPr>
          </w:p>
          <w:p w14:paraId="084D9409" w14:textId="77777777" w:rsidR="00CD35AB" w:rsidRPr="005067F7" w:rsidRDefault="00CD35AB" w:rsidP="00CD35AB">
            <w:pPr>
              <w:pStyle w:val="af"/>
            </w:pPr>
          </w:p>
          <w:p w14:paraId="3C7B1E16" w14:textId="77777777" w:rsidR="00CD35AB" w:rsidRPr="005067F7" w:rsidRDefault="00CD35AB" w:rsidP="00CD35AB">
            <w:pPr>
              <w:pStyle w:val="af"/>
            </w:pPr>
          </w:p>
          <w:p w14:paraId="203E1F73" w14:textId="26F7337B" w:rsidR="00F93BA5" w:rsidRPr="005067F7" w:rsidRDefault="00F93BA5" w:rsidP="00CD35AB">
            <w:pPr>
              <w:pStyle w:val="af"/>
            </w:pPr>
          </w:p>
        </w:tc>
      </w:tr>
    </w:tbl>
    <w:p w14:paraId="344205EE" w14:textId="18FD5A5F" w:rsidR="00BF4C9A" w:rsidRPr="005067F7" w:rsidRDefault="00A41C13" w:rsidP="00FD791D">
      <w:pPr>
        <w:pStyle w:val="af7"/>
        <w:pageBreakBefore/>
        <w:spacing w:before="0" w:beforeAutospacing="0" w:after="0" w:afterAutospacing="0"/>
        <w:ind w:firstLineChars="0" w:firstLine="0"/>
        <w:jc w:val="center"/>
        <w:outlineLvl w:val="0"/>
        <w:rPr>
          <w:rFonts w:ascii="黑体" w:eastAsia="黑体" w:hAnsi="黑体"/>
          <w:snapToGrid w:val="0"/>
          <w:sz w:val="30"/>
          <w:szCs w:val="30"/>
        </w:rPr>
      </w:pPr>
      <w:bookmarkStart w:id="15" w:name="_Toc136970359"/>
      <w:r w:rsidRPr="005067F7">
        <w:rPr>
          <w:rFonts w:ascii="黑体" w:eastAsia="黑体" w:hAnsi="黑体" w:hint="eastAsia"/>
          <w:snapToGrid w:val="0"/>
          <w:sz w:val="30"/>
          <w:szCs w:val="30"/>
        </w:rPr>
        <w:lastRenderedPageBreak/>
        <w:t>二、建设项目工程分析</w:t>
      </w:r>
      <w:bookmarkEnd w:id="15"/>
    </w:p>
    <w:tbl>
      <w:tblPr>
        <w:tblStyle w:val="ad"/>
        <w:tblW w:w="9639" w:type="dxa"/>
        <w:jc w:val="center"/>
        <w:tblLayout w:type="fixed"/>
        <w:tblLook w:val="04A0" w:firstRow="1" w:lastRow="0" w:firstColumn="1" w:lastColumn="0" w:noHBand="0" w:noVBand="1"/>
      </w:tblPr>
      <w:tblGrid>
        <w:gridCol w:w="489"/>
        <w:gridCol w:w="9150"/>
      </w:tblGrid>
      <w:tr w:rsidR="005067F7" w:rsidRPr="005067F7" w14:paraId="27062A54" w14:textId="77777777" w:rsidTr="006E0920">
        <w:trPr>
          <w:trHeight w:val="567"/>
          <w:jc w:val="center"/>
        </w:trPr>
        <w:tc>
          <w:tcPr>
            <w:tcW w:w="489" w:type="dxa"/>
            <w:vAlign w:val="center"/>
          </w:tcPr>
          <w:p w14:paraId="1DA91DCB" w14:textId="63CC3FDD" w:rsidR="0098110F" w:rsidRPr="005067F7" w:rsidRDefault="00A41C13" w:rsidP="003A069D">
            <w:pPr>
              <w:spacing w:line="240" w:lineRule="auto"/>
              <w:ind w:firstLineChars="0" w:firstLine="0"/>
              <w:jc w:val="center"/>
            </w:pPr>
            <w:r w:rsidRPr="005067F7">
              <w:rPr>
                <w:rFonts w:hint="eastAsia"/>
              </w:rPr>
              <w:t>建设内容</w:t>
            </w:r>
          </w:p>
        </w:tc>
        <w:tc>
          <w:tcPr>
            <w:tcW w:w="9150" w:type="dxa"/>
          </w:tcPr>
          <w:p w14:paraId="0A12ACA8" w14:textId="597ADC77" w:rsidR="0098110F" w:rsidRPr="005067F7" w:rsidRDefault="00BE7ED7" w:rsidP="00A41C13">
            <w:pPr>
              <w:ind w:firstLine="482"/>
              <w:rPr>
                <w:b/>
                <w:bCs/>
              </w:rPr>
            </w:pPr>
            <w:r w:rsidRPr="005067F7">
              <w:rPr>
                <w:rFonts w:hint="eastAsia"/>
                <w:b/>
                <w:bCs/>
              </w:rPr>
              <w:t>一</w:t>
            </w:r>
            <w:r w:rsidR="00F93BA5" w:rsidRPr="005067F7">
              <w:rPr>
                <w:rFonts w:hint="eastAsia"/>
                <w:b/>
                <w:bCs/>
              </w:rPr>
              <w:t>、项目</w:t>
            </w:r>
            <w:r w:rsidR="00D11E70" w:rsidRPr="005067F7">
              <w:rPr>
                <w:rFonts w:hint="eastAsia"/>
                <w:b/>
                <w:bCs/>
              </w:rPr>
              <w:t>建筑内容及规模</w:t>
            </w:r>
          </w:p>
          <w:p w14:paraId="6E2BCE6A" w14:textId="47E38D7B" w:rsidR="00F67D95" w:rsidRPr="005067F7" w:rsidRDefault="00F67D95" w:rsidP="00F67D95">
            <w:pPr>
              <w:ind w:firstLine="482"/>
              <w:rPr>
                <w:b/>
                <w:bCs/>
              </w:rPr>
            </w:pPr>
            <w:r w:rsidRPr="005067F7">
              <w:rPr>
                <w:rFonts w:hint="eastAsia"/>
                <w:b/>
                <w:bCs/>
              </w:rPr>
              <w:t>1</w:t>
            </w:r>
            <w:r w:rsidRPr="005067F7">
              <w:rPr>
                <w:rFonts w:hint="eastAsia"/>
                <w:b/>
                <w:bCs/>
              </w:rPr>
              <w:t>、</w:t>
            </w:r>
            <w:r w:rsidRPr="005067F7">
              <w:rPr>
                <w:b/>
                <w:bCs/>
              </w:rPr>
              <w:t>工程规模及内容</w:t>
            </w:r>
          </w:p>
          <w:p w14:paraId="29EC992A" w14:textId="59FBB45F" w:rsidR="00F93A0C" w:rsidRPr="005067F7" w:rsidRDefault="00477A2F" w:rsidP="00F93BA5">
            <w:pPr>
              <w:ind w:firstLine="480"/>
              <w:rPr>
                <w:rFonts w:cs="Times New Roman"/>
              </w:rPr>
            </w:pPr>
            <w:r w:rsidRPr="005067F7">
              <w:rPr>
                <w:rFonts w:hint="eastAsia"/>
                <w:szCs w:val="24"/>
              </w:rPr>
              <w:t>惠州市鸿塑新材料有限公司建设项目</w:t>
            </w:r>
            <w:bookmarkStart w:id="16" w:name="_Hlk133135385"/>
            <w:r w:rsidR="00F67D95" w:rsidRPr="005067F7">
              <w:rPr>
                <w:rFonts w:hint="eastAsia"/>
                <w:szCs w:val="24"/>
              </w:rPr>
              <w:t>（以下简称“本项目”）</w:t>
            </w:r>
            <w:r w:rsidR="00F67D95" w:rsidRPr="005067F7">
              <w:t>租赁</w:t>
            </w:r>
            <w:r w:rsidR="00F67D95" w:rsidRPr="005067F7">
              <w:rPr>
                <w:rFonts w:hint="eastAsia"/>
              </w:rPr>
              <w:t>东莞市企石长鑫纸品加工店</w:t>
            </w:r>
            <w:r w:rsidR="00F67D95" w:rsidRPr="005067F7">
              <w:t>已建成厂房进行生产，</w:t>
            </w:r>
            <w:r w:rsidR="00051318" w:rsidRPr="005067F7">
              <w:rPr>
                <w:rFonts w:hint="eastAsia"/>
              </w:rPr>
              <w:t>位于</w:t>
            </w:r>
            <w:r w:rsidRPr="005067F7">
              <w:rPr>
                <w:rFonts w:cs="Times New Roman"/>
              </w:rPr>
              <w:t>惠州市博罗县泰美镇新星村板桥河堤路东边</w:t>
            </w:r>
            <w:r w:rsidR="00727F5A" w:rsidRPr="005067F7">
              <w:rPr>
                <w:rFonts w:cs="Times New Roman"/>
              </w:rPr>
              <w:t>厂房</w:t>
            </w:r>
            <w:bookmarkEnd w:id="16"/>
            <w:r w:rsidR="00F93BA5" w:rsidRPr="005067F7">
              <w:rPr>
                <w:rFonts w:cs="Times New Roman"/>
              </w:rPr>
              <w:t>，中心地理经纬度坐标为：</w:t>
            </w:r>
            <w:r w:rsidR="00F93BA5" w:rsidRPr="005067F7">
              <w:rPr>
                <w:rFonts w:cs="Times New Roman"/>
              </w:rPr>
              <w:t>E</w:t>
            </w:r>
            <w:r w:rsidR="00587856" w:rsidRPr="005067F7">
              <w:rPr>
                <w:rFonts w:cs="Times New Roman"/>
              </w:rPr>
              <w:t>114°27′44.362″</w:t>
            </w:r>
            <w:r w:rsidR="00F93BA5" w:rsidRPr="005067F7">
              <w:rPr>
                <w:rFonts w:cs="Times New Roman"/>
              </w:rPr>
              <w:t>（</w:t>
            </w:r>
            <w:r w:rsidR="00931FD7" w:rsidRPr="005067F7">
              <w:rPr>
                <w:rFonts w:cs="Times New Roman"/>
              </w:rPr>
              <w:t>114.4623</w:t>
            </w:r>
            <w:r w:rsidR="00F93BA5" w:rsidRPr="005067F7">
              <w:rPr>
                <w:rFonts w:cs="Times New Roman"/>
              </w:rPr>
              <w:t>°</w:t>
            </w:r>
            <w:r w:rsidR="00F93BA5" w:rsidRPr="005067F7">
              <w:rPr>
                <w:rFonts w:cs="Times New Roman"/>
              </w:rPr>
              <w:t>），</w:t>
            </w:r>
            <w:r w:rsidR="00F93BA5" w:rsidRPr="005067F7">
              <w:rPr>
                <w:rFonts w:cs="Times New Roman"/>
              </w:rPr>
              <w:t>N</w:t>
            </w:r>
            <w:r w:rsidR="00587856" w:rsidRPr="005067F7">
              <w:rPr>
                <w:rFonts w:cs="Times New Roman"/>
              </w:rPr>
              <w:t>23°18′12.790″</w:t>
            </w:r>
            <w:r w:rsidR="00F93BA5" w:rsidRPr="005067F7">
              <w:rPr>
                <w:rFonts w:cs="Times New Roman"/>
              </w:rPr>
              <w:t>（</w:t>
            </w:r>
            <w:r w:rsidR="00931FD7" w:rsidRPr="005067F7">
              <w:rPr>
                <w:rFonts w:cs="Times New Roman"/>
              </w:rPr>
              <w:t>23.3035</w:t>
            </w:r>
            <w:r w:rsidR="00F93BA5" w:rsidRPr="005067F7">
              <w:rPr>
                <w:rFonts w:cs="Times New Roman"/>
              </w:rPr>
              <w:t>°</w:t>
            </w:r>
            <w:r w:rsidR="00F93BA5" w:rsidRPr="005067F7">
              <w:rPr>
                <w:rFonts w:cs="Times New Roman"/>
              </w:rPr>
              <w:t>）</w:t>
            </w:r>
            <w:r w:rsidR="00F67D95" w:rsidRPr="005067F7">
              <w:rPr>
                <w:rFonts w:cs="Times New Roman"/>
              </w:rPr>
              <w:t>。</w:t>
            </w:r>
          </w:p>
          <w:p w14:paraId="3B18BD5B" w14:textId="40E26607" w:rsidR="00B66B65" w:rsidRPr="005067F7" w:rsidRDefault="00F67D95" w:rsidP="00F93BA5">
            <w:pPr>
              <w:ind w:firstLine="480"/>
            </w:pPr>
            <w:r w:rsidRPr="005067F7">
              <w:rPr>
                <w:rFonts w:hint="eastAsia"/>
              </w:rPr>
              <w:t>项目</w:t>
            </w:r>
            <w:r w:rsidR="00F93BA5" w:rsidRPr="005067F7">
              <w:t>总投资</w:t>
            </w:r>
            <w:r w:rsidR="00F93BA5" w:rsidRPr="005067F7">
              <w:rPr>
                <w:rFonts w:hint="eastAsia"/>
              </w:rPr>
              <w:t>500</w:t>
            </w:r>
            <w:r w:rsidR="00F93BA5" w:rsidRPr="005067F7">
              <w:t>万元</w:t>
            </w:r>
            <w:r w:rsidR="00F93BA5" w:rsidRPr="005067F7">
              <w:rPr>
                <w:rFonts w:hint="eastAsia"/>
              </w:rPr>
              <w:t>（其中环保投资</w:t>
            </w:r>
            <w:r w:rsidR="00F93BA5" w:rsidRPr="005067F7">
              <w:rPr>
                <w:rFonts w:hint="eastAsia"/>
              </w:rPr>
              <w:t>3</w:t>
            </w:r>
            <w:r w:rsidR="00F93BA5" w:rsidRPr="005067F7">
              <w:t>0</w:t>
            </w:r>
            <w:r w:rsidR="00F93BA5" w:rsidRPr="005067F7">
              <w:rPr>
                <w:rFonts w:hint="eastAsia"/>
              </w:rPr>
              <w:t>万元）</w:t>
            </w:r>
            <w:r w:rsidRPr="005067F7">
              <w:rPr>
                <w:rFonts w:hint="eastAsia"/>
              </w:rPr>
              <w:t>，</w:t>
            </w:r>
            <w:r w:rsidRPr="005067F7">
              <w:t>主要建筑物为一栋一层厂房，</w:t>
            </w:r>
            <w:r w:rsidRPr="005067F7">
              <w:rPr>
                <w:rFonts w:hint="eastAsia"/>
              </w:rPr>
              <w:t>总占地面积为</w:t>
            </w:r>
            <w:r w:rsidRPr="005067F7">
              <w:t>960m</w:t>
            </w:r>
            <w:r w:rsidRPr="005067F7">
              <w:rPr>
                <w:vertAlign w:val="superscript"/>
              </w:rPr>
              <w:t>2</w:t>
            </w:r>
            <w:r w:rsidRPr="005067F7">
              <w:t>，</w:t>
            </w:r>
            <w:r w:rsidRPr="005067F7">
              <w:rPr>
                <w:rFonts w:hint="eastAsia"/>
              </w:rPr>
              <w:t>其中厂房</w:t>
            </w:r>
            <w:r w:rsidRPr="005067F7">
              <w:t>建筑面积</w:t>
            </w:r>
            <w:r w:rsidR="00042271" w:rsidRPr="005067F7">
              <w:t>830</w:t>
            </w:r>
            <w:r w:rsidRPr="005067F7">
              <w:t>m</w:t>
            </w:r>
            <w:r w:rsidRPr="005067F7">
              <w:rPr>
                <w:vertAlign w:val="superscript"/>
              </w:rPr>
              <w:t>2</w:t>
            </w:r>
            <w:r w:rsidRPr="005067F7">
              <w:t>，绿化面积</w:t>
            </w:r>
            <w:r w:rsidRPr="005067F7">
              <w:t xml:space="preserve"> </w:t>
            </w:r>
            <w:r w:rsidR="00042271" w:rsidRPr="005067F7">
              <w:t>130</w:t>
            </w:r>
            <w:r w:rsidRPr="005067F7">
              <w:t>m</w:t>
            </w:r>
            <w:r w:rsidRPr="005067F7">
              <w:rPr>
                <w:vertAlign w:val="superscript"/>
              </w:rPr>
              <w:t>2</w:t>
            </w:r>
            <w:r w:rsidRPr="005067F7">
              <w:t>，总建筑面积为</w:t>
            </w:r>
            <w:r w:rsidR="00042271" w:rsidRPr="005067F7">
              <w:t>830</w:t>
            </w:r>
            <w:r w:rsidRPr="005067F7">
              <w:t>m</w:t>
            </w:r>
            <w:r w:rsidRPr="005067F7">
              <w:rPr>
                <w:vertAlign w:val="superscript"/>
              </w:rPr>
              <w:t>2</w:t>
            </w:r>
            <w:r w:rsidRPr="005067F7">
              <w:t>，</w:t>
            </w:r>
            <w:r w:rsidR="00036145" w:rsidRPr="005067F7">
              <w:rPr>
                <w:rFonts w:hint="eastAsia"/>
              </w:rPr>
              <w:t>主要从事</w:t>
            </w:r>
            <w:bookmarkStart w:id="17" w:name="_Hlk133135437"/>
            <w:r w:rsidR="00036145" w:rsidRPr="005067F7">
              <w:rPr>
                <w:rFonts w:hint="eastAsia"/>
              </w:rPr>
              <w:t>塑胶料</w:t>
            </w:r>
            <w:bookmarkEnd w:id="17"/>
            <w:r w:rsidR="00036145" w:rsidRPr="005067F7">
              <w:rPr>
                <w:rFonts w:hint="eastAsia"/>
              </w:rPr>
              <w:t>的生产，</w:t>
            </w:r>
            <w:r w:rsidRPr="005067F7">
              <w:t>建成后预计</w:t>
            </w:r>
            <w:r w:rsidR="00036145" w:rsidRPr="005067F7">
              <w:rPr>
                <w:rFonts w:hint="eastAsia"/>
              </w:rPr>
              <w:t>年产</w:t>
            </w:r>
            <w:bookmarkStart w:id="18" w:name="_Hlk133135452"/>
            <w:r w:rsidR="00036145" w:rsidRPr="005067F7">
              <w:rPr>
                <w:rFonts w:hint="eastAsia"/>
              </w:rPr>
              <w:t>PE</w:t>
            </w:r>
            <w:r w:rsidR="00036145" w:rsidRPr="005067F7">
              <w:rPr>
                <w:rFonts w:hint="eastAsia"/>
              </w:rPr>
              <w:t>塑胶料</w:t>
            </w:r>
            <w:r w:rsidR="00036145" w:rsidRPr="005067F7">
              <w:t>3</w:t>
            </w:r>
            <w:r w:rsidR="00036145" w:rsidRPr="005067F7">
              <w:rPr>
                <w:rFonts w:hint="eastAsia"/>
              </w:rPr>
              <w:t>000</w:t>
            </w:r>
            <w:r w:rsidR="00036145" w:rsidRPr="005067F7">
              <w:rPr>
                <w:rFonts w:hint="eastAsia"/>
              </w:rPr>
              <w:t>吨</w:t>
            </w:r>
            <w:bookmarkEnd w:id="18"/>
            <w:r w:rsidR="00036145" w:rsidRPr="005067F7">
              <w:rPr>
                <w:rFonts w:hint="eastAsia"/>
              </w:rPr>
              <w:t>。</w:t>
            </w:r>
            <w:bookmarkStart w:id="19" w:name="_Hlk136502775"/>
            <w:r w:rsidRPr="005067F7">
              <w:t>项目拟劳动定员</w:t>
            </w:r>
            <w:r w:rsidRPr="005067F7">
              <w:t>10</w:t>
            </w:r>
            <w:r w:rsidRPr="005067F7">
              <w:t>人，</w:t>
            </w:r>
            <w:r w:rsidR="002E066D" w:rsidRPr="005067F7">
              <w:rPr>
                <w:rFonts w:hint="eastAsia"/>
              </w:rPr>
              <w:t>员工</w:t>
            </w:r>
            <w:r w:rsidR="002E066D" w:rsidRPr="005067F7">
              <w:t>年工作</w:t>
            </w:r>
            <w:r w:rsidR="002E066D" w:rsidRPr="005067F7">
              <w:t>300</w:t>
            </w:r>
            <w:r w:rsidR="002E066D" w:rsidRPr="005067F7">
              <w:t>天</w:t>
            </w:r>
            <w:r w:rsidR="002E066D" w:rsidRPr="005067F7">
              <w:rPr>
                <w:rFonts w:hint="eastAsia"/>
              </w:rPr>
              <w:t>，</w:t>
            </w:r>
            <w:r w:rsidR="00304FA6" w:rsidRPr="005067F7">
              <w:rPr>
                <w:rFonts w:hint="eastAsia"/>
              </w:rPr>
              <w:t>实行</w:t>
            </w:r>
            <w:r w:rsidR="00304FA6" w:rsidRPr="005067F7">
              <w:rPr>
                <w:rFonts w:hint="eastAsia"/>
              </w:rPr>
              <w:t>2</w:t>
            </w:r>
            <w:r w:rsidR="00304FA6" w:rsidRPr="005067F7">
              <w:rPr>
                <w:rFonts w:hint="eastAsia"/>
              </w:rPr>
              <w:t>班值，每天每班工作</w:t>
            </w:r>
            <w:r w:rsidR="00304FA6" w:rsidRPr="005067F7">
              <w:rPr>
                <w:rFonts w:hint="eastAsia"/>
              </w:rPr>
              <w:t>8</w:t>
            </w:r>
            <w:r w:rsidR="00304FA6" w:rsidRPr="005067F7">
              <w:rPr>
                <w:rFonts w:hint="eastAsia"/>
              </w:rPr>
              <w:t>小时</w:t>
            </w:r>
            <w:r w:rsidRPr="005067F7">
              <w:t>。</w:t>
            </w:r>
            <w:bookmarkEnd w:id="19"/>
          </w:p>
          <w:p w14:paraId="37DA0039" w14:textId="7EE8913D" w:rsidR="00F93BA5" w:rsidRPr="005067F7" w:rsidRDefault="00036145" w:rsidP="00F93BA5">
            <w:pPr>
              <w:ind w:firstLine="480"/>
            </w:pPr>
            <w:r w:rsidRPr="005067F7">
              <w:rPr>
                <w:rFonts w:hint="eastAsia"/>
              </w:rPr>
              <w:t>项目</w:t>
            </w:r>
            <w:r w:rsidR="00D11E70" w:rsidRPr="005067F7">
              <w:t>具体建设内容及工程规模见表</w:t>
            </w:r>
            <w:r w:rsidR="00D11E70" w:rsidRPr="005067F7">
              <w:t xml:space="preserve"> 2-1</w:t>
            </w:r>
            <w:r w:rsidR="00D11E70" w:rsidRPr="005067F7">
              <w:t>。</w:t>
            </w:r>
          </w:p>
          <w:p w14:paraId="07FBAF02" w14:textId="3F1956A1" w:rsidR="004C57A6" w:rsidRPr="005067F7" w:rsidRDefault="004C57A6" w:rsidP="004C57A6">
            <w:pPr>
              <w:pStyle w:val="aff0"/>
            </w:pPr>
            <w:r w:rsidRPr="005067F7">
              <w:rPr>
                <w:rFonts w:hint="eastAsia"/>
              </w:rPr>
              <w:t>表</w:t>
            </w:r>
            <w:r w:rsidRPr="005067F7">
              <w:rPr>
                <w:rFonts w:hint="eastAsia"/>
              </w:rPr>
              <w:t>2-</w:t>
            </w:r>
            <w:r w:rsidRPr="005067F7">
              <w:fldChar w:fldCharType="begin"/>
            </w:r>
            <w:r w:rsidRPr="005067F7">
              <w:instrText xml:space="preserve"> </w:instrText>
            </w:r>
            <w:r w:rsidRPr="005067F7">
              <w:rPr>
                <w:rFonts w:hint="eastAsia"/>
              </w:rPr>
              <w:instrText xml:space="preserve">SEQ </w:instrText>
            </w:r>
            <w:r w:rsidRPr="005067F7">
              <w:rPr>
                <w:rFonts w:hint="eastAsia"/>
              </w:rPr>
              <w:instrText>表</w:instrText>
            </w:r>
            <w:r w:rsidRPr="005067F7">
              <w:rPr>
                <w:rFonts w:hint="eastAsia"/>
              </w:rPr>
              <w:instrText>2- \* ARABIC</w:instrText>
            </w:r>
            <w:r w:rsidRPr="005067F7">
              <w:instrText xml:space="preserve"> </w:instrText>
            </w:r>
            <w:r w:rsidRPr="005067F7">
              <w:fldChar w:fldCharType="separate"/>
            </w:r>
            <w:r w:rsidR="00147B31">
              <w:rPr>
                <w:noProof/>
              </w:rPr>
              <w:t>1</w:t>
            </w:r>
            <w:r w:rsidRPr="005067F7">
              <w:fldChar w:fldCharType="end"/>
            </w:r>
            <w:r w:rsidRPr="005067F7">
              <w:t>项目</w:t>
            </w:r>
            <w:r w:rsidR="00036145" w:rsidRPr="005067F7">
              <w:rPr>
                <w:rFonts w:hint="eastAsia"/>
              </w:rPr>
              <w:t>建设内容</w:t>
            </w:r>
            <w:r w:rsidRPr="005067F7">
              <w:t>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blBorders>
              <w:tblLayout w:type="fixed"/>
              <w:tblLook w:val="0000" w:firstRow="0" w:lastRow="0" w:firstColumn="0" w:lastColumn="0" w:noHBand="0" w:noVBand="0"/>
            </w:tblPr>
            <w:tblGrid>
              <w:gridCol w:w="1126"/>
              <w:gridCol w:w="963"/>
              <w:gridCol w:w="1717"/>
              <w:gridCol w:w="5108"/>
            </w:tblGrid>
            <w:tr w:rsidR="005067F7" w:rsidRPr="005067F7" w14:paraId="7BCFB8FC" w14:textId="77777777" w:rsidTr="00F93A0C">
              <w:trPr>
                <w:trHeight w:val="397"/>
                <w:jc w:val="center"/>
              </w:trPr>
              <w:tc>
                <w:tcPr>
                  <w:tcW w:w="632" w:type="pct"/>
                  <w:vAlign w:val="center"/>
                </w:tcPr>
                <w:p w14:paraId="676C2CCD" w14:textId="77777777" w:rsidR="00B15B44" w:rsidRPr="005067F7" w:rsidRDefault="00B15B44" w:rsidP="00B15B44">
                  <w:pPr>
                    <w:pStyle w:val="af5"/>
                  </w:pPr>
                  <w:r w:rsidRPr="005067F7">
                    <w:t>工程类型</w:t>
                  </w:r>
                </w:p>
              </w:tc>
              <w:tc>
                <w:tcPr>
                  <w:tcW w:w="1503" w:type="pct"/>
                  <w:gridSpan w:val="2"/>
                  <w:vAlign w:val="center"/>
                </w:tcPr>
                <w:p w14:paraId="3BFFB26D" w14:textId="77777777" w:rsidR="00B15B44" w:rsidRPr="005067F7" w:rsidRDefault="00B15B44" w:rsidP="00B15B44">
                  <w:pPr>
                    <w:pStyle w:val="af5"/>
                  </w:pPr>
                  <w:r w:rsidRPr="005067F7">
                    <w:t>工程名称</w:t>
                  </w:r>
                </w:p>
              </w:tc>
              <w:tc>
                <w:tcPr>
                  <w:tcW w:w="2865" w:type="pct"/>
                  <w:vAlign w:val="center"/>
                </w:tcPr>
                <w:p w14:paraId="5B6CE666" w14:textId="77777777" w:rsidR="00B15B44" w:rsidRPr="005067F7" w:rsidRDefault="00B15B44" w:rsidP="00B15B44">
                  <w:pPr>
                    <w:pStyle w:val="af5"/>
                  </w:pPr>
                  <w:r w:rsidRPr="005067F7">
                    <w:t>工程内容</w:t>
                  </w:r>
                </w:p>
              </w:tc>
            </w:tr>
            <w:tr w:rsidR="005067F7" w:rsidRPr="005067F7" w14:paraId="749A6C28" w14:textId="77777777" w:rsidTr="00F93A0C">
              <w:trPr>
                <w:trHeight w:val="397"/>
                <w:jc w:val="center"/>
              </w:trPr>
              <w:tc>
                <w:tcPr>
                  <w:tcW w:w="632" w:type="pct"/>
                  <w:vAlign w:val="center"/>
                </w:tcPr>
                <w:p w14:paraId="6AF884E5" w14:textId="77777777" w:rsidR="00B15B44" w:rsidRPr="005067F7" w:rsidRDefault="00B15B44" w:rsidP="00F93A0C">
                  <w:pPr>
                    <w:pStyle w:val="af5"/>
                  </w:pPr>
                  <w:r w:rsidRPr="005067F7">
                    <w:t>主体工程</w:t>
                  </w:r>
                </w:p>
              </w:tc>
              <w:tc>
                <w:tcPr>
                  <w:tcW w:w="1503" w:type="pct"/>
                  <w:gridSpan w:val="2"/>
                  <w:vAlign w:val="center"/>
                </w:tcPr>
                <w:p w14:paraId="5B0F2E04" w14:textId="7252B968" w:rsidR="00B15B44" w:rsidRPr="005067F7" w:rsidRDefault="002D1878" w:rsidP="00F93A0C">
                  <w:pPr>
                    <w:pStyle w:val="af5"/>
                  </w:pPr>
                  <w:r w:rsidRPr="005067F7">
                    <w:rPr>
                      <w:rFonts w:hint="eastAsia"/>
                    </w:rPr>
                    <w:t>厂房</w:t>
                  </w:r>
                </w:p>
              </w:tc>
              <w:tc>
                <w:tcPr>
                  <w:tcW w:w="2865" w:type="pct"/>
                  <w:vAlign w:val="center"/>
                </w:tcPr>
                <w:p w14:paraId="70652DC9" w14:textId="0859C54A" w:rsidR="00B15B44" w:rsidRPr="005067F7" w:rsidRDefault="00036145" w:rsidP="00F93A0C">
                  <w:pPr>
                    <w:pStyle w:val="af5"/>
                  </w:pPr>
                  <w:r w:rsidRPr="005067F7">
                    <w:t xml:space="preserve">1 </w:t>
                  </w:r>
                  <w:r w:rsidRPr="005067F7">
                    <w:t>栋</w:t>
                  </w:r>
                  <w:r w:rsidR="00F67D95" w:rsidRPr="005067F7">
                    <w:rPr>
                      <w:rFonts w:hint="eastAsia"/>
                    </w:rPr>
                    <w:t>1</w:t>
                  </w:r>
                  <w:r w:rsidR="00F67D95" w:rsidRPr="005067F7">
                    <w:rPr>
                      <w:rFonts w:hint="eastAsia"/>
                    </w:rPr>
                    <w:t>层</w:t>
                  </w:r>
                  <w:r w:rsidRPr="005067F7">
                    <w:t>，</w:t>
                  </w:r>
                  <w:r w:rsidRPr="005067F7">
                    <w:rPr>
                      <w:rFonts w:hint="eastAsia"/>
                    </w:rPr>
                    <w:t>占地面积</w:t>
                  </w:r>
                  <w:r w:rsidR="00042271" w:rsidRPr="005067F7">
                    <w:t>830</w:t>
                  </w:r>
                  <w:r w:rsidRPr="005067F7">
                    <w:t>m</w:t>
                  </w:r>
                  <w:r w:rsidRPr="005067F7">
                    <w:rPr>
                      <w:vertAlign w:val="superscript"/>
                    </w:rPr>
                    <w:t>2</w:t>
                  </w:r>
                  <w:r w:rsidRPr="005067F7">
                    <w:rPr>
                      <w:rFonts w:hint="eastAsia"/>
                    </w:rPr>
                    <w:t>，</w:t>
                  </w:r>
                  <w:r w:rsidRPr="005067F7">
                    <w:t>建筑面积</w:t>
                  </w:r>
                  <w:r w:rsidR="00042271" w:rsidRPr="005067F7">
                    <w:t>830</w:t>
                  </w:r>
                  <w:r w:rsidRPr="005067F7">
                    <w:t>m</w:t>
                  </w:r>
                  <w:r w:rsidRPr="005067F7">
                    <w:rPr>
                      <w:vertAlign w:val="superscript"/>
                    </w:rPr>
                    <w:t>2</w:t>
                  </w:r>
                  <w:r w:rsidRPr="005067F7">
                    <w:rPr>
                      <w:rFonts w:hint="eastAsia"/>
                    </w:rPr>
                    <w:t>，</w:t>
                  </w:r>
                  <w:r w:rsidR="00706E6F" w:rsidRPr="005067F7">
                    <w:t>楼高</w:t>
                  </w:r>
                  <w:r w:rsidR="00706E6F" w:rsidRPr="005067F7">
                    <w:t xml:space="preserve"> 6 </w:t>
                  </w:r>
                  <w:r w:rsidR="00706E6F" w:rsidRPr="005067F7">
                    <w:t>米，主</w:t>
                  </w:r>
                  <w:r w:rsidR="00706E6F" w:rsidRPr="005067F7">
                    <w:rPr>
                      <w:rFonts w:hint="eastAsia"/>
                    </w:rPr>
                    <w:t>要</w:t>
                  </w:r>
                  <w:r w:rsidRPr="005067F7">
                    <w:rPr>
                      <w:rFonts w:hint="eastAsia"/>
                    </w:rPr>
                    <w:t>包括</w:t>
                  </w:r>
                  <w:r w:rsidRPr="005067F7">
                    <w:t>挤出成型车</w:t>
                  </w:r>
                  <w:r w:rsidRPr="005067F7">
                    <w:rPr>
                      <w:rFonts w:hint="eastAsia"/>
                    </w:rPr>
                    <w:t>间</w:t>
                  </w:r>
                  <w:r w:rsidR="00706E6F" w:rsidRPr="005067F7">
                    <w:rPr>
                      <w:rFonts w:hint="eastAsia"/>
                    </w:rPr>
                    <w:t>（</w:t>
                  </w:r>
                  <w:r w:rsidR="00042271" w:rsidRPr="005067F7">
                    <w:t>465</w:t>
                  </w:r>
                  <w:r w:rsidR="00706E6F" w:rsidRPr="005067F7">
                    <w:rPr>
                      <w:rFonts w:hint="eastAsia"/>
                    </w:rPr>
                    <w:t>m</w:t>
                  </w:r>
                  <w:r w:rsidR="00706E6F" w:rsidRPr="005067F7">
                    <w:rPr>
                      <w:rFonts w:hint="eastAsia"/>
                      <w:vertAlign w:val="superscript"/>
                    </w:rPr>
                    <w:t>2</w:t>
                  </w:r>
                  <w:r w:rsidR="00706E6F" w:rsidRPr="005067F7">
                    <w:rPr>
                      <w:rFonts w:hint="eastAsia"/>
                    </w:rPr>
                    <w:t>）</w:t>
                  </w:r>
                  <w:r w:rsidRPr="005067F7">
                    <w:rPr>
                      <w:rFonts w:hint="eastAsia"/>
                    </w:rPr>
                    <w:t>、</w:t>
                  </w:r>
                  <w:r w:rsidR="000F1263" w:rsidRPr="005067F7">
                    <w:rPr>
                      <w:rFonts w:hint="eastAsia"/>
                    </w:rPr>
                    <w:t>检测区</w:t>
                  </w:r>
                  <w:r w:rsidR="001A475A" w:rsidRPr="005067F7">
                    <w:rPr>
                      <w:rFonts w:hint="eastAsia"/>
                    </w:rPr>
                    <w:t>（</w:t>
                  </w:r>
                  <w:r w:rsidR="00042271" w:rsidRPr="005067F7">
                    <w:t>20</w:t>
                  </w:r>
                  <w:r w:rsidR="001A475A" w:rsidRPr="005067F7">
                    <w:rPr>
                      <w:rFonts w:hint="eastAsia"/>
                    </w:rPr>
                    <w:t>m</w:t>
                  </w:r>
                  <w:r w:rsidR="001A475A" w:rsidRPr="005067F7">
                    <w:rPr>
                      <w:rFonts w:hint="eastAsia"/>
                      <w:vertAlign w:val="superscript"/>
                    </w:rPr>
                    <w:t>2</w:t>
                  </w:r>
                  <w:r w:rsidR="001A475A" w:rsidRPr="005067F7">
                    <w:rPr>
                      <w:rFonts w:hint="eastAsia"/>
                    </w:rPr>
                    <w:t>）</w:t>
                  </w:r>
                  <w:r w:rsidRPr="005067F7">
                    <w:rPr>
                      <w:rFonts w:hint="eastAsia"/>
                    </w:rPr>
                    <w:t>、原料仓库</w:t>
                  </w:r>
                  <w:r w:rsidR="00042271" w:rsidRPr="005067F7">
                    <w:rPr>
                      <w:rFonts w:hint="eastAsia"/>
                    </w:rPr>
                    <w:t>（</w:t>
                  </w:r>
                  <w:r w:rsidR="00042271" w:rsidRPr="005067F7">
                    <w:t>100</w:t>
                  </w:r>
                  <w:r w:rsidR="00042271" w:rsidRPr="005067F7">
                    <w:rPr>
                      <w:rFonts w:hint="eastAsia"/>
                    </w:rPr>
                    <w:t>m</w:t>
                  </w:r>
                  <w:r w:rsidR="00042271" w:rsidRPr="005067F7">
                    <w:rPr>
                      <w:rFonts w:hint="eastAsia"/>
                      <w:vertAlign w:val="superscript"/>
                    </w:rPr>
                    <w:t>2</w:t>
                  </w:r>
                  <w:r w:rsidR="00042271" w:rsidRPr="005067F7">
                    <w:rPr>
                      <w:rFonts w:hint="eastAsia"/>
                    </w:rPr>
                    <w:t>）</w:t>
                  </w:r>
                  <w:r w:rsidRPr="005067F7">
                    <w:rPr>
                      <w:rFonts w:hint="eastAsia"/>
                    </w:rPr>
                    <w:t>、成品仓库</w:t>
                  </w:r>
                  <w:r w:rsidR="00042271" w:rsidRPr="005067F7">
                    <w:rPr>
                      <w:rFonts w:hint="eastAsia"/>
                    </w:rPr>
                    <w:t>（</w:t>
                  </w:r>
                  <w:r w:rsidR="00042271" w:rsidRPr="005067F7">
                    <w:t>1</w:t>
                  </w:r>
                  <w:r w:rsidR="000441A4">
                    <w:t>15</w:t>
                  </w:r>
                  <w:r w:rsidR="00042271" w:rsidRPr="005067F7">
                    <w:rPr>
                      <w:rFonts w:hint="eastAsia"/>
                    </w:rPr>
                    <w:t>m</w:t>
                  </w:r>
                  <w:r w:rsidR="00042271" w:rsidRPr="005067F7">
                    <w:rPr>
                      <w:rFonts w:hint="eastAsia"/>
                      <w:vertAlign w:val="superscript"/>
                    </w:rPr>
                    <w:t>2</w:t>
                  </w:r>
                  <w:r w:rsidR="00042271" w:rsidRPr="005067F7">
                    <w:rPr>
                      <w:rFonts w:hint="eastAsia"/>
                    </w:rPr>
                    <w:t>）</w:t>
                  </w:r>
                  <w:r w:rsidRPr="005067F7">
                    <w:rPr>
                      <w:rFonts w:hint="eastAsia"/>
                    </w:rPr>
                    <w:t>、办公室</w:t>
                  </w:r>
                  <w:r w:rsidR="00042271" w:rsidRPr="005067F7">
                    <w:rPr>
                      <w:rFonts w:hint="eastAsia"/>
                    </w:rPr>
                    <w:t>（</w:t>
                  </w:r>
                  <w:r w:rsidR="00042271" w:rsidRPr="005067F7">
                    <w:t>75</w:t>
                  </w:r>
                  <w:r w:rsidR="00042271" w:rsidRPr="005067F7">
                    <w:rPr>
                      <w:rFonts w:hint="eastAsia"/>
                    </w:rPr>
                    <w:t>m</w:t>
                  </w:r>
                  <w:r w:rsidR="00042271" w:rsidRPr="005067F7">
                    <w:rPr>
                      <w:rFonts w:hint="eastAsia"/>
                      <w:vertAlign w:val="superscript"/>
                    </w:rPr>
                    <w:t>2</w:t>
                  </w:r>
                  <w:r w:rsidR="00042271" w:rsidRPr="005067F7">
                    <w:rPr>
                      <w:rFonts w:hint="eastAsia"/>
                    </w:rPr>
                    <w:t>）、</w:t>
                  </w:r>
                  <w:r w:rsidR="005170A8" w:rsidRPr="005067F7">
                    <w:rPr>
                      <w:rFonts w:hint="eastAsia"/>
                    </w:rPr>
                    <w:t>一般</w:t>
                  </w:r>
                  <w:r w:rsidR="00042271" w:rsidRPr="005067F7">
                    <w:rPr>
                      <w:rFonts w:hint="eastAsia"/>
                    </w:rPr>
                    <w:t>固废</w:t>
                  </w:r>
                  <w:r w:rsidR="00042271" w:rsidRPr="005067F7">
                    <w:t>暂存间</w:t>
                  </w:r>
                  <w:r w:rsidR="00C42A07" w:rsidRPr="005067F7">
                    <w:t>（</w:t>
                  </w:r>
                  <w:r w:rsidR="00AB6DB5">
                    <w:t>7.5</w:t>
                  </w:r>
                  <w:r w:rsidR="00C42A07" w:rsidRPr="005067F7">
                    <w:t>m</w:t>
                  </w:r>
                  <w:r w:rsidR="00C42A07" w:rsidRPr="005067F7">
                    <w:rPr>
                      <w:vertAlign w:val="superscript"/>
                    </w:rPr>
                    <w:t>2</w:t>
                  </w:r>
                  <w:r w:rsidR="00C42A07" w:rsidRPr="005067F7">
                    <w:t>）</w:t>
                  </w:r>
                  <w:r w:rsidR="000441A4">
                    <w:rPr>
                      <w:rFonts w:hint="eastAsia"/>
                    </w:rPr>
                    <w:t>和</w:t>
                  </w:r>
                  <w:r w:rsidR="000441A4" w:rsidRPr="005067F7">
                    <w:t>危废暂存间（</w:t>
                  </w:r>
                  <w:r w:rsidR="00AB6DB5">
                    <w:t>7.5</w:t>
                  </w:r>
                  <w:r w:rsidR="000441A4" w:rsidRPr="005067F7">
                    <w:t>m</w:t>
                  </w:r>
                  <w:r w:rsidR="000441A4" w:rsidRPr="005067F7">
                    <w:rPr>
                      <w:vertAlign w:val="superscript"/>
                    </w:rPr>
                    <w:t>2</w:t>
                  </w:r>
                  <w:r w:rsidR="000441A4" w:rsidRPr="005067F7">
                    <w:t>）</w:t>
                  </w:r>
                  <w:r w:rsidR="00042271" w:rsidRPr="005067F7">
                    <w:t>及</w:t>
                  </w:r>
                  <w:r w:rsidR="00C42A07">
                    <w:rPr>
                      <w:rFonts w:hint="eastAsia"/>
                    </w:rPr>
                    <w:t>通道</w:t>
                  </w:r>
                  <w:r w:rsidR="00042271" w:rsidRPr="005067F7">
                    <w:t>等</w:t>
                  </w:r>
                </w:p>
              </w:tc>
            </w:tr>
            <w:tr w:rsidR="005067F7" w:rsidRPr="005067F7" w14:paraId="4161458B" w14:textId="77777777" w:rsidTr="00F93A0C">
              <w:trPr>
                <w:trHeight w:val="397"/>
                <w:jc w:val="center"/>
              </w:trPr>
              <w:tc>
                <w:tcPr>
                  <w:tcW w:w="632" w:type="pct"/>
                  <w:vAlign w:val="center"/>
                </w:tcPr>
                <w:p w14:paraId="0DD7AE02" w14:textId="422B9AFF" w:rsidR="0062285D" w:rsidRPr="005067F7" w:rsidRDefault="0062285D" w:rsidP="00F93A0C">
                  <w:pPr>
                    <w:pStyle w:val="af5"/>
                  </w:pPr>
                  <w:r w:rsidRPr="005067F7">
                    <w:t>辅助工程</w:t>
                  </w:r>
                </w:p>
              </w:tc>
              <w:tc>
                <w:tcPr>
                  <w:tcW w:w="540" w:type="pct"/>
                  <w:vAlign w:val="center"/>
                </w:tcPr>
                <w:p w14:paraId="773B81A8" w14:textId="1DE60B2B" w:rsidR="0062285D" w:rsidRPr="005067F7" w:rsidRDefault="0062285D" w:rsidP="00F93A0C">
                  <w:pPr>
                    <w:pStyle w:val="af5"/>
                  </w:pPr>
                  <w:r w:rsidRPr="005067F7">
                    <w:rPr>
                      <w:rFonts w:hint="eastAsia"/>
                    </w:rPr>
                    <w:t>办公区</w:t>
                  </w:r>
                </w:p>
              </w:tc>
              <w:tc>
                <w:tcPr>
                  <w:tcW w:w="963" w:type="pct"/>
                  <w:vAlign w:val="center"/>
                </w:tcPr>
                <w:p w14:paraId="263B2F76" w14:textId="2C3BE445" w:rsidR="0062285D" w:rsidRPr="005067F7" w:rsidRDefault="00592108" w:rsidP="00F93A0C">
                  <w:pPr>
                    <w:pStyle w:val="af5"/>
                  </w:pPr>
                  <w:r w:rsidRPr="005067F7">
                    <w:rPr>
                      <w:rFonts w:hint="eastAsia"/>
                    </w:rPr>
                    <w:t>办公室</w:t>
                  </w:r>
                </w:p>
              </w:tc>
              <w:tc>
                <w:tcPr>
                  <w:tcW w:w="2865" w:type="pct"/>
                  <w:vAlign w:val="center"/>
                </w:tcPr>
                <w:p w14:paraId="47988634" w14:textId="7D43516A" w:rsidR="0062285D" w:rsidRPr="005067F7" w:rsidRDefault="0062285D" w:rsidP="00F93A0C">
                  <w:pPr>
                    <w:pStyle w:val="af5"/>
                  </w:pPr>
                  <w:r w:rsidRPr="005067F7">
                    <w:t>位于厂房</w:t>
                  </w:r>
                  <w:r w:rsidR="00AB6DB5">
                    <w:rPr>
                      <w:rFonts w:hint="eastAsia"/>
                    </w:rPr>
                    <w:t>北</w:t>
                  </w:r>
                  <w:r w:rsidRPr="005067F7">
                    <w:t>侧，面积约</w:t>
                  </w:r>
                  <w:r w:rsidRPr="005067F7">
                    <w:t>75</w:t>
                  </w:r>
                  <w:r w:rsidRPr="005067F7">
                    <w:rPr>
                      <w:rFonts w:hint="eastAsia"/>
                    </w:rPr>
                    <w:t>m</w:t>
                  </w:r>
                  <w:r w:rsidRPr="005067F7">
                    <w:rPr>
                      <w:rFonts w:hint="eastAsia"/>
                      <w:vertAlign w:val="superscript"/>
                    </w:rPr>
                    <w:t>2</w:t>
                  </w:r>
                </w:p>
              </w:tc>
            </w:tr>
            <w:tr w:rsidR="005067F7" w:rsidRPr="005067F7" w14:paraId="5311B4DB" w14:textId="77777777" w:rsidTr="00F93A0C">
              <w:trPr>
                <w:trHeight w:val="397"/>
                <w:jc w:val="center"/>
              </w:trPr>
              <w:tc>
                <w:tcPr>
                  <w:tcW w:w="632" w:type="pct"/>
                  <w:vMerge w:val="restart"/>
                  <w:vAlign w:val="center"/>
                </w:tcPr>
                <w:p w14:paraId="67D19C32" w14:textId="77777777" w:rsidR="00B15B44" w:rsidRPr="005067F7" w:rsidRDefault="00B15B44" w:rsidP="00F93A0C">
                  <w:pPr>
                    <w:pStyle w:val="af5"/>
                  </w:pPr>
                  <w:r w:rsidRPr="005067F7">
                    <w:t>储运工程</w:t>
                  </w:r>
                </w:p>
              </w:tc>
              <w:tc>
                <w:tcPr>
                  <w:tcW w:w="540" w:type="pct"/>
                  <w:vMerge w:val="restart"/>
                  <w:vAlign w:val="center"/>
                </w:tcPr>
                <w:p w14:paraId="6F621AA1" w14:textId="77777777" w:rsidR="00B15B44" w:rsidRPr="005067F7" w:rsidRDefault="00B15B44" w:rsidP="00F93A0C">
                  <w:pPr>
                    <w:pStyle w:val="af5"/>
                  </w:pPr>
                  <w:r w:rsidRPr="005067F7">
                    <w:rPr>
                      <w:rFonts w:hint="eastAsia"/>
                    </w:rPr>
                    <w:t>仓库</w:t>
                  </w:r>
                </w:p>
              </w:tc>
              <w:tc>
                <w:tcPr>
                  <w:tcW w:w="963" w:type="pct"/>
                  <w:vAlign w:val="center"/>
                </w:tcPr>
                <w:p w14:paraId="21A484FB" w14:textId="77777777" w:rsidR="00B15B44" w:rsidRPr="005067F7" w:rsidRDefault="00B15B44" w:rsidP="00F93A0C">
                  <w:pPr>
                    <w:pStyle w:val="af5"/>
                  </w:pPr>
                  <w:r w:rsidRPr="005067F7">
                    <w:t>原</w:t>
                  </w:r>
                  <w:r w:rsidRPr="005067F7">
                    <w:rPr>
                      <w:rFonts w:hint="eastAsia"/>
                    </w:rPr>
                    <w:t>料</w:t>
                  </w:r>
                  <w:r w:rsidRPr="005067F7">
                    <w:t>仓库</w:t>
                  </w:r>
                </w:p>
              </w:tc>
              <w:tc>
                <w:tcPr>
                  <w:tcW w:w="2865" w:type="pct"/>
                  <w:vAlign w:val="center"/>
                </w:tcPr>
                <w:p w14:paraId="3F8E59A4" w14:textId="1A97423A" w:rsidR="00B15B44" w:rsidRPr="005067F7" w:rsidRDefault="0062285D" w:rsidP="00F93A0C">
                  <w:pPr>
                    <w:pStyle w:val="af5"/>
                  </w:pPr>
                  <w:r w:rsidRPr="005067F7">
                    <w:t>面积约</w:t>
                  </w:r>
                  <w:r w:rsidRPr="005067F7">
                    <w:t>100</w:t>
                  </w:r>
                  <w:r w:rsidRPr="005067F7">
                    <w:rPr>
                      <w:rFonts w:hint="eastAsia"/>
                    </w:rPr>
                    <w:t>m</w:t>
                  </w:r>
                  <w:r w:rsidRPr="005067F7">
                    <w:rPr>
                      <w:rFonts w:hint="eastAsia"/>
                      <w:vertAlign w:val="superscript"/>
                    </w:rPr>
                    <w:t>2</w:t>
                  </w:r>
                  <w:r w:rsidR="00B15B44" w:rsidRPr="005067F7">
                    <w:t>，主要贮存原料</w:t>
                  </w:r>
                </w:p>
              </w:tc>
            </w:tr>
            <w:tr w:rsidR="005067F7" w:rsidRPr="005067F7" w14:paraId="6F0037FF" w14:textId="77777777" w:rsidTr="00F93A0C">
              <w:trPr>
                <w:trHeight w:val="397"/>
                <w:jc w:val="center"/>
              </w:trPr>
              <w:tc>
                <w:tcPr>
                  <w:tcW w:w="632" w:type="pct"/>
                  <w:vMerge/>
                  <w:vAlign w:val="center"/>
                </w:tcPr>
                <w:p w14:paraId="69540BF3" w14:textId="77777777" w:rsidR="00B15B44" w:rsidRPr="005067F7" w:rsidRDefault="00B15B44" w:rsidP="00F93A0C">
                  <w:pPr>
                    <w:pStyle w:val="af5"/>
                  </w:pPr>
                </w:p>
              </w:tc>
              <w:tc>
                <w:tcPr>
                  <w:tcW w:w="540" w:type="pct"/>
                  <w:vMerge/>
                  <w:vAlign w:val="center"/>
                </w:tcPr>
                <w:p w14:paraId="585B53AD" w14:textId="77777777" w:rsidR="00B15B44" w:rsidRPr="005067F7" w:rsidRDefault="00B15B44" w:rsidP="00F93A0C">
                  <w:pPr>
                    <w:pStyle w:val="af5"/>
                  </w:pPr>
                </w:p>
              </w:tc>
              <w:tc>
                <w:tcPr>
                  <w:tcW w:w="963" w:type="pct"/>
                  <w:vAlign w:val="center"/>
                </w:tcPr>
                <w:p w14:paraId="42A5EAFD" w14:textId="77777777" w:rsidR="00B15B44" w:rsidRPr="005067F7" w:rsidRDefault="00B15B44" w:rsidP="00F93A0C">
                  <w:pPr>
                    <w:pStyle w:val="af5"/>
                  </w:pPr>
                  <w:r w:rsidRPr="005067F7">
                    <w:t>成品仓库</w:t>
                  </w:r>
                </w:p>
              </w:tc>
              <w:tc>
                <w:tcPr>
                  <w:tcW w:w="2865" w:type="pct"/>
                  <w:vAlign w:val="center"/>
                </w:tcPr>
                <w:p w14:paraId="7234CF43" w14:textId="37D46225" w:rsidR="00B15B44" w:rsidRPr="005067F7" w:rsidRDefault="0062285D" w:rsidP="00F93A0C">
                  <w:pPr>
                    <w:pStyle w:val="af5"/>
                  </w:pPr>
                  <w:r w:rsidRPr="005067F7">
                    <w:t>面积约</w:t>
                  </w:r>
                  <w:r w:rsidRPr="005067F7">
                    <w:t>100</w:t>
                  </w:r>
                  <w:r w:rsidRPr="005067F7">
                    <w:rPr>
                      <w:rFonts w:hint="eastAsia"/>
                    </w:rPr>
                    <w:t>m</w:t>
                  </w:r>
                  <w:r w:rsidRPr="005067F7">
                    <w:rPr>
                      <w:rFonts w:hint="eastAsia"/>
                      <w:vertAlign w:val="superscript"/>
                    </w:rPr>
                    <w:t>2</w:t>
                  </w:r>
                  <w:r w:rsidR="00B15B44" w:rsidRPr="005067F7">
                    <w:t>，主要贮存</w:t>
                  </w:r>
                  <w:r w:rsidR="00B15B44" w:rsidRPr="005067F7">
                    <w:rPr>
                      <w:rFonts w:hint="eastAsia"/>
                    </w:rPr>
                    <w:t>产品。</w:t>
                  </w:r>
                </w:p>
              </w:tc>
            </w:tr>
            <w:tr w:rsidR="005067F7" w:rsidRPr="005067F7" w14:paraId="2E473F03" w14:textId="77777777" w:rsidTr="00F93A0C">
              <w:trPr>
                <w:trHeight w:val="397"/>
                <w:jc w:val="center"/>
              </w:trPr>
              <w:tc>
                <w:tcPr>
                  <w:tcW w:w="632" w:type="pct"/>
                  <w:vMerge w:val="restart"/>
                  <w:vAlign w:val="center"/>
                </w:tcPr>
                <w:p w14:paraId="78F77C18" w14:textId="77777777" w:rsidR="00B15B44" w:rsidRPr="005067F7" w:rsidRDefault="00B15B44" w:rsidP="00F93A0C">
                  <w:pPr>
                    <w:pStyle w:val="af5"/>
                  </w:pPr>
                  <w:r w:rsidRPr="005067F7">
                    <w:t>公用工程</w:t>
                  </w:r>
                </w:p>
              </w:tc>
              <w:tc>
                <w:tcPr>
                  <w:tcW w:w="1503" w:type="pct"/>
                  <w:gridSpan w:val="2"/>
                  <w:vAlign w:val="center"/>
                </w:tcPr>
                <w:p w14:paraId="49608CDE" w14:textId="77777777" w:rsidR="00B15B44" w:rsidRPr="005067F7" w:rsidRDefault="00B15B44" w:rsidP="00F93A0C">
                  <w:pPr>
                    <w:pStyle w:val="af5"/>
                  </w:pPr>
                  <w:r w:rsidRPr="005067F7">
                    <w:t>给水系统</w:t>
                  </w:r>
                </w:p>
              </w:tc>
              <w:tc>
                <w:tcPr>
                  <w:tcW w:w="2865" w:type="pct"/>
                  <w:vAlign w:val="center"/>
                </w:tcPr>
                <w:p w14:paraId="18090D13" w14:textId="77777777" w:rsidR="00B15B44" w:rsidRPr="005067F7" w:rsidRDefault="00B15B44" w:rsidP="00F93A0C">
                  <w:pPr>
                    <w:pStyle w:val="af5"/>
                  </w:pPr>
                  <w:r w:rsidRPr="005067F7">
                    <w:t>由市政供水管道供水</w:t>
                  </w:r>
                </w:p>
              </w:tc>
            </w:tr>
            <w:tr w:rsidR="005067F7" w:rsidRPr="005067F7" w14:paraId="56A67786" w14:textId="77777777" w:rsidTr="00F93A0C">
              <w:trPr>
                <w:trHeight w:val="397"/>
                <w:jc w:val="center"/>
              </w:trPr>
              <w:tc>
                <w:tcPr>
                  <w:tcW w:w="632" w:type="pct"/>
                  <w:vMerge/>
                  <w:vAlign w:val="center"/>
                </w:tcPr>
                <w:p w14:paraId="7E4916E6" w14:textId="77777777" w:rsidR="00B15B44" w:rsidRPr="005067F7" w:rsidRDefault="00B15B44" w:rsidP="00F93A0C">
                  <w:pPr>
                    <w:pStyle w:val="af5"/>
                  </w:pPr>
                </w:p>
              </w:tc>
              <w:tc>
                <w:tcPr>
                  <w:tcW w:w="1503" w:type="pct"/>
                  <w:gridSpan w:val="2"/>
                  <w:vAlign w:val="center"/>
                </w:tcPr>
                <w:p w14:paraId="55007A54" w14:textId="77777777" w:rsidR="00B15B44" w:rsidRPr="005067F7" w:rsidRDefault="00B15B44" w:rsidP="00F93A0C">
                  <w:pPr>
                    <w:pStyle w:val="af5"/>
                  </w:pPr>
                  <w:r w:rsidRPr="005067F7">
                    <w:t>排水系统</w:t>
                  </w:r>
                </w:p>
              </w:tc>
              <w:tc>
                <w:tcPr>
                  <w:tcW w:w="2865" w:type="pct"/>
                  <w:vAlign w:val="center"/>
                </w:tcPr>
                <w:p w14:paraId="0E61BD43" w14:textId="4FE02639" w:rsidR="00B15B44" w:rsidRPr="005067F7" w:rsidRDefault="00B15B44" w:rsidP="00F93A0C">
                  <w:pPr>
                    <w:pStyle w:val="af5"/>
                  </w:pPr>
                  <w:r w:rsidRPr="005067F7">
                    <w:t>雨污分流，</w:t>
                  </w:r>
                  <w:r w:rsidR="0062285D" w:rsidRPr="005067F7">
                    <w:t>雨水经厂区雨水管道排污市政雨水管网；</w:t>
                  </w:r>
                  <w:r w:rsidR="0062285D" w:rsidRPr="005067F7">
                    <w:rPr>
                      <w:rFonts w:hint="eastAsia"/>
                    </w:rPr>
                    <w:t>生活污水经“三级化粪池”处理</w:t>
                  </w:r>
                  <w:r w:rsidR="0062285D" w:rsidRPr="005067F7">
                    <w:t>后经市政纳污管网排入</w:t>
                  </w:r>
                  <w:r w:rsidR="00405709" w:rsidRPr="005067F7">
                    <w:rPr>
                      <w:rFonts w:hint="eastAsia"/>
                    </w:rPr>
                    <w:t>泰美镇生活污水处理厂</w:t>
                  </w:r>
                </w:p>
              </w:tc>
            </w:tr>
            <w:tr w:rsidR="005067F7" w:rsidRPr="005067F7" w14:paraId="7247F19C" w14:textId="77777777" w:rsidTr="00F93A0C">
              <w:trPr>
                <w:trHeight w:val="397"/>
                <w:jc w:val="center"/>
              </w:trPr>
              <w:tc>
                <w:tcPr>
                  <w:tcW w:w="632" w:type="pct"/>
                  <w:vMerge/>
                  <w:vAlign w:val="center"/>
                </w:tcPr>
                <w:p w14:paraId="4B4434C2" w14:textId="77777777" w:rsidR="00B15B44" w:rsidRPr="005067F7" w:rsidRDefault="00B15B44" w:rsidP="00F93A0C">
                  <w:pPr>
                    <w:pStyle w:val="af5"/>
                  </w:pPr>
                </w:p>
              </w:tc>
              <w:tc>
                <w:tcPr>
                  <w:tcW w:w="1503" w:type="pct"/>
                  <w:gridSpan w:val="2"/>
                  <w:vAlign w:val="center"/>
                </w:tcPr>
                <w:p w14:paraId="12A8D198" w14:textId="77777777" w:rsidR="00B15B44" w:rsidRPr="005067F7" w:rsidRDefault="00B15B44" w:rsidP="00F93A0C">
                  <w:pPr>
                    <w:pStyle w:val="af5"/>
                  </w:pPr>
                  <w:r w:rsidRPr="005067F7">
                    <w:t>供电系统</w:t>
                  </w:r>
                </w:p>
              </w:tc>
              <w:tc>
                <w:tcPr>
                  <w:tcW w:w="2865" w:type="pct"/>
                  <w:vAlign w:val="center"/>
                </w:tcPr>
                <w:p w14:paraId="717D62E5" w14:textId="77777777" w:rsidR="00B15B44" w:rsidRPr="005067F7" w:rsidRDefault="00B15B44" w:rsidP="00F93A0C">
                  <w:pPr>
                    <w:pStyle w:val="af5"/>
                  </w:pPr>
                  <w:r w:rsidRPr="005067F7">
                    <w:t>由市政电网接入</w:t>
                  </w:r>
                  <w:r w:rsidRPr="005067F7">
                    <w:rPr>
                      <w:rFonts w:hint="eastAsia"/>
                    </w:rPr>
                    <w:t>，不设备用</w:t>
                  </w:r>
                  <w:r w:rsidRPr="005067F7">
                    <w:t>发电机</w:t>
                  </w:r>
                </w:p>
              </w:tc>
            </w:tr>
            <w:tr w:rsidR="005067F7" w:rsidRPr="005067F7" w14:paraId="64064740" w14:textId="77777777" w:rsidTr="00F93A0C">
              <w:trPr>
                <w:trHeight w:val="397"/>
                <w:jc w:val="center"/>
              </w:trPr>
              <w:tc>
                <w:tcPr>
                  <w:tcW w:w="632" w:type="pct"/>
                  <w:vMerge w:val="restart"/>
                  <w:vAlign w:val="center"/>
                </w:tcPr>
                <w:p w14:paraId="282AD4B0" w14:textId="77777777" w:rsidR="00880F03" w:rsidRPr="005067F7" w:rsidRDefault="00880F03" w:rsidP="00F93A0C">
                  <w:pPr>
                    <w:pStyle w:val="af5"/>
                  </w:pPr>
                  <w:r w:rsidRPr="005067F7">
                    <w:t>环保工程</w:t>
                  </w:r>
                </w:p>
              </w:tc>
              <w:tc>
                <w:tcPr>
                  <w:tcW w:w="540" w:type="pct"/>
                  <w:vMerge w:val="restart"/>
                  <w:vAlign w:val="center"/>
                </w:tcPr>
                <w:p w14:paraId="0E2E3769" w14:textId="043F3E5E" w:rsidR="00880F03" w:rsidRPr="005067F7" w:rsidRDefault="00880F03" w:rsidP="00F93A0C">
                  <w:pPr>
                    <w:pStyle w:val="af5"/>
                  </w:pPr>
                  <w:r w:rsidRPr="005067F7">
                    <w:t>废水</w:t>
                  </w:r>
                  <w:r w:rsidR="00343675" w:rsidRPr="005067F7">
                    <w:rPr>
                      <w:rFonts w:hint="eastAsia"/>
                    </w:rPr>
                    <w:t>处理</w:t>
                  </w:r>
                </w:p>
              </w:tc>
              <w:tc>
                <w:tcPr>
                  <w:tcW w:w="963" w:type="pct"/>
                  <w:vAlign w:val="center"/>
                </w:tcPr>
                <w:p w14:paraId="1E1077F6" w14:textId="77777777" w:rsidR="00880F03" w:rsidRPr="005067F7" w:rsidRDefault="00880F03" w:rsidP="00F93A0C">
                  <w:pPr>
                    <w:pStyle w:val="af5"/>
                  </w:pPr>
                  <w:r w:rsidRPr="005067F7">
                    <w:rPr>
                      <w:rFonts w:hint="eastAsia"/>
                    </w:rPr>
                    <w:t>生产废水</w:t>
                  </w:r>
                </w:p>
              </w:tc>
              <w:tc>
                <w:tcPr>
                  <w:tcW w:w="2865" w:type="pct"/>
                  <w:vAlign w:val="center"/>
                </w:tcPr>
                <w:p w14:paraId="78D6D069" w14:textId="6647CB69" w:rsidR="00880F03" w:rsidRPr="005067F7" w:rsidRDefault="00880F03" w:rsidP="00F93A0C">
                  <w:pPr>
                    <w:pStyle w:val="af5"/>
                  </w:pPr>
                  <w:r w:rsidRPr="005067F7">
                    <w:rPr>
                      <w:rFonts w:hint="eastAsia"/>
                    </w:rPr>
                    <w:t>项目冷却水循环使用、定期补充，不外排</w:t>
                  </w:r>
                </w:p>
              </w:tc>
            </w:tr>
            <w:tr w:rsidR="005067F7" w:rsidRPr="005067F7" w14:paraId="6039F100" w14:textId="77777777" w:rsidTr="00F93A0C">
              <w:trPr>
                <w:trHeight w:val="397"/>
                <w:jc w:val="center"/>
              </w:trPr>
              <w:tc>
                <w:tcPr>
                  <w:tcW w:w="632" w:type="pct"/>
                  <w:vMerge/>
                  <w:vAlign w:val="center"/>
                </w:tcPr>
                <w:p w14:paraId="5FE84CDF" w14:textId="77777777" w:rsidR="00880F03" w:rsidRPr="005067F7" w:rsidRDefault="00880F03" w:rsidP="00F93A0C">
                  <w:pPr>
                    <w:pStyle w:val="af5"/>
                  </w:pPr>
                </w:p>
              </w:tc>
              <w:tc>
                <w:tcPr>
                  <w:tcW w:w="540" w:type="pct"/>
                  <w:vMerge/>
                  <w:vAlign w:val="center"/>
                </w:tcPr>
                <w:p w14:paraId="6DD9F30E" w14:textId="77777777" w:rsidR="00880F03" w:rsidRPr="005067F7" w:rsidRDefault="00880F03" w:rsidP="00F93A0C">
                  <w:pPr>
                    <w:pStyle w:val="af5"/>
                  </w:pPr>
                </w:p>
              </w:tc>
              <w:tc>
                <w:tcPr>
                  <w:tcW w:w="963" w:type="pct"/>
                  <w:vAlign w:val="center"/>
                </w:tcPr>
                <w:p w14:paraId="5D4E5D71" w14:textId="77777777" w:rsidR="00880F03" w:rsidRPr="005067F7" w:rsidRDefault="00880F03" w:rsidP="00F93A0C">
                  <w:pPr>
                    <w:pStyle w:val="af5"/>
                  </w:pPr>
                  <w:r w:rsidRPr="005067F7">
                    <w:rPr>
                      <w:rFonts w:hint="eastAsia"/>
                    </w:rPr>
                    <w:t>生活污水</w:t>
                  </w:r>
                </w:p>
              </w:tc>
              <w:tc>
                <w:tcPr>
                  <w:tcW w:w="2865" w:type="pct"/>
                  <w:vAlign w:val="center"/>
                </w:tcPr>
                <w:p w14:paraId="22638D8C" w14:textId="2D54DF61" w:rsidR="00880F03" w:rsidRPr="005067F7" w:rsidRDefault="00880F03" w:rsidP="00F93A0C">
                  <w:pPr>
                    <w:pStyle w:val="af5"/>
                  </w:pPr>
                  <w:r w:rsidRPr="005067F7">
                    <w:rPr>
                      <w:rFonts w:hint="eastAsia"/>
                    </w:rPr>
                    <w:t>项目生活污水经“三级化粪池”预处理达到广东省地方标准《水污染物排放限值》</w:t>
                  </w:r>
                  <w:r w:rsidRPr="005067F7">
                    <w:t xml:space="preserve">(DB44/26-2001) </w:t>
                  </w:r>
                  <w:r w:rsidRPr="005067F7">
                    <w:t>第二时段三级标准后经市政纳污管网</w:t>
                  </w:r>
                  <w:r w:rsidR="0062285D" w:rsidRPr="005067F7">
                    <w:t>，排入博罗县泰美镇污水处理厂进行深度处理</w:t>
                  </w:r>
                </w:p>
              </w:tc>
            </w:tr>
            <w:tr w:rsidR="005067F7" w:rsidRPr="005067F7" w14:paraId="5BFE690E" w14:textId="77777777" w:rsidTr="00F93A0C">
              <w:trPr>
                <w:trHeight w:val="397"/>
                <w:jc w:val="center"/>
              </w:trPr>
              <w:tc>
                <w:tcPr>
                  <w:tcW w:w="632" w:type="pct"/>
                  <w:vMerge/>
                  <w:vAlign w:val="center"/>
                </w:tcPr>
                <w:p w14:paraId="48D9BD76" w14:textId="77777777" w:rsidR="00880F03" w:rsidRPr="005067F7" w:rsidRDefault="00880F03" w:rsidP="00F93A0C">
                  <w:pPr>
                    <w:pStyle w:val="af5"/>
                  </w:pPr>
                </w:p>
              </w:tc>
              <w:tc>
                <w:tcPr>
                  <w:tcW w:w="540" w:type="pct"/>
                  <w:vMerge w:val="restart"/>
                  <w:vAlign w:val="center"/>
                </w:tcPr>
                <w:p w14:paraId="644624BE" w14:textId="6C80A114" w:rsidR="00880F03" w:rsidRPr="005067F7" w:rsidRDefault="00880F03" w:rsidP="00F93A0C">
                  <w:pPr>
                    <w:pStyle w:val="af5"/>
                  </w:pPr>
                  <w:r w:rsidRPr="005067F7">
                    <w:t>废气</w:t>
                  </w:r>
                  <w:r w:rsidR="00343675" w:rsidRPr="005067F7">
                    <w:rPr>
                      <w:rFonts w:hint="eastAsia"/>
                    </w:rPr>
                    <w:t>处理</w:t>
                  </w:r>
                </w:p>
              </w:tc>
              <w:tc>
                <w:tcPr>
                  <w:tcW w:w="963" w:type="pct"/>
                  <w:vAlign w:val="center"/>
                </w:tcPr>
                <w:p w14:paraId="71FC74CC" w14:textId="6DDFF162" w:rsidR="00880F03" w:rsidRPr="005067F7" w:rsidRDefault="00880F03" w:rsidP="00F93A0C">
                  <w:pPr>
                    <w:pStyle w:val="af5"/>
                  </w:pPr>
                  <w:r w:rsidRPr="005067F7">
                    <w:t>投料粉尘</w:t>
                  </w:r>
                </w:p>
              </w:tc>
              <w:tc>
                <w:tcPr>
                  <w:tcW w:w="2865" w:type="pct"/>
                  <w:vAlign w:val="center"/>
                </w:tcPr>
                <w:p w14:paraId="7D19A5E6" w14:textId="6A1703E3" w:rsidR="00880F03" w:rsidRPr="005067F7" w:rsidRDefault="00880F03" w:rsidP="00F93A0C">
                  <w:pPr>
                    <w:pStyle w:val="af5"/>
                  </w:pPr>
                  <w:r w:rsidRPr="005067F7">
                    <w:rPr>
                      <w:rFonts w:hint="eastAsia"/>
                    </w:rPr>
                    <w:t>颗粒物：</w:t>
                  </w:r>
                  <w:r w:rsidRPr="005067F7">
                    <w:t>设置上吸式集气罩收集后</w:t>
                  </w:r>
                  <w:r w:rsidR="00343675" w:rsidRPr="005067F7">
                    <w:t>引至</w:t>
                  </w:r>
                  <w:r w:rsidRPr="005067F7">
                    <w:t>布袋除尘器处理后由</w:t>
                  </w:r>
                  <w:r w:rsidRPr="005067F7">
                    <w:t xml:space="preserve">15m </w:t>
                  </w:r>
                  <w:r w:rsidRPr="005067F7">
                    <w:t>排气筒</w:t>
                  </w:r>
                  <w:r w:rsidRPr="005067F7">
                    <w:t xml:space="preserve"> </w:t>
                  </w:r>
                  <w:r w:rsidRPr="005067F7">
                    <w:t>（</w:t>
                  </w:r>
                  <w:r w:rsidRPr="005067F7">
                    <w:t>DA001</w:t>
                  </w:r>
                  <w:r w:rsidRPr="005067F7">
                    <w:t>）排放</w:t>
                  </w:r>
                </w:p>
              </w:tc>
            </w:tr>
            <w:tr w:rsidR="005067F7" w:rsidRPr="005067F7" w14:paraId="7AE74B99" w14:textId="77777777" w:rsidTr="00F93A0C">
              <w:trPr>
                <w:trHeight w:val="397"/>
                <w:jc w:val="center"/>
              </w:trPr>
              <w:tc>
                <w:tcPr>
                  <w:tcW w:w="632" w:type="pct"/>
                  <w:vMerge/>
                  <w:vAlign w:val="center"/>
                </w:tcPr>
                <w:p w14:paraId="4A112BB5" w14:textId="77777777" w:rsidR="00880F03" w:rsidRPr="005067F7" w:rsidRDefault="00880F03" w:rsidP="00F93A0C">
                  <w:pPr>
                    <w:pStyle w:val="af5"/>
                  </w:pPr>
                </w:p>
              </w:tc>
              <w:tc>
                <w:tcPr>
                  <w:tcW w:w="540" w:type="pct"/>
                  <w:vMerge/>
                  <w:vAlign w:val="center"/>
                </w:tcPr>
                <w:p w14:paraId="0FC68EA1" w14:textId="77777777" w:rsidR="00880F03" w:rsidRPr="005067F7" w:rsidRDefault="00880F03" w:rsidP="00F93A0C">
                  <w:pPr>
                    <w:pStyle w:val="af5"/>
                  </w:pPr>
                </w:p>
              </w:tc>
              <w:tc>
                <w:tcPr>
                  <w:tcW w:w="963" w:type="pct"/>
                  <w:vAlign w:val="center"/>
                </w:tcPr>
                <w:p w14:paraId="4F5A8217" w14:textId="119D119D" w:rsidR="00880F03" w:rsidRPr="005067F7" w:rsidRDefault="00880F03" w:rsidP="00F93A0C">
                  <w:pPr>
                    <w:pStyle w:val="af5"/>
                  </w:pPr>
                  <w:r w:rsidRPr="005067F7">
                    <w:t>挤出成型</w:t>
                  </w:r>
                  <w:r w:rsidRPr="005067F7">
                    <w:rPr>
                      <w:rFonts w:hint="eastAsia"/>
                    </w:rPr>
                    <w:t>有机废气</w:t>
                  </w:r>
                </w:p>
              </w:tc>
              <w:tc>
                <w:tcPr>
                  <w:tcW w:w="2865" w:type="pct"/>
                  <w:vAlign w:val="center"/>
                </w:tcPr>
                <w:p w14:paraId="5E3D90C2" w14:textId="40B33D2C" w:rsidR="00880F03" w:rsidRPr="005067F7" w:rsidRDefault="00880F03" w:rsidP="00F93A0C">
                  <w:pPr>
                    <w:pStyle w:val="af5"/>
                  </w:pPr>
                  <w:r w:rsidRPr="005067F7">
                    <w:t>非甲烷总烃</w:t>
                  </w:r>
                  <w:r w:rsidRPr="005067F7">
                    <w:rPr>
                      <w:rFonts w:hint="eastAsia"/>
                    </w:rPr>
                    <w:t>：</w:t>
                  </w:r>
                  <w:r w:rsidRPr="005067F7">
                    <w:t>设置上吸式集气罩收集</w:t>
                  </w:r>
                  <w:r w:rsidR="00343675" w:rsidRPr="005067F7">
                    <w:t>后引至</w:t>
                  </w:r>
                  <w:r w:rsidRPr="005067F7">
                    <w:t>二级活性炭吸附装置处理达标后由</w:t>
                  </w:r>
                  <w:r w:rsidRPr="005067F7">
                    <w:t>1</w:t>
                  </w:r>
                  <w:r w:rsidRPr="005067F7">
                    <w:t>根</w:t>
                  </w:r>
                  <w:r w:rsidRPr="005067F7">
                    <w:t xml:space="preserve">15m </w:t>
                  </w:r>
                  <w:r w:rsidRPr="005067F7">
                    <w:t>排气筒（</w:t>
                  </w:r>
                  <w:r w:rsidRPr="005067F7">
                    <w:t>DA002</w:t>
                  </w:r>
                  <w:r w:rsidRPr="005067F7">
                    <w:t>）达标排放</w:t>
                  </w:r>
                </w:p>
              </w:tc>
            </w:tr>
            <w:tr w:rsidR="005067F7" w:rsidRPr="005067F7" w14:paraId="02680D6F" w14:textId="77777777" w:rsidTr="00F93A0C">
              <w:trPr>
                <w:trHeight w:val="397"/>
                <w:jc w:val="center"/>
              </w:trPr>
              <w:tc>
                <w:tcPr>
                  <w:tcW w:w="632" w:type="pct"/>
                  <w:vMerge/>
                  <w:vAlign w:val="center"/>
                </w:tcPr>
                <w:p w14:paraId="7D3B0ED6" w14:textId="77777777" w:rsidR="00880F03" w:rsidRPr="005067F7" w:rsidRDefault="00880F03" w:rsidP="00F93A0C">
                  <w:pPr>
                    <w:pStyle w:val="af5"/>
                  </w:pPr>
                </w:p>
              </w:tc>
              <w:tc>
                <w:tcPr>
                  <w:tcW w:w="1503" w:type="pct"/>
                  <w:gridSpan w:val="2"/>
                  <w:vAlign w:val="center"/>
                </w:tcPr>
                <w:p w14:paraId="5DB510DD" w14:textId="094851E0" w:rsidR="00880F03" w:rsidRPr="005067F7" w:rsidRDefault="00880F03" w:rsidP="00F93A0C">
                  <w:pPr>
                    <w:pStyle w:val="af5"/>
                  </w:pPr>
                  <w:r w:rsidRPr="005067F7">
                    <w:t>噪声</w:t>
                  </w:r>
                  <w:r w:rsidR="00343675" w:rsidRPr="005067F7">
                    <w:rPr>
                      <w:rFonts w:hint="eastAsia"/>
                    </w:rPr>
                    <w:t>处理</w:t>
                  </w:r>
                </w:p>
              </w:tc>
              <w:tc>
                <w:tcPr>
                  <w:tcW w:w="2865" w:type="pct"/>
                  <w:vAlign w:val="center"/>
                </w:tcPr>
                <w:p w14:paraId="0654E87F" w14:textId="508F15AE" w:rsidR="00880F03" w:rsidRPr="005067F7" w:rsidRDefault="00880F03" w:rsidP="00F93A0C">
                  <w:pPr>
                    <w:pStyle w:val="af5"/>
                  </w:pPr>
                  <w:r w:rsidRPr="005067F7">
                    <w:t>选用低噪声设备，合理布置噪声源</w:t>
                  </w:r>
                  <w:r w:rsidR="00343675" w:rsidRPr="005067F7">
                    <w:rPr>
                      <w:rFonts w:hint="eastAsia"/>
                    </w:rPr>
                    <w:t>，</w:t>
                  </w:r>
                  <w:r w:rsidR="00343675" w:rsidRPr="005067F7">
                    <w:t>基础减振、厂房隔声</w:t>
                  </w:r>
                  <w:r w:rsidRPr="005067F7">
                    <w:t>等</w:t>
                  </w:r>
                  <w:r w:rsidR="00B66B65" w:rsidRPr="005067F7">
                    <w:rPr>
                      <w:rFonts w:hint="eastAsia"/>
                    </w:rPr>
                    <w:t>综合降噪措施</w:t>
                  </w:r>
                </w:p>
              </w:tc>
            </w:tr>
            <w:tr w:rsidR="005067F7" w:rsidRPr="005067F7" w14:paraId="5296FA61" w14:textId="77777777" w:rsidTr="00F93A0C">
              <w:trPr>
                <w:trHeight w:val="397"/>
                <w:jc w:val="center"/>
              </w:trPr>
              <w:tc>
                <w:tcPr>
                  <w:tcW w:w="632" w:type="pct"/>
                  <w:vMerge/>
                  <w:vAlign w:val="center"/>
                </w:tcPr>
                <w:p w14:paraId="6CD7FEC3" w14:textId="77777777" w:rsidR="00880F03" w:rsidRPr="005067F7" w:rsidRDefault="00880F03" w:rsidP="00F93A0C">
                  <w:pPr>
                    <w:pStyle w:val="af5"/>
                  </w:pPr>
                </w:p>
              </w:tc>
              <w:tc>
                <w:tcPr>
                  <w:tcW w:w="540" w:type="pct"/>
                  <w:vMerge w:val="restart"/>
                  <w:vAlign w:val="center"/>
                </w:tcPr>
                <w:p w14:paraId="68AA4E3F" w14:textId="3679BAEB" w:rsidR="00880F03" w:rsidRPr="005067F7" w:rsidRDefault="00880F03" w:rsidP="00F93A0C">
                  <w:pPr>
                    <w:pStyle w:val="af5"/>
                  </w:pPr>
                  <w:r w:rsidRPr="005067F7">
                    <w:t>固体废物</w:t>
                  </w:r>
                  <w:r w:rsidR="00343675" w:rsidRPr="005067F7">
                    <w:rPr>
                      <w:rFonts w:hint="eastAsia"/>
                    </w:rPr>
                    <w:t>处理</w:t>
                  </w:r>
                </w:p>
              </w:tc>
              <w:tc>
                <w:tcPr>
                  <w:tcW w:w="963" w:type="pct"/>
                  <w:vAlign w:val="center"/>
                </w:tcPr>
                <w:p w14:paraId="35557BD3" w14:textId="17257F87" w:rsidR="00880F03" w:rsidRPr="005067F7" w:rsidRDefault="00880F03" w:rsidP="00F93A0C">
                  <w:pPr>
                    <w:pStyle w:val="af5"/>
                  </w:pPr>
                  <w:r w:rsidRPr="005067F7">
                    <w:t>生活垃圾</w:t>
                  </w:r>
                </w:p>
              </w:tc>
              <w:tc>
                <w:tcPr>
                  <w:tcW w:w="2865" w:type="pct"/>
                  <w:vAlign w:val="center"/>
                </w:tcPr>
                <w:p w14:paraId="2B7C174F" w14:textId="2EF3A887" w:rsidR="00880F03" w:rsidRPr="005067F7" w:rsidRDefault="00343675" w:rsidP="00F93A0C">
                  <w:pPr>
                    <w:pStyle w:val="af5"/>
                  </w:pPr>
                  <w:r w:rsidRPr="005067F7">
                    <w:t>交由环卫部门统一清运</w:t>
                  </w:r>
                </w:p>
              </w:tc>
            </w:tr>
            <w:tr w:rsidR="005067F7" w:rsidRPr="005067F7" w14:paraId="67A08DB7" w14:textId="77777777" w:rsidTr="00F93A0C">
              <w:trPr>
                <w:trHeight w:val="397"/>
                <w:jc w:val="center"/>
              </w:trPr>
              <w:tc>
                <w:tcPr>
                  <w:tcW w:w="632" w:type="pct"/>
                  <w:vMerge/>
                  <w:vAlign w:val="center"/>
                </w:tcPr>
                <w:p w14:paraId="4D68BB0F" w14:textId="77777777" w:rsidR="00880F03" w:rsidRPr="005067F7" w:rsidRDefault="00880F03" w:rsidP="00F93A0C">
                  <w:pPr>
                    <w:pStyle w:val="af5"/>
                  </w:pPr>
                </w:p>
              </w:tc>
              <w:tc>
                <w:tcPr>
                  <w:tcW w:w="540" w:type="pct"/>
                  <w:vMerge/>
                  <w:vAlign w:val="center"/>
                </w:tcPr>
                <w:p w14:paraId="15374A55" w14:textId="77777777" w:rsidR="00880F03" w:rsidRPr="005067F7" w:rsidRDefault="00880F03" w:rsidP="00F93A0C">
                  <w:pPr>
                    <w:pStyle w:val="af5"/>
                  </w:pPr>
                </w:p>
              </w:tc>
              <w:tc>
                <w:tcPr>
                  <w:tcW w:w="963" w:type="pct"/>
                  <w:vAlign w:val="center"/>
                </w:tcPr>
                <w:p w14:paraId="45DCFAE1" w14:textId="2BBB2D25" w:rsidR="00880F03" w:rsidRPr="005067F7" w:rsidRDefault="00880F03" w:rsidP="00F93A0C">
                  <w:pPr>
                    <w:pStyle w:val="af5"/>
                  </w:pPr>
                  <w:r w:rsidRPr="005067F7">
                    <w:t>一般工业固废</w:t>
                  </w:r>
                </w:p>
              </w:tc>
              <w:tc>
                <w:tcPr>
                  <w:tcW w:w="2865" w:type="pct"/>
                  <w:vAlign w:val="center"/>
                </w:tcPr>
                <w:p w14:paraId="49915617" w14:textId="48464583" w:rsidR="00880F03" w:rsidRPr="005067F7" w:rsidRDefault="00343675" w:rsidP="00F93A0C">
                  <w:pPr>
                    <w:pStyle w:val="af5"/>
                  </w:pPr>
                  <w:r w:rsidRPr="005067F7">
                    <w:t>设置一般固废</w:t>
                  </w:r>
                  <w:r w:rsidR="005170A8" w:rsidRPr="005067F7">
                    <w:rPr>
                      <w:rFonts w:hint="eastAsia"/>
                    </w:rPr>
                    <w:t>暂存</w:t>
                  </w:r>
                  <w:r w:rsidRPr="005067F7">
                    <w:t>间</w:t>
                  </w:r>
                  <w:r w:rsidRPr="005067F7">
                    <w:t>1</w:t>
                  </w:r>
                  <w:r w:rsidRPr="005067F7">
                    <w:t>个（</w:t>
                  </w:r>
                  <w:r w:rsidR="00AB6DB5">
                    <w:t>7.5</w:t>
                  </w:r>
                  <w:r w:rsidRPr="005067F7">
                    <w:t>m</w:t>
                  </w:r>
                  <w:r w:rsidRPr="005067F7">
                    <w:rPr>
                      <w:vertAlign w:val="superscript"/>
                    </w:rPr>
                    <w:t>2</w:t>
                  </w:r>
                  <w:r w:rsidRPr="005067F7">
                    <w:t>），位于</w:t>
                  </w:r>
                  <w:r w:rsidR="005170A8" w:rsidRPr="005067F7">
                    <w:rPr>
                      <w:rFonts w:hint="eastAsia"/>
                    </w:rPr>
                    <w:t>挤出成型车间西</w:t>
                  </w:r>
                  <w:r w:rsidRPr="005067F7">
                    <w:t>侧，</w:t>
                  </w:r>
                  <w:r w:rsidR="0095370B" w:rsidRPr="005067F7">
                    <w:rPr>
                      <w:rFonts w:hint="eastAsia"/>
                    </w:rPr>
                    <w:t>边角料、不合格塑料粒经收集后回用生产；布袋收集粉尘、废布袋和废包装材料收集后交由专业回收公司回收利用</w:t>
                  </w:r>
                </w:p>
              </w:tc>
            </w:tr>
            <w:tr w:rsidR="005067F7" w:rsidRPr="005067F7" w14:paraId="18C6C9DD" w14:textId="77777777" w:rsidTr="00F93A0C">
              <w:trPr>
                <w:trHeight w:val="397"/>
                <w:jc w:val="center"/>
              </w:trPr>
              <w:tc>
                <w:tcPr>
                  <w:tcW w:w="632" w:type="pct"/>
                  <w:vMerge/>
                  <w:vAlign w:val="center"/>
                </w:tcPr>
                <w:p w14:paraId="15698BC3" w14:textId="77777777" w:rsidR="00880F03" w:rsidRPr="005067F7" w:rsidRDefault="00880F03" w:rsidP="00F93A0C">
                  <w:pPr>
                    <w:pStyle w:val="af5"/>
                  </w:pPr>
                </w:p>
              </w:tc>
              <w:tc>
                <w:tcPr>
                  <w:tcW w:w="540" w:type="pct"/>
                  <w:vMerge/>
                  <w:vAlign w:val="center"/>
                </w:tcPr>
                <w:p w14:paraId="3BB6D2FE" w14:textId="77777777" w:rsidR="00880F03" w:rsidRPr="005067F7" w:rsidRDefault="00880F03" w:rsidP="00F93A0C">
                  <w:pPr>
                    <w:pStyle w:val="af5"/>
                  </w:pPr>
                </w:p>
              </w:tc>
              <w:tc>
                <w:tcPr>
                  <w:tcW w:w="963" w:type="pct"/>
                  <w:vAlign w:val="center"/>
                </w:tcPr>
                <w:p w14:paraId="0D2368FF" w14:textId="17333002" w:rsidR="00880F03" w:rsidRPr="005067F7" w:rsidRDefault="00FC26A3" w:rsidP="00F93A0C">
                  <w:pPr>
                    <w:pStyle w:val="af5"/>
                  </w:pPr>
                  <w:r w:rsidRPr="005067F7">
                    <w:rPr>
                      <w:rFonts w:hint="eastAsia"/>
                    </w:rPr>
                    <w:t>危险废物</w:t>
                  </w:r>
                </w:p>
              </w:tc>
              <w:tc>
                <w:tcPr>
                  <w:tcW w:w="2865" w:type="pct"/>
                  <w:vAlign w:val="center"/>
                </w:tcPr>
                <w:p w14:paraId="227FB81C" w14:textId="61F03926" w:rsidR="00880F03" w:rsidRPr="005067F7" w:rsidRDefault="00343675" w:rsidP="00F93A0C">
                  <w:pPr>
                    <w:pStyle w:val="af5"/>
                  </w:pPr>
                  <w:r w:rsidRPr="005067F7">
                    <w:t>设置危废</w:t>
                  </w:r>
                  <w:r w:rsidR="005170A8" w:rsidRPr="005067F7">
                    <w:rPr>
                      <w:rFonts w:hint="eastAsia"/>
                    </w:rPr>
                    <w:t>暂存</w:t>
                  </w:r>
                  <w:r w:rsidRPr="005067F7">
                    <w:t>间</w:t>
                  </w:r>
                  <w:r w:rsidRPr="005067F7">
                    <w:t>1</w:t>
                  </w:r>
                  <w:r w:rsidRPr="005067F7">
                    <w:t>个（</w:t>
                  </w:r>
                  <w:r w:rsidR="00AB6DB5">
                    <w:t>7.5</w:t>
                  </w:r>
                  <w:r w:rsidRPr="005067F7">
                    <w:t>m</w:t>
                  </w:r>
                  <w:r w:rsidRPr="005067F7">
                    <w:rPr>
                      <w:vertAlign w:val="superscript"/>
                    </w:rPr>
                    <w:t>2</w:t>
                  </w:r>
                  <w:r w:rsidRPr="005067F7">
                    <w:t>），位于</w:t>
                  </w:r>
                  <w:r w:rsidR="005170A8" w:rsidRPr="005067F7">
                    <w:rPr>
                      <w:rFonts w:hint="eastAsia"/>
                    </w:rPr>
                    <w:t>挤出成型车间西</w:t>
                  </w:r>
                  <w:r w:rsidR="005170A8" w:rsidRPr="005067F7">
                    <w:t>侧</w:t>
                  </w:r>
                  <w:r w:rsidRPr="005067F7">
                    <w:t>，收集的危险废物</w:t>
                  </w:r>
                  <w:r w:rsidR="0095370B" w:rsidRPr="005067F7">
                    <w:rPr>
                      <w:rFonts w:hint="eastAsia"/>
                    </w:rPr>
                    <w:t>（废机油、废机油桶、含油废抹布及手套以及废活性炭）</w:t>
                  </w:r>
                  <w:r w:rsidRPr="005067F7">
                    <w:t>交由有危险废物处理资质的单位处置</w:t>
                  </w:r>
                </w:p>
              </w:tc>
            </w:tr>
            <w:tr w:rsidR="005067F7" w:rsidRPr="005067F7" w14:paraId="7C6C758E" w14:textId="77777777" w:rsidTr="00F93A0C">
              <w:trPr>
                <w:trHeight w:val="397"/>
                <w:jc w:val="center"/>
              </w:trPr>
              <w:tc>
                <w:tcPr>
                  <w:tcW w:w="632" w:type="pct"/>
                  <w:vAlign w:val="center"/>
                </w:tcPr>
                <w:p w14:paraId="22D52612" w14:textId="52FBDFB2" w:rsidR="00C40823" w:rsidRPr="005067F7" w:rsidRDefault="00C40823" w:rsidP="00F93A0C">
                  <w:pPr>
                    <w:pStyle w:val="af5"/>
                  </w:pPr>
                  <w:r w:rsidRPr="005067F7">
                    <w:rPr>
                      <w:rFonts w:hint="eastAsia"/>
                    </w:rPr>
                    <w:t>依托工程</w:t>
                  </w:r>
                </w:p>
              </w:tc>
              <w:tc>
                <w:tcPr>
                  <w:tcW w:w="1503" w:type="pct"/>
                  <w:gridSpan w:val="2"/>
                  <w:vAlign w:val="center"/>
                </w:tcPr>
                <w:p w14:paraId="4985AB60" w14:textId="23C189F4" w:rsidR="00C40823" w:rsidRPr="005067F7" w:rsidRDefault="00C40823" w:rsidP="00F93A0C">
                  <w:pPr>
                    <w:pStyle w:val="af5"/>
                  </w:pPr>
                  <w:r w:rsidRPr="005067F7">
                    <w:t>生活污水</w:t>
                  </w:r>
                </w:p>
              </w:tc>
              <w:tc>
                <w:tcPr>
                  <w:tcW w:w="2865" w:type="pct"/>
                  <w:vAlign w:val="center"/>
                </w:tcPr>
                <w:p w14:paraId="280C56D8" w14:textId="13122307" w:rsidR="00C40823" w:rsidRPr="005067F7" w:rsidRDefault="00C40823" w:rsidP="00F93A0C">
                  <w:pPr>
                    <w:pStyle w:val="af5"/>
                  </w:pPr>
                  <w:r w:rsidRPr="005067F7">
                    <w:rPr>
                      <w:rFonts w:hint="eastAsia"/>
                    </w:rPr>
                    <w:t>依托</w:t>
                  </w:r>
                  <w:r w:rsidR="00343675" w:rsidRPr="005067F7">
                    <w:t>博罗县泰美镇污水处理厂</w:t>
                  </w:r>
                </w:p>
              </w:tc>
            </w:tr>
          </w:tbl>
          <w:p w14:paraId="28A6542A" w14:textId="6671AC12" w:rsidR="004C57A6" w:rsidRPr="005067F7" w:rsidRDefault="00BE7ED7" w:rsidP="008A3FA1">
            <w:pPr>
              <w:keepNext/>
              <w:ind w:firstLine="482"/>
              <w:rPr>
                <w:b/>
                <w:bCs/>
              </w:rPr>
            </w:pPr>
            <w:r w:rsidRPr="005067F7">
              <w:rPr>
                <w:b/>
                <w:bCs/>
              </w:rPr>
              <w:t>2</w:t>
            </w:r>
            <w:r w:rsidR="00C40823" w:rsidRPr="005067F7">
              <w:rPr>
                <w:rFonts w:hint="eastAsia"/>
                <w:b/>
                <w:bCs/>
              </w:rPr>
              <w:t>、</w:t>
            </w:r>
            <w:r w:rsidRPr="005067F7">
              <w:rPr>
                <w:rFonts w:hint="eastAsia"/>
                <w:b/>
                <w:bCs/>
              </w:rPr>
              <w:t>主要</w:t>
            </w:r>
            <w:r w:rsidR="00C40823" w:rsidRPr="005067F7">
              <w:rPr>
                <w:rFonts w:hint="eastAsia"/>
                <w:b/>
                <w:bCs/>
              </w:rPr>
              <w:t>产品及产能</w:t>
            </w:r>
          </w:p>
          <w:p w14:paraId="62DBF6B5" w14:textId="5EF73F49" w:rsidR="00FE1225" w:rsidRPr="005067F7" w:rsidRDefault="00FE1225" w:rsidP="008A3FA1">
            <w:pPr>
              <w:keepNext/>
              <w:ind w:firstLine="480"/>
              <w:rPr>
                <w:b/>
                <w:bCs/>
              </w:rPr>
            </w:pPr>
            <w:r w:rsidRPr="005067F7">
              <w:rPr>
                <w:rFonts w:hint="eastAsia"/>
              </w:rPr>
              <w:t>项目主要从事</w:t>
            </w:r>
            <w:r w:rsidR="004D5091" w:rsidRPr="005067F7">
              <w:rPr>
                <w:rFonts w:hint="eastAsia"/>
              </w:rPr>
              <w:t>PE</w:t>
            </w:r>
            <w:r w:rsidR="004D5091" w:rsidRPr="005067F7">
              <w:rPr>
                <w:rFonts w:hint="eastAsia"/>
              </w:rPr>
              <w:t>塑胶料</w:t>
            </w:r>
            <w:r w:rsidRPr="005067F7">
              <w:rPr>
                <w:rFonts w:hint="eastAsia"/>
              </w:rPr>
              <w:t>的加工生产</w:t>
            </w:r>
            <w:r w:rsidRPr="005067F7">
              <w:rPr>
                <w:rFonts w:cs="Times New Roman"/>
              </w:rPr>
              <w:t>，</w:t>
            </w:r>
            <w:r w:rsidRPr="005067F7">
              <w:t>产品、产量</w:t>
            </w:r>
            <w:r w:rsidRPr="005067F7">
              <w:rPr>
                <w:rFonts w:cs="Times New Roman"/>
              </w:rPr>
              <w:t>见下表</w:t>
            </w:r>
          </w:p>
          <w:p w14:paraId="10909761" w14:textId="7E14B603" w:rsidR="00C40823" w:rsidRPr="005067F7" w:rsidRDefault="00C40823" w:rsidP="00C40823">
            <w:pPr>
              <w:pStyle w:val="aff0"/>
            </w:pPr>
            <w:r w:rsidRPr="005067F7">
              <w:rPr>
                <w:rFonts w:hint="eastAsia"/>
              </w:rPr>
              <w:t>表</w:t>
            </w:r>
            <w:r w:rsidRPr="005067F7">
              <w:rPr>
                <w:rFonts w:hint="eastAsia"/>
              </w:rPr>
              <w:t>2-</w:t>
            </w:r>
            <w:r w:rsidRPr="005067F7">
              <w:fldChar w:fldCharType="begin"/>
            </w:r>
            <w:r w:rsidRPr="005067F7">
              <w:instrText xml:space="preserve"> </w:instrText>
            </w:r>
            <w:r w:rsidRPr="005067F7">
              <w:rPr>
                <w:rFonts w:hint="eastAsia"/>
              </w:rPr>
              <w:instrText xml:space="preserve">SEQ </w:instrText>
            </w:r>
            <w:r w:rsidRPr="005067F7">
              <w:rPr>
                <w:rFonts w:hint="eastAsia"/>
              </w:rPr>
              <w:instrText>表</w:instrText>
            </w:r>
            <w:r w:rsidRPr="005067F7">
              <w:rPr>
                <w:rFonts w:hint="eastAsia"/>
              </w:rPr>
              <w:instrText>2- \* ARABIC</w:instrText>
            </w:r>
            <w:r w:rsidRPr="005067F7">
              <w:instrText xml:space="preserve"> </w:instrText>
            </w:r>
            <w:r w:rsidRPr="005067F7">
              <w:fldChar w:fldCharType="separate"/>
            </w:r>
            <w:r w:rsidR="00147B31">
              <w:rPr>
                <w:noProof/>
              </w:rPr>
              <w:t>2</w:t>
            </w:r>
            <w:r w:rsidRPr="005067F7">
              <w:fldChar w:fldCharType="end"/>
            </w:r>
            <w:r w:rsidR="008976AF" w:rsidRPr="005067F7">
              <w:rPr>
                <w:rFonts w:hint="eastAsia"/>
              </w:rPr>
              <w:t>项目</w:t>
            </w:r>
            <w:r w:rsidRPr="005067F7">
              <w:rPr>
                <w:rFonts w:hint="eastAsia"/>
              </w:rPr>
              <w:t>产品产能及规格一览表</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700"/>
              <w:gridCol w:w="1844"/>
              <w:gridCol w:w="993"/>
              <w:gridCol w:w="3594"/>
            </w:tblGrid>
            <w:tr w:rsidR="005067F7" w:rsidRPr="005067F7" w14:paraId="3803EBDC" w14:textId="4B125125" w:rsidTr="00F93A0C">
              <w:trPr>
                <w:trHeight w:val="397"/>
                <w:jc w:val="center"/>
              </w:trPr>
              <w:tc>
                <w:tcPr>
                  <w:tcW w:w="462" w:type="pct"/>
                  <w:vAlign w:val="center"/>
                </w:tcPr>
                <w:p w14:paraId="29455968" w14:textId="77777777" w:rsidR="000F1263" w:rsidRPr="005067F7" w:rsidRDefault="000F1263" w:rsidP="000F1263">
                  <w:pPr>
                    <w:pStyle w:val="af5"/>
                  </w:pPr>
                  <w:r w:rsidRPr="005067F7">
                    <w:rPr>
                      <w:rFonts w:hint="eastAsia"/>
                    </w:rPr>
                    <w:t>序号</w:t>
                  </w:r>
                </w:p>
              </w:tc>
              <w:tc>
                <w:tcPr>
                  <w:tcW w:w="949" w:type="pct"/>
                  <w:vAlign w:val="center"/>
                </w:tcPr>
                <w:p w14:paraId="6483C418" w14:textId="77777777" w:rsidR="000F1263" w:rsidRPr="005067F7" w:rsidRDefault="000F1263" w:rsidP="000F1263">
                  <w:pPr>
                    <w:pStyle w:val="af5"/>
                  </w:pPr>
                  <w:r w:rsidRPr="005067F7">
                    <w:rPr>
                      <w:rFonts w:hint="eastAsia"/>
                    </w:rPr>
                    <w:t>产品名称</w:t>
                  </w:r>
                </w:p>
              </w:tc>
              <w:tc>
                <w:tcPr>
                  <w:tcW w:w="1029" w:type="pct"/>
                  <w:vAlign w:val="center"/>
                </w:tcPr>
                <w:p w14:paraId="2E06BA57" w14:textId="34A44C15" w:rsidR="000F1263" w:rsidRPr="005067F7" w:rsidRDefault="000F1263" w:rsidP="00B66B65">
                  <w:pPr>
                    <w:pStyle w:val="af5"/>
                  </w:pPr>
                  <w:r w:rsidRPr="005067F7">
                    <w:rPr>
                      <w:rFonts w:hint="eastAsia"/>
                    </w:rPr>
                    <w:t>年产量（吨</w:t>
                  </w:r>
                  <w:r w:rsidRPr="005067F7">
                    <w:t>/</w:t>
                  </w:r>
                  <w:r w:rsidRPr="005067F7">
                    <w:t>年</w:t>
                  </w:r>
                  <w:r w:rsidRPr="005067F7">
                    <w:rPr>
                      <w:rFonts w:hint="eastAsia"/>
                    </w:rPr>
                    <w:t>）</w:t>
                  </w:r>
                </w:p>
              </w:tc>
              <w:tc>
                <w:tcPr>
                  <w:tcW w:w="554" w:type="pct"/>
                  <w:vAlign w:val="center"/>
                </w:tcPr>
                <w:p w14:paraId="53276B7A" w14:textId="53B58D23" w:rsidR="000F1263" w:rsidRPr="005067F7" w:rsidRDefault="000F1263" w:rsidP="000F1263">
                  <w:pPr>
                    <w:pStyle w:val="af5"/>
                  </w:pPr>
                  <w:r w:rsidRPr="005067F7">
                    <w:rPr>
                      <w:rFonts w:hint="eastAsia"/>
                    </w:rPr>
                    <w:t>备注</w:t>
                  </w:r>
                </w:p>
              </w:tc>
              <w:tc>
                <w:tcPr>
                  <w:tcW w:w="2006" w:type="pct"/>
                  <w:vAlign w:val="center"/>
                </w:tcPr>
                <w:p w14:paraId="2A53194A" w14:textId="16F26274" w:rsidR="000F1263" w:rsidRPr="005067F7" w:rsidRDefault="000F1263" w:rsidP="000F1263">
                  <w:pPr>
                    <w:pStyle w:val="af5"/>
                  </w:pPr>
                  <w:r w:rsidRPr="005067F7">
                    <w:rPr>
                      <w:rFonts w:hint="eastAsia"/>
                    </w:rPr>
                    <w:t>产品照片</w:t>
                  </w:r>
                </w:p>
              </w:tc>
            </w:tr>
            <w:tr w:rsidR="005067F7" w:rsidRPr="005067F7" w14:paraId="50B98380" w14:textId="10F5F136" w:rsidTr="00F93A0C">
              <w:trPr>
                <w:trHeight w:val="397"/>
                <w:jc w:val="center"/>
              </w:trPr>
              <w:tc>
                <w:tcPr>
                  <w:tcW w:w="462" w:type="pct"/>
                  <w:vAlign w:val="center"/>
                </w:tcPr>
                <w:p w14:paraId="097C2AB2" w14:textId="77777777" w:rsidR="000F1263" w:rsidRPr="005067F7" w:rsidRDefault="000F1263" w:rsidP="000F1263">
                  <w:pPr>
                    <w:pStyle w:val="af5"/>
                  </w:pPr>
                  <w:r w:rsidRPr="005067F7">
                    <w:rPr>
                      <w:rFonts w:hint="eastAsia"/>
                    </w:rPr>
                    <w:t>1</w:t>
                  </w:r>
                </w:p>
              </w:tc>
              <w:tc>
                <w:tcPr>
                  <w:tcW w:w="949" w:type="pct"/>
                  <w:vAlign w:val="center"/>
                </w:tcPr>
                <w:p w14:paraId="448C4BD6" w14:textId="1644D74B" w:rsidR="000F1263" w:rsidRPr="005067F7" w:rsidRDefault="000F1263" w:rsidP="000F1263">
                  <w:pPr>
                    <w:pStyle w:val="af5"/>
                  </w:pPr>
                  <w:r w:rsidRPr="005067F7">
                    <w:rPr>
                      <w:rFonts w:hint="eastAsia"/>
                    </w:rPr>
                    <w:t>PE</w:t>
                  </w:r>
                  <w:r w:rsidRPr="005067F7">
                    <w:rPr>
                      <w:rFonts w:hint="eastAsia"/>
                    </w:rPr>
                    <w:t>塑胶料</w:t>
                  </w:r>
                </w:p>
              </w:tc>
              <w:tc>
                <w:tcPr>
                  <w:tcW w:w="1029" w:type="pct"/>
                  <w:vAlign w:val="center"/>
                </w:tcPr>
                <w:p w14:paraId="554626FC" w14:textId="66B7EA8A" w:rsidR="000F1263" w:rsidRPr="005067F7" w:rsidRDefault="000F1263" w:rsidP="000F1263">
                  <w:pPr>
                    <w:pStyle w:val="af5"/>
                  </w:pPr>
                  <w:r w:rsidRPr="005067F7">
                    <w:t>3</w:t>
                  </w:r>
                  <w:r w:rsidRPr="005067F7">
                    <w:rPr>
                      <w:rFonts w:hint="eastAsia"/>
                    </w:rPr>
                    <w:t>000</w:t>
                  </w:r>
                </w:p>
              </w:tc>
              <w:tc>
                <w:tcPr>
                  <w:tcW w:w="554" w:type="pct"/>
                  <w:vAlign w:val="center"/>
                </w:tcPr>
                <w:p w14:paraId="7F526E01" w14:textId="3DD946EF" w:rsidR="000F1263" w:rsidRPr="005067F7" w:rsidRDefault="000F1263" w:rsidP="000F1263">
                  <w:pPr>
                    <w:pStyle w:val="af5"/>
                  </w:pPr>
                  <w:r w:rsidRPr="005067F7">
                    <w:rPr>
                      <w:rFonts w:hint="eastAsia"/>
                    </w:rPr>
                    <w:t>外售</w:t>
                  </w:r>
                </w:p>
              </w:tc>
              <w:tc>
                <w:tcPr>
                  <w:tcW w:w="2006" w:type="pct"/>
                  <w:vAlign w:val="center"/>
                </w:tcPr>
                <w:p w14:paraId="1853221D" w14:textId="0A92AF3E" w:rsidR="000F1263" w:rsidRPr="005067F7" w:rsidRDefault="00B515DA" w:rsidP="000F1263">
                  <w:pPr>
                    <w:pStyle w:val="af5"/>
                  </w:pPr>
                  <w:r w:rsidRPr="005067F7">
                    <w:rPr>
                      <w:noProof/>
                    </w:rPr>
                    <w:drawing>
                      <wp:inline distT="0" distB="0" distL="0" distR="0" wp14:anchorId="5986890F" wp14:editId="0DC6EF9B">
                        <wp:extent cx="1836000" cy="1836000"/>
                        <wp:effectExtent l="0" t="0" r="0" b="0"/>
                        <wp:docPr id="16856139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6000" cy="1836000"/>
                                </a:xfrm>
                                <a:prstGeom prst="rect">
                                  <a:avLst/>
                                </a:prstGeom>
                                <a:noFill/>
                                <a:ln>
                                  <a:noFill/>
                                </a:ln>
                              </pic:spPr>
                            </pic:pic>
                          </a:graphicData>
                        </a:graphic>
                      </wp:inline>
                    </w:drawing>
                  </w:r>
                </w:p>
              </w:tc>
            </w:tr>
          </w:tbl>
          <w:p w14:paraId="0440F54F" w14:textId="6E1E5EE6" w:rsidR="00A764DB" w:rsidRPr="005067F7" w:rsidRDefault="00BE7ED7" w:rsidP="00A764DB">
            <w:pPr>
              <w:keepNext/>
              <w:ind w:firstLine="482"/>
              <w:rPr>
                <w:b/>
                <w:bCs/>
              </w:rPr>
            </w:pPr>
            <w:r w:rsidRPr="005067F7">
              <w:rPr>
                <w:b/>
                <w:bCs/>
              </w:rPr>
              <w:t>3</w:t>
            </w:r>
            <w:r w:rsidR="00A764DB" w:rsidRPr="005067F7">
              <w:rPr>
                <w:rFonts w:hint="eastAsia"/>
                <w:b/>
                <w:bCs/>
              </w:rPr>
              <w:t>、主要生产设备</w:t>
            </w:r>
          </w:p>
          <w:p w14:paraId="4B0F7BD0" w14:textId="77777777" w:rsidR="00A764DB" w:rsidRPr="005067F7" w:rsidRDefault="00A764DB" w:rsidP="00A764DB">
            <w:pPr>
              <w:keepNext/>
              <w:ind w:firstLine="480"/>
            </w:pPr>
            <w:r w:rsidRPr="005067F7">
              <w:t>本项目使用的主要生产和辅助设备详见下表。</w:t>
            </w:r>
          </w:p>
          <w:p w14:paraId="2C0DC988" w14:textId="5E2B9C61" w:rsidR="00A764DB" w:rsidRPr="005067F7" w:rsidRDefault="00A764DB" w:rsidP="00A764DB">
            <w:pPr>
              <w:pStyle w:val="aff0"/>
            </w:pPr>
            <w:r w:rsidRPr="005067F7">
              <w:rPr>
                <w:rFonts w:hint="eastAsia"/>
              </w:rPr>
              <w:t>表</w:t>
            </w:r>
            <w:r w:rsidRPr="005067F7">
              <w:rPr>
                <w:rFonts w:hint="eastAsia"/>
              </w:rPr>
              <w:t>2-</w:t>
            </w:r>
            <w:r w:rsidRPr="005067F7">
              <w:fldChar w:fldCharType="begin"/>
            </w:r>
            <w:r w:rsidRPr="005067F7">
              <w:instrText xml:space="preserve"> </w:instrText>
            </w:r>
            <w:r w:rsidRPr="005067F7">
              <w:rPr>
                <w:rFonts w:hint="eastAsia"/>
              </w:rPr>
              <w:instrText xml:space="preserve">SEQ </w:instrText>
            </w:r>
            <w:r w:rsidRPr="005067F7">
              <w:rPr>
                <w:rFonts w:hint="eastAsia"/>
              </w:rPr>
              <w:instrText>表</w:instrText>
            </w:r>
            <w:r w:rsidRPr="005067F7">
              <w:rPr>
                <w:rFonts w:hint="eastAsia"/>
              </w:rPr>
              <w:instrText>2- \* ARABIC</w:instrText>
            </w:r>
            <w:r w:rsidRPr="005067F7">
              <w:instrText xml:space="preserve"> </w:instrText>
            </w:r>
            <w:r w:rsidRPr="005067F7">
              <w:fldChar w:fldCharType="separate"/>
            </w:r>
            <w:r w:rsidR="00147B31">
              <w:rPr>
                <w:noProof/>
              </w:rPr>
              <w:t>3</w:t>
            </w:r>
            <w:r w:rsidRPr="005067F7">
              <w:fldChar w:fldCharType="end"/>
            </w:r>
            <w:r w:rsidRPr="005067F7">
              <w:t>项目主要生产和辅助设备一览表</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813"/>
              <w:gridCol w:w="425"/>
              <w:gridCol w:w="1216"/>
              <w:gridCol w:w="627"/>
              <w:gridCol w:w="709"/>
              <w:gridCol w:w="1275"/>
              <w:gridCol w:w="1418"/>
              <w:gridCol w:w="1134"/>
              <w:gridCol w:w="760"/>
            </w:tblGrid>
            <w:tr w:rsidR="005067F7" w:rsidRPr="005067F7" w14:paraId="52B2E8FE" w14:textId="77777777" w:rsidTr="00912402">
              <w:trPr>
                <w:trHeight w:val="397"/>
                <w:jc w:val="center"/>
              </w:trPr>
              <w:tc>
                <w:tcPr>
                  <w:tcW w:w="582" w:type="dxa"/>
                  <w:vMerge w:val="restart"/>
                  <w:vAlign w:val="center"/>
                </w:tcPr>
                <w:p w14:paraId="4F779E0F" w14:textId="77777777" w:rsidR="00D4373F" w:rsidRPr="005067F7" w:rsidRDefault="00D4373F" w:rsidP="001C4FB0">
                  <w:pPr>
                    <w:pStyle w:val="af5"/>
                  </w:pPr>
                  <w:bookmarkStart w:id="20" w:name="_Hlk136502746"/>
                  <w:r w:rsidRPr="005067F7">
                    <w:t>序号</w:t>
                  </w:r>
                </w:p>
              </w:tc>
              <w:tc>
                <w:tcPr>
                  <w:tcW w:w="813" w:type="dxa"/>
                  <w:vMerge w:val="restart"/>
                  <w:vAlign w:val="center"/>
                </w:tcPr>
                <w:p w14:paraId="3AF7917F" w14:textId="3CF7951A" w:rsidR="00D4373F" w:rsidRPr="005067F7" w:rsidRDefault="00D4373F" w:rsidP="001C4FB0">
                  <w:pPr>
                    <w:pStyle w:val="af5"/>
                  </w:pPr>
                  <w:r w:rsidRPr="005067F7">
                    <w:rPr>
                      <w:rFonts w:hint="eastAsia"/>
                    </w:rPr>
                    <w:t>主要生产单位</w:t>
                  </w:r>
                </w:p>
              </w:tc>
              <w:tc>
                <w:tcPr>
                  <w:tcW w:w="1641" w:type="dxa"/>
                  <w:gridSpan w:val="2"/>
                  <w:vMerge w:val="restart"/>
                  <w:vAlign w:val="center"/>
                </w:tcPr>
                <w:p w14:paraId="46958C21" w14:textId="77777777" w:rsidR="00D4373F" w:rsidRPr="005067F7" w:rsidRDefault="00D4373F" w:rsidP="001C4FB0">
                  <w:pPr>
                    <w:pStyle w:val="af5"/>
                  </w:pPr>
                  <w:r w:rsidRPr="005067F7">
                    <w:t>设备名称</w:t>
                  </w:r>
                </w:p>
              </w:tc>
              <w:tc>
                <w:tcPr>
                  <w:tcW w:w="627" w:type="dxa"/>
                  <w:vMerge w:val="restart"/>
                  <w:vAlign w:val="center"/>
                </w:tcPr>
                <w:p w14:paraId="722DA367" w14:textId="77777777" w:rsidR="00D4373F" w:rsidRPr="005067F7" w:rsidRDefault="00D4373F" w:rsidP="001C4FB0">
                  <w:pPr>
                    <w:pStyle w:val="af5"/>
                  </w:pPr>
                  <w:r w:rsidRPr="005067F7">
                    <w:rPr>
                      <w:rFonts w:hint="eastAsia"/>
                    </w:rPr>
                    <w:t>数量</w:t>
                  </w:r>
                </w:p>
              </w:tc>
              <w:tc>
                <w:tcPr>
                  <w:tcW w:w="709" w:type="dxa"/>
                  <w:vMerge w:val="restart"/>
                  <w:vAlign w:val="center"/>
                </w:tcPr>
                <w:p w14:paraId="5BE2A951" w14:textId="77777777" w:rsidR="00D4373F" w:rsidRPr="005067F7" w:rsidRDefault="00D4373F" w:rsidP="001C4FB0">
                  <w:pPr>
                    <w:pStyle w:val="af5"/>
                  </w:pPr>
                  <w:r w:rsidRPr="005067F7">
                    <w:rPr>
                      <w:rFonts w:hint="eastAsia"/>
                    </w:rPr>
                    <w:t>单位</w:t>
                  </w:r>
                </w:p>
              </w:tc>
              <w:tc>
                <w:tcPr>
                  <w:tcW w:w="2693" w:type="dxa"/>
                  <w:gridSpan w:val="2"/>
                  <w:vAlign w:val="center"/>
                </w:tcPr>
                <w:p w14:paraId="21866EDB" w14:textId="77777777" w:rsidR="00D4373F" w:rsidRPr="005067F7" w:rsidRDefault="00D4373F" w:rsidP="001C4FB0">
                  <w:pPr>
                    <w:pStyle w:val="af5"/>
                  </w:pPr>
                  <w:r w:rsidRPr="005067F7">
                    <w:rPr>
                      <w:rFonts w:hint="eastAsia"/>
                    </w:rPr>
                    <w:t>设备参数</w:t>
                  </w:r>
                </w:p>
              </w:tc>
              <w:tc>
                <w:tcPr>
                  <w:tcW w:w="1894" w:type="dxa"/>
                  <w:gridSpan w:val="2"/>
                  <w:vMerge w:val="restart"/>
                  <w:vAlign w:val="center"/>
                </w:tcPr>
                <w:p w14:paraId="61D565E5" w14:textId="7A376955" w:rsidR="00D4373F" w:rsidRPr="005067F7" w:rsidRDefault="00D4373F" w:rsidP="001C4FB0">
                  <w:pPr>
                    <w:pStyle w:val="af5"/>
                  </w:pPr>
                  <w:r w:rsidRPr="005067F7">
                    <w:t>位置</w:t>
                  </w:r>
                </w:p>
              </w:tc>
            </w:tr>
            <w:tr w:rsidR="005067F7" w:rsidRPr="005067F7" w14:paraId="5794B212" w14:textId="77777777" w:rsidTr="00912402">
              <w:trPr>
                <w:trHeight w:val="397"/>
                <w:jc w:val="center"/>
              </w:trPr>
              <w:tc>
                <w:tcPr>
                  <w:tcW w:w="582" w:type="dxa"/>
                  <w:vMerge/>
                  <w:vAlign w:val="center"/>
                </w:tcPr>
                <w:p w14:paraId="34A13A35" w14:textId="77777777" w:rsidR="00D4373F" w:rsidRPr="005067F7" w:rsidRDefault="00D4373F" w:rsidP="001C4FB0">
                  <w:pPr>
                    <w:pStyle w:val="af5"/>
                  </w:pPr>
                </w:p>
              </w:tc>
              <w:tc>
                <w:tcPr>
                  <w:tcW w:w="813" w:type="dxa"/>
                  <w:vMerge/>
                  <w:vAlign w:val="center"/>
                </w:tcPr>
                <w:p w14:paraId="2842C63E" w14:textId="77777777" w:rsidR="00D4373F" w:rsidRPr="005067F7" w:rsidRDefault="00D4373F" w:rsidP="001C4FB0">
                  <w:pPr>
                    <w:pStyle w:val="af5"/>
                  </w:pPr>
                </w:p>
              </w:tc>
              <w:tc>
                <w:tcPr>
                  <w:tcW w:w="1641" w:type="dxa"/>
                  <w:gridSpan w:val="2"/>
                  <w:vMerge/>
                  <w:vAlign w:val="center"/>
                </w:tcPr>
                <w:p w14:paraId="24BBFAD6" w14:textId="77777777" w:rsidR="00D4373F" w:rsidRPr="005067F7" w:rsidRDefault="00D4373F" w:rsidP="001C4FB0">
                  <w:pPr>
                    <w:pStyle w:val="af5"/>
                  </w:pPr>
                </w:p>
              </w:tc>
              <w:tc>
                <w:tcPr>
                  <w:tcW w:w="627" w:type="dxa"/>
                  <w:vMerge/>
                  <w:vAlign w:val="center"/>
                </w:tcPr>
                <w:p w14:paraId="5A92B410" w14:textId="77777777" w:rsidR="00D4373F" w:rsidRPr="005067F7" w:rsidRDefault="00D4373F" w:rsidP="001C4FB0">
                  <w:pPr>
                    <w:pStyle w:val="af5"/>
                  </w:pPr>
                </w:p>
              </w:tc>
              <w:tc>
                <w:tcPr>
                  <w:tcW w:w="709" w:type="dxa"/>
                  <w:vMerge/>
                  <w:vAlign w:val="center"/>
                </w:tcPr>
                <w:p w14:paraId="4912BF3A" w14:textId="77777777" w:rsidR="00D4373F" w:rsidRPr="005067F7" w:rsidRDefault="00D4373F" w:rsidP="001C4FB0">
                  <w:pPr>
                    <w:pStyle w:val="af5"/>
                  </w:pPr>
                </w:p>
              </w:tc>
              <w:tc>
                <w:tcPr>
                  <w:tcW w:w="1275" w:type="dxa"/>
                  <w:vAlign w:val="center"/>
                </w:tcPr>
                <w:p w14:paraId="6F3EDFBF" w14:textId="77777777" w:rsidR="00D4373F" w:rsidRPr="005067F7" w:rsidRDefault="00D4373F" w:rsidP="001C4FB0">
                  <w:pPr>
                    <w:pStyle w:val="af5"/>
                  </w:pPr>
                  <w:r w:rsidRPr="005067F7">
                    <w:rPr>
                      <w:rFonts w:hint="eastAsia"/>
                    </w:rPr>
                    <w:t>参数单位</w:t>
                  </w:r>
                </w:p>
              </w:tc>
              <w:tc>
                <w:tcPr>
                  <w:tcW w:w="1418" w:type="dxa"/>
                  <w:vAlign w:val="center"/>
                </w:tcPr>
                <w:p w14:paraId="5A1A8DC2" w14:textId="77777777" w:rsidR="00D4373F" w:rsidRPr="005067F7" w:rsidRDefault="00D4373F" w:rsidP="001C4FB0">
                  <w:pPr>
                    <w:pStyle w:val="af5"/>
                  </w:pPr>
                  <w:r w:rsidRPr="005067F7">
                    <w:t>参数值</w:t>
                  </w:r>
                </w:p>
              </w:tc>
              <w:tc>
                <w:tcPr>
                  <w:tcW w:w="1894" w:type="dxa"/>
                  <w:gridSpan w:val="2"/>
                  <w:vMerge/>
                  <w:vAlign w:val="center"/>
                </w:tcPr>
                <w:p w14:paraId="3FFC92B3" w14:textId="77777777" w:rsidR="00D4373F" w:rsidRPr="005067F7" w:rsidRDefault="00D4373F" w:rsidP="001C4FB0">
                  <w:pPr>
                    <w:pStyle w:val="af5"/>
                  </w:pPr>
                </w:p>
              </w:tc>
            </w:tr>
            <w:tr w:rsidR="005067F7" w:rsidRPr="005067F7" w14:paraId="3640726C" w14:textId="77777777" w:rsidTr="00912402">
              <w:trPr>
                <w:trHeight w:val="397"/>
                <w:jc w:val="center"/>
              </w:trPr>
              <w:tc>
                <w:tcPr>
                  <w:tcW w:w="582" w:type="dxa"/>
                  <w:vAlign w:val="center"/>
                </w:tcPr>
                <w:p w14:paraId="7E803C98" w14:textId="77777777" w:rsidR="00912402" w:rsidRPr="005067F7" w:rsidRDefault="00912402" w:rsidP="001C4FB0">
                  <w:pPr>
                    <w:pStyle w:val="af5"/>
                  </w:pPr>
                  <w:r w:rsidRPr="005067F7">
                    <w:t>1</w:t>
                  </w:r>
                </w:p>
              </w:tc>
              <w:tc>
                <w:tcPr>
                  <w:tcW w:w="813" w:type="dxa"/>
                  <w:vMerge w:val="restart"/>
                  <w:vAlign w:val="center"/>
                </w:tcPr>
                <w:p w14:paraId="18A18E2E" w14:textId="5059D35C" w:rsidR="00912402" w:rsidRPr="005067F7" w:rsidRDefault="00912402" w:rsidP="001C4FB0">
                  <w:pPr>
                    <w:pStyle w:val="af5"/>
                  </w:pPr>
                  <w:r w:rsidRPr="005067F7">
                    <w:rPr>
                      <w:rFonts w:hint="eastAsia"/>
                    </w:rPr>
                    <w:t>PE</w:t>
                  </w:r>
                  <w:r w:rsidRPr="005067F7">
                    <w:rPr>
                      <w:rFonts w:hint="eastAsia"/>
                    </w:rPr>
                    <w:t>塑料</w:t>
                  </w:r>
                  <w:r w:rsidRPr="005067F7">
                    <w:t>造粒生产线</w:t>
                  </w:r>
                </w:p>
              </w:tc>
              <w:tc>
                <w:tcPr>
                  <w:tcW w:w="1641" w:type="dxa"/>
                  <w:gridSpan w:val="2"/>
                  <w:vAlign w:val="center"/>
                </w:tcPr>
                <w:p w14:paraId="08D8310A" w14:textId="14450AC1" w:rsidR="00912402" w:rsidRPr="005067F7" w:rsidRDefault="00912402" w:rsidP="001C4FB0">
                  <w:pPr>
                    <w:pStyle w:val="af5"/>
                  </w:pPr>
                  <w:r w:rsidRPr="005067F7">
                    <w:t>单螺杆挤出机</w:t>
                  </w:r>
                </w:p>
              </w:tc>
              <w:tc>
                <w:tcPr>
                  <w:tcW w:w="627" w:type="dxa"/>
                  <w:vAlign w:val="center"/>
                </w:tcPr>
                <w:p w14:paraId="68DDF431" w14:textId="74AAFC4C" w:rsidR="00912402" w:rsidRPr="005067F7" w:rsidRDefault="00912402" w:rsidP="001C4FB0">
                  <w:pPr>
                    <w:pStyle w:val="af5"/>
                  </w:pPr>
                  <w:r w:rsidRPr="005067F7">
                    <w:t>2</w:t>
                  </w:r>
                </w:p>
              </w:tc>
              <w:tc>
                <w:tcPr>
                  <w:tcW w:w="709" w:type="dxa"/>
                  <w:vAlign w:val="center"/>
                </w:tcPr>
                <w:p w14:paraId="25EDF869" w14:textId="77777777" w:rsidR="00912402" w:rsidRPr="005067F7" w:rsidRDefault="00912402" w:rsidP="001C4FB0">
                  <w:pPr>
                    <w:pStyle w:val="af5"/>
                  </w:pPr>
                  <w:r w:rsidRPr="005067F7">
                    <w:rPr>
                      <w:rFonts w:hint="eastAsia"/>
                    </w:rPr>
                    <w:t>台</w:t>
                  </w:r>
                </w:p>
              </w:tc>
              <w:tc>
                <w:tcPr>
                  <w:tcW w:w="1275" w:type="dxa"/>
                  <w:vAlign w:val="center"/>
                </w:tcPr>
                <w:p w14:paraId="355F8A3E" w14:textId="37A5EFD2" w:rsidR="00912402" w:rsidRPr="005067F7" w:rsidRDefault="00912402" w:rsidP="001C4FB0">
                  <w:pPr>
                    <w:pStyle w:val="af5"/>
                  </w:pPr>
                  <w:r w:rsidRPr="005067F7">
                    <w:t>生产能力</w:t>
                  </w:r>
                </w:p>
              </w:tc>
              <w:tc>
                <w:tcPr>
                  <w:tcW w:w="1418" w:type="dxa"/>
                  <w:vAlign w:val="center"/>
                </w:tcPr>
                <w:p w14:paraId="2D474BE9" w14:textId="3C8E225F" w:rsidR="00912402" w:rsidRPr="005067F7" w:rsidRDefault="00912402" w:rsidP="001C4FB0">
                  <w:pPr>
                    <w:pStyle w:val="af5"/>
                  </w:pPr>
                  <w:r w:rsidRPr="005067F7">
                    <w:rPr>
                      <w:rStyle w:val="NormalCharacter"/>
                    </w:rPr>
                    <w:t>200kg/h</w:t>
                  </w:r>
                </w:p>
              </w:tc>
              <w:tc>
                <w:tcPr>
                  <w:tcW w:w="1134" w:type="dxa"/>
                  <w:vAlign w:val="center"/>
                </w:tcPr>
                <w:p w14:paraId="2337E5E4" w14:textId="553DFE88" w:rsidR="00912402" w:rsidRPr="005067F7" w:rsidRDefault="00912402" w:rsidP="001C4FB0">
                  <w:pPr>
                    <w:pStyle w:val="af5"/>
                  </w:pPr>
                  <w:r w:rsidRPr="005067F7">
                    <w:t>挤出成型</w:t>
                  </w:r>
                </w:p>
              </w:tc>
              <w:tc>
                <w:tcPr>
                  <w:tcW w:w="760" w:type="dxa"/>
                  <w:vMerge w:val="restart"/>
                  <w:vAlign w:val="center"/>
                </w:tcPr>
                <w:p w14:paraId="327B10CE" w14:textId="169C3A21" w:rsidR="00912402" w:rsidRPr="005067F7" w:rsidRDefault="00912402" w:rsidP="001C4FB0">
                  <w:pPr>
                    <w:pStyle w:val="af5"/>
                  </w:pPr>
                  <w:r w:rsidRPr="005067F7">
                    <w:rPr>
                      <w:rFonts w:hint="eastAsia"/>
                    </w:rPr>
                    <w:t>生产车间</w:t>
                  </w:r>
                </w:p>
              </w:tc>
            </w:tr>
            <w:tr w:rsidR="005067F7" w:rsidRPr="005067F7" w14:paraId="1CB4B10D" w14:textId="77777777" w:rsidTr="00912402">
              <w:trPr>
                <w:trHeight w:val="397"/>
                <w:jc w:val="center"/>
              </w:trPr>
              <w:tc>
                <w:tcPr>
                  <w:tcW w:w="582" w:type="dxa"/>
                  <w:vAlign w:val="center"/>
                </w:tcPr>
                <w:p w14:paraId="61726CED" w14:textId="77777777" w:rsidR="00912402" w:rsidRPr="005067F7" w:rsidRDefault="00912402" w:rsidP="001C4FB0">
                  <w:pPr>
                    <w:pStyle w:val="af5"/>
                  </w:pPr>
                  <w:r w:rsidRPr="005067F7">
                    <w:t>2</w:t>
                  </w:r>
                </w:p>
              </w:tc>
              <w:tc>
                <w:tcPr>
                  <w:tcW w:w="813" w:type="dxa"/>
                  <w:vMerge/>
                  <w:vAlign w:val="center"/>
                </w:tcPr>
                <w:p w14:paraId="7DC9BC2D" w14:textId="77777777" w:rsidR="00912402" w:rsidRPr="005067F7" w:rsidRDefault="00912402" w:rsidP="001C4FB0">
                  <w:pPr>
                    <w:pStyle w:val="af5"/>
                  </w:pPr>
                </w:p>
              </w:tc>
              <w:tc>
                <w:tcPr>
                  <w:tcW w:w="425" w:type="dxa"/>
                  <w:vMerge w:val="restart"/>
                  <w:vAlign w:val="center"/>
                </w:tcPr>
                <w:p w14:paraId="3F4502C2" w14:textId="77777777" w:rsidR="00912402" w:rsidRPr="005067F7" w:rsidRDefault="00912402" w:rsidP="001C4FB0">
                  <w:pPr>
                    <w:pStyle w:val="af5"/>
                  </w:pPr>
                  <w:r w:rsidRPr="005067F7">
                    <w:rPr>
                      <w:rFonts w:hint="eastAsia"/>
                    </w:rPr>
                    <w:t>配套</w:t>
                  </w:r>
                </w:p>
              </w:tc>
              <w:tc>
                <w:tcPr>
                  <w:tcW w:w="1216" w:type="dxa"/>
                  <w:vAlign w:val="center"/>
                </w:tcPr>
                <w:p w14:paraId="5587A26B" w14:textId="15B6A0DD" w:rsidR="00912402" w:rsidRPr="005067F7" w:rsidRDefault="00912402" w:rsidP="001C4FB0">
                  <w:pPr>
                    <w:pStyle w:val="af5"/>
                  </w:pPr>
                  <w:r w:rsidRPr="005067F7">
                    <w:rPr>
                      <w:rFonts w:hint="eastAsia"/>
                    </w:rPr>
                    <w:t>冷却水池</w:t>
                  </w:r>
                </w:p>
              </w:tc>
              <w:tc>
                <w:tcPr>
                  <w:tcW w:w="627" w:type="dxa"/>
                  <w:vAlign w:val="center"/>
                </w:tcPr>
                <w:p w14:paraId="4F6EC9D2" w14:textId="383131CE" w:rsidR="00912402" w:rsidRPr="005067F7" w:rsidRDefault="00912402" w:rsidP="001C4FB0">
                  <w:pPr>
                    <w:pStyle w:val="af5"/>
                  </w:pPr>
                  <w:r w:rsidRPr="005067F7">
                    <w:t>2</w:t>
                  </w:r>
                </w:p>
              </w:tc>
              <w:tc>
                <w:tcPr>
                  <w:tcW w:w="709" w:type="dxa"/>
                  <w:vAlign w:val="center"/>
                </w:tcPr>
                <w:p w14:paraId="68416D28" w14:textId="77777777" w:rsidR="00912402" w:rsidRPr="005067F7" w:rsidRDefault="00912402" w:rsidP="001C4FB0">
                  <w:pPr>
                    <w:pStyle w:val="af5"/>
                  </w:pPr>
                  <w:r w:rsidRPr="005067F7">
                    <w:rPr>
                      <w:rFonts w:hint="eastAsia"/>
                    </w:rPr>
                    <w:t>台</w:t>
                  </w:r>
                </w:p>
              </w:tc>
              <w:tc>
                <w:tcPr>
                  <w:tcW w:w="1275" w:type="dxa"/>
                  <w:vAlign w:val="center"/>
                </w:tcPr>
                <w:p w14:paraId="310578A4" w14:textId="22A38356" w:rsidR="00912402" w:rsidRPr="005067F7" w:rsidRDefault="00912402" w:rsidP="001C4FB0">
                  <w:pPr>
                    <w:pStyle w:val="af5"/>
                  </w:pPr>
                  <w:r w:rsidRPr="005067F7">
                    <w:t>尺寸规格</w:t>
                  </w:r>
                  <w:r w:rsidRPr="005067F7">
                    <w:rPr>
                      <w:rFonts w:hint="eastAsia"/>
                    </w:rPr>
                    <w:t>(</w:t>
                  </w:r>
                  <w:r w:rsidRPr="005067F7">
                    <w:t>L×W×D)</w:t>
                  </w:r>
                </w:p>
              </w:tc>
              <w:tc>
                <w:tcPr>
                  <w:tcW w:w="1418" w:type="dxa"/>
                  <w:vAlign w:val="center"/>
                </w:tcPr>
                <w:p w14:paraId="7D85A7D1" w14:textId="77777777" w:rsidR="00912402" w:rsidRPr="005067F7" w:rsidRDefault="00912402" w:rsidP="001C4FB0">
                  <w:pPr>
                    <w:pStyle w:val="af5"/>
                  </w:pPr>
                  <w:r w:rsidRPr="005067F7">
                    <w:t>4.0m×0.8m</w:t>
                  </w:r>
                </w:p>
                <w:p w14:paraId="39F1EEA4" w14:textId="668E55FD" w:rsidR="00912402" w:rsidRPr="005067F7" w:rsidRDefault="00912402" w:rsidP="001C4FB0">
                  <w:pPr>
                    <w:pStyle w:val="af5"/>
                  </w:pPr>
                  <w:r w:rsidRPr="005067F7">
                    <w:t>×0.4m</w:t>
                  </w:r>
                  <w:r w:rsidRPr="005067F7">
                    <w:rPr>
                      <w:rFonts w:hint="eastAsia"/>
                    </w:rPr>
                    <w:t>（有效水深）</w:t>
                  </w:r>
                </w:p>
              </w:tc>
              <w:tc>
                <w:tcPr>
                  <w:tcW w:w="1134" w:type="dxa"/>
                  <w:vAlign w:val="center"/>
                </w:tcPr>
                <w:p w14:paraId="115CD2DC" w14:textId="193859C0" w:rsidR="00912402" w:rsidRPr="005067F7" w:rsidRDefault="00912402" w:rsidP="001C4FB0">
                  <w:pPr>
                    <w:pStyle w:val="af5"/>
                  </w:pPr>
                  <w:r w:rsidRPr="005067F7">
                    <w:rPr>
                      <w:rFonts w:hint="eastAsia"/>
                    </w:rPr>
                    <w:t>冷却</w:t>
                  </w:r>
                </w:p>
              </w:tc>
              <w:tc>
                <w:tcPr>
                  <w:tcW w:w="760" w:type="dxa"/>
                  <w:vMerge/>
                  <w:vAlign w:val="center"/>
                </w:tcPr>
                <w:p w14:paraId="31120E20" w14:textId="77777777" w:rsidR="00912402" w:rsidRPr="005067F7" w:rsidRDefault="00912402" w:rsidP="001C4FB0">
                  <w:pPr>
                    <w:pStyle w:val="af5"/>
                  </w:pPr>
                </w:p>
              </w:tc>
            </w:tr>
            <w:tr w:rsidR="005067F7" w:rsidRPr="005067F7" w14:paraId="6B1ABD4C" w14:textId="77777777" w:rsidTr="00912402">
              <w:trPr>
                <w:trHeight w:val="397"/>
                <w:jc w:val="center"/>
              </w:trPr>
              <w:tc>
                <w:tcPr>
                  <w:tcW w:w="582" w:type="dxa"/>
                  <w:vAlign w:val="center"/>
                </w:tcPr>
                <w:p w14:paraId="2F756A7C" w14:textId="0AAEF7A3" w:rsidR="00912402" w:rsidRPr="005067F7" w:rsidRDefault="00912402" w:rsidP="001C4FB0">
                  <w:pPr>
                    <w:pStyle w:val="af5"/>
                  </w:pPr>
                  <w:r w:rsidRPr="005067F7">
                    <w:rPr>
                      <w:rFonts w:hint="eastAsia"/>
                    </w:rPr>
                    <w:t>3</w:t>
                  </w:r>
                </w:p>
              </w:tc>
              <w:tc>
                <w:tcPr>
                  <w:tcW w:w="813" w:type="dxa"/>
                  <w:vMerge/>
                  <w:vAlign w:val="center"/>
                </w:tcPr>
                <w:p w14:paraId="4682DA68" w14:textId="77777777" w:rsidR="00912402" w:rsidRPr="005067F7" w:rsidRDefault="00912402" w:rsidP="001C4FB0">
                  <w:pPr>
                    <w:pStyle w:val="af5"/>
                  </w:pPr>
                </w:p>
              </w:tc>
              <w:tc>
                <w:tcPr>
                  <w:tcW w:w="425" w:type="dxa"/>
                  <w:vMerge/>
                  <w:vAlign w:val="center"/>
                </w:tcPr>
                <w:p w14:paraId="2501ACF0" w14:textId="77777777" w:rsidR="00912402" w:rsidRPr="005067F7" w:rsidRDefault="00912402" w:rsidP="001C4FB0">
                  <w:pPr>
                    <w:pStyle w:val="af5"/>
                  </w:pPr>
                </w:p>
              </w:tc>
              <w:tc>
                <w:tcPr>
                  <w:tcW w:w="1216" w:type="dxa"/>
                  <w:vAlign w:val="center"/>
                </w:tcPr>
                <w:p w14:paraId="4C542EE8" w14:textId="10002B2C" w:rsidR="00912402" w:rsidRPr="005067F7" w:rsidRDefault="00912402" w:rsidP="001C4FB0">
                  <w:pPr>
                    <w:pStyle w:val="af5"/>
                  </w:pPr>
                  <w:r w:rsidRPr="005067F7">
                    <w:t>拌料机</w:t>
                  </w:r>
                </w:p>
              </w:tc>
              <w:tc>
                <w:tcPr>
                  <w:tcW w:w="627" w:type="dxa"/>
                  <w:vAlign w:val="center"/>
                </w:tcPr>
                <w:p w14:paraId="54984B34" w14:textId="7184EC08" w:rsidR="00912402" w:rsidRPr="005067F7" w:rsidRDefault="00912402" w:rsidP="001C4FB0">
                  <w:pPr>
                    <w:pStyle w:val="af5"/>
                  </w:pPr>
                  <w:r w:rsidRPr="005067F7">
                    <w:t>2</w:t>
                  </w:r>
                </w:p>
              </w:tc>
              <w:tc>
                <w:tcPr>
                  <w:tcW w:w="709" w:type="dxa"/>
                  <w:vAlign w:val="center"/>
                </w:tcPr>
                <w:p w14:paraId="7189EA52" w14:textId="135FDFD4" w:rsidR="00912402" w:rsidRPr="005067F7" w:rsidRDefault="00912402" w:rsidP="001C4FB0">
                  <w:pPr>
                    <w:pStyle w:val="af5"/>
                  </w:pPr>
                  <w:r w:rsidRPr="005067F7">
                    <w:t>台</w:t>
                  </w:r>
                </w:p>
              </w:tc>
              <w:tc>
                <w:tcPr>
                  <w:tcW w:w="1275" w:type="dxa"/>
                  <w:vAlign w:val="center"/>
                </w:tcPr>
                <w:p w14:paraId="52EF4339" w14:textId="0FCFD26F" w:rsidR="00912402" w:rsidRPr="005067F7" w:rsidRDefault="00912402" w:rsidP="001C4FB0">
                  <w:pPr>
                    <w:pStyle w:val="af5"/>
                  </w:pPr>
                  <w:r w:rsidRPr="005067F7">
                    <w:t>生产能力</w:t>
                  </w:r>
                </w:p>
              </w:tc>
              <w:tc>
                <w:tcPr>
                  <w:tcW w:w="1418" w:type="dxa"/>
                  <w:vAlign w:val="center"/>
                </w:tcPr>
                <w:p w14:paraId="3FF2D03A" w14:textId="1495A9FE" w:rsidR="00912402" w:rsidRPr="005067F7" w:rsidRDefault="00912402" w:rsidP="001C4FB0">
                  <w:pPr>
                    <w:pStyle w:val="af5"/>
                  </w:pPr>
                  <w:r w:rsidRPr="005067F7">
                    <w:rPr>
                      <w:rStyle w:val="NormalCharacter"/>
                    </w:rPr>
                    <w:t>200kg/h</w:t>
                  </w:r>
                </w:p>
              </w:tc>
              <w:tc>
                <w:tcPr>
                  <w:tcW w:w="1134" w:type="dxa"/>
                  <w:vAlign w:val="center"/>
                </w:tcPr>
                <w:p w14:paraId="612B17D6" w14:textId="1763DD76" w:rsidR="00912402" w:rsidRPr="005067F7" w:rsidRDefault="00912402" w:rsidP="001C4FB0">
                  <w:pPr>
                    <w:pStyle w:val="af5"/>
                  </w:pPr>
                  <w:r w:rsidRPr="005067F7">
                    <w:t>拌料</w:t>
                  </w:r>
                </w:p>
              </w:tc>
              <w:tc>
                <w:tcPr>
                  <w:tcW w:w="760" w:type="dxa"/>
                  <w:vMerge/>
                  <w:vAlign w:val="center"/>
                </w:tcPr>
                <w:p w14:paraId="4D3E539E" w14:textId="77777777" w:rsidR="00912402" w:rsidRPr="005067F7" w:rsidRDefault="00912402" w:rsidP="001C4FB0">
                  <w:pPr>
                    <w:pStyle w:val="af5"/>
                  </w:pPr>
                </w:p>
              </w:tc>
            </w:tr>
            <w:tr w:rsidR="005067F7" w:rsidRPr="005067F7" w14:paraId="1D35B73C" w14:textId="77777777" w:rsidTr="00912402">
              <w:trPr>
                <w:trHeight w:val="397"/>
                <w:jc w:val="center"/>
              </w:trPr>
              <w:tc>
                <w:tcPr>
                  <w:tcW w:w="582" w:type="dxa"/>
                  <w:vAlign w:val="center"/>
                </w:tcPr>
                <w:p w14:paraId="5952F9F3" w14:textId="755EE19B" w:rsidR="00912402" w:rsidRPr="005067F7" w:rsidRDefault="00912402" w:rsidP="001C4FB0">
                  <w:pPr>
                    <w:pStyle w:val="af5"/>
                  </w:pPr>
                  <w:r w:rsidRPr="005067F7">
                    <w:rPr>
                      <w:rFonts w:hint="eastAsia"/>
                    </w:rPr>
                    <w:t>4</w:t>
                  </w:r>
                </w:p>
              </w:tc>
              <w:tc>
                <w:tcPr>
                  <w:tcW w:w="813" w:type="dxa"/>
                  <w:vMerge/>
                  <w:vAlign w:val="center"/>
                </w:tcPr>
                <w:p w14:paraId="5F4BC301" w14:textId="77777777" w:rsidR="00912402" w:rsidRPr="005067F7" w:rsidRDefault="00912402" w:rsidP="001C4FB0">
                  <w:pPr>
                    <w:pStyle w:val="af5"/>
                  </w:pPr>
                </w:p>
              </w:tc>
              <w:tc>
                <w:tcPr>
                  <w:tcW w:w="425" w:type="dxa"/>
                  <w:vMerge/>
                  <w:vAlign w:val="center"/>
                </w:tcPr>
                <w:p w14:paraId="7884F47F" w14:textId="77777777" w:rsidR="00912402" w:rsidRPr="005067F7" w:rsidRDefault="00912402" w:rsidP="001C4FB0">
                  <w:pPr>
                    <w:pStyle w:val="af5"/>
                  </w:pPr>
                </w:p>
              </w:tc>
              <w:tc>
                <w:tcPr>
                  <w:tcW w:w="1216" w:type="dxa"/>
                  <w:vAlign w:val="center"/>
                </w:tcPr>
                <w:p w14:paraId="1FA4A500" w14:textId="601A714D" w:rsidR="00912402" w:rsidRPr="005067F7" w:rsidRDefault="00912402" w:rsidP="001C4FB0">
                  <w:pPr>
                    <w:pStyle w:val="af5"/>
                  </w:pPr>
                  <w:r w:rsidRPr="005067F7">
                    <w:t>脱水机</w:t>
                  </w:r>
                </w:p>
              </w:tc>
              <w:tc>
                <w:tcPr>
                  <w:tcW w:w="627" w:type="dxa"/>
                  <w:vAlign w:val="center"/>
                </w:tcPr>
                <w:p w14:paraId="0A5AA408" w14:textId="71797408" w:rsidR="00912402" w:rsidRPr="005067F7" w:rsidRDefault="00912402" w:rsidP="001C4FB0">
                  <w:pPr>
                    <w:pStyle w:val="af5"/>
                  </w:pPr>
                  <w:r w:rsidRPr="005067F7">
                    <w:t>2</w:t>
                  </w:r>
                </w:p>
              </w:tc>
              <w:tc>
                <w:tcPr>
                  <w:tcW w:w="709" w:type="dxa"/>
                  <w:vAlign w:val="center"/>
                </w:tcPr>
                <w:p w14:paraId="52536EC4" w14:textId="5B6547AC" w:rsidR="00912402" w:rsidRPr="005067F7" w:rsidRDefault="00912402" w:rsidP="001C4FB0">
                  <w:pPr>
                    <w:pStyle w:val="af5"/>
                  </w:pPr>
                  <w:r w:rsidRPr="005067F7">
                    <w:t>台</w:t>
                  </w:r>
                </w:p>
              </w:tc>
              <w:tc>
                <w:tcPr>
                  <w:tcW w:w="1275" w:type="dxa"/>
                  <w:vAlign w:val="center"/>
                </w:tcPr>
                <w:p w14:paraId="65CD4751" w14:textId="6A95F765" w:rsidR="00912402" w:rsidRPr="005067F7" w:rsidRDefault="00912402" w:rsidP="001C4FB0">
                  <w:pPr>
                    <w:pStyle w:val="af5"/>
                  </w:pPr>
                  <w:r w:rsidRPr="005067F7">
                    <w:t>生产能力</w:t>
                  </w:r>
                </w:p>
              </w:tc>
              <w:tc>
                <w:tcPr>
                  <w:tcW w:w="1418" w:type="dxa"/>
                  <w:vAlign w:val="center"/>
                </w:tcPr>
                <w:p w14:paraId="0F35E0C5" w14:textId="442C3B6A" w:rsidR="00912402" w:rsidRPr="005067F7" w:rsidRDefault="00912402" w:rsidP="001C4FB0">
                  <w:pPr>
                    <w:pStyle w:val="af5"/>
                  </w:pPr>
                  <w:r w:rsidRPr="005067F7">
                    <w:rPr>
                      <w:rStyle w:val="NormalCharacter"/>
                    </w:rPr>
                    <w:t>200kg/h</w:t>
                  </w:r>
                </w:p>
              </w:tc>
              <w:tc>
                <w:tcPr>
                  <w:tcW w:w="1134" w:type="dxa"/>
                  <w:vAlign w:val="center"/>
                </w:tcPr>
                <w:p w14:paraId="20FCA016" w14:textId="2811D937" w:rsidR="00912402" w:rsidRPr="005067F7" w:rsidRDefault="00912402" w:rsidP="001C4FB0">
                  <w:pPr>
                    <w:pStyle w:val="af5"/>
                  </w:pPr>
                  <w:r w:rsidRPr="005067F7">
                    <w:t>脱水</w:t>
                  </w:r>
                </w:p>
              </w:tc>
              <w:tc>
                <w:tcPr>
                  <w:tcW w:w="760" w:type="dxa"/>
                  <w:vMerge/>
                  <w:vAlign w:val="center"/>
                </w:tcPr>
                <w:p w14:paraId="16964084" w14:textId="77777777" w:rsidR="00912402" w:rsidRPr="005067F7" w:rsidRDefault="00912402" w:rsidP="001C4FB0">
                  <w:pPr>
                    <w:pStyle w:val="af5"/>
                  </w:pPr>
                </w:p>
              </w:tc>
            </w:tr>
            <w:tr w:rsidR="005067F7" w:rsidRPr="005067F7" w14:paraId="117054F2" w14:textId="77777777" w:rsidTr="00912402">
              <w:trPr>
                <w:trHeight w:val="397"/>
                <w:jc w:val="center"/>
              </w:trPr>
              <w:tc>
                <w:tcPr>
                  <w:tcW w:w="582" w:type="dxa"/>
                  <w:vAlign w:val="center"/>
                </w:tcPr>
                <w:p w14:paraId="08EFCFC6" w14:textId="5401FCC1" w:rsidR="00912402" w:rsidRPr="005067F7" w:rsidRDefault="00912402" w:rsidP="001C4FB0">
                  <w:pPr>
                    <w:pStyle w:val="af5"/>
                  </w:pPr>
                  <w:r w:rsidRPr="005067F7">
                    <w:rPr>
                      <w:rFonts w:hint="eastAsia"/>
                    </w:rPr>
                    <w:t>5</w:t>
                  </w:r>
                </w:p>
              </w:tc>
              <w:tc>
                <w:tcPr>
                  <w:tcW w:w="813" w:type="dxa"/>
                  <w:vMerge/>
                  <w:vAlign w:val="center"/>
                </w:tcPr>
                <w:p w14:paraId="7302842B" w14:textId="77777777" w:rsidR="00912402" w:rsidRPr="005067F7" w:rsidRDefault="00912402" w:rsidP="001C4FB0">
                  <w:pPr>
                    <w:pStyle w:val="af5"/>
                  </w:pPr>
                </w:p>
              </w:tc>
              <w:tc>
                <w:tcPr>
                  <w:tcW w:w="425" w:type="dxa"/>
                  <w:vMerge/>
                  <w:vAlign w:val="center"/>
                </w:tcPr>
                <w:p w14:paraId="42954A06" w14:textId="77777777" w:rsidR="00912402" w:rsidRPr="005067F7" w:rsidRDefault="00912402" w:rsidP="001C4FB0">
                  <w:pPr>
                    <w:pStyle w:val="af5"/>
                  </w:pPr>
                </w:p>
              </w:tc>
              <w:tc>
                <w:tcPr>
                  <w:tcW w:w="1216" w:type="dxa"/>
                  <w:vAlign w:val="center"/>
                </w:tcPr>
                <w:p w14:paraId="7445B14D" w14:textId="577B798F" w:rsidR="00912402" w:rsidRPr="005067F7" w:rsidRDefault="00912402" w:rsidP="001C4FB0">
                  <w:pPr>
                    <w:pStyle w:val="af5"/>
                  </w:pPr>
                  <w:r w:rsidRPr="005067F7">
                    <w:t>上料机</w:t>
                  </w:r>
                </w:p>
              </w:tc>
              <w:tc>
                <w:tcPr>
                  <w:tcW w:w="627" w:type="dxa"/>
                  <w:vAlign w:val="center"/>
                </w:tcPr>
                <w:p w14:paraId="30AFD11B" w14:textId="36F34841" w:rsidR="00912402" w:rsidRPr="005067F7" w:rsidRDefault="00912402" w:rsidP="001C4FB0">
                  <w:pPr>
                    <w:pStyle w:val="af5"/>
                  </w:pPr>
                  <w:r w:rsidRPr="005067F7">
                    <w:t>2</w:t>
                  </w:r>
                </w:p>
              </w:tc>
              <w:tc>
                <w:tcPr>
                  <w:tcW w:w="709" w:type="dxa"/>
                  <w:vAlign w:val="center"/>
                </w:tcPr>
                <w:p w14:paraId="63F5D5A5" w14:textId="2E27AF45" w:rsidR="00912402" w:rsidRPr="005067F7" w:rsidRDefault="00912402" w:rsidP="001C4FB0">
                  <w:pPr>
                    <w:pStyle w:val="af5"/>
                  </w:pPr>
                  <w:r w:rsidRPr="005067F7">
                    <w:t>台</w:t>
                  </w:r>
                </w:p>
              </w:tc>
              <w:tc>
                <w:tcPr>
                  <w:tcW w:w="1275" w:type="dxa"/>
                  <w:vAlign w:val="center"/>
                </w:tcPr>
                <w:p w14:paraId="6911F6CD" w14:textId="3582F171" w:rsidR="00912402" w:rsidRPr="005067F7" w:rsidRDefault="00912402" w:rsidP="001C4FB0">
                  <w:pPr>
                    <w:pStyle w:val="af5"/>
                  </w:pPr>
                  <w:r w:rsidRPr="005067F7">
                    <w:t>生产能力</w:t>
                  </w:r>
                </w:p>
              </w:tc>
              <w:tc>
                <w:tcPr>
                  <w:tcW w:w="1418" w:type="dxa"/>
                  <w:vAlign w:val="center"/>
                </w:tcPr>
                <w:p w14:paraId="71360AD5" w14:textId="69C4BDA2" w:rsidR="00912402" w:rsidRPr="005067F7" w:rsidRDefault="00912402" w:rsidP="001C4FB0">
                  <w:pPr>
                    <w:pStyle w:val="af5"/>
                  </w:pPr>
                  <w:r w:rsidRPr="005067F7">
                    <w:rPr>
                      <w:rStyle w:val="NormalCharacter"/>
                    </w:rPr>
                    <w:t>200kg/h</w:t>
                  </w:r>
                </w:p>
              </w:tc>
              <w:tc>
                <w:tcPr>
                  <w:tcW w:w="1134" w:type="dxa"/>
                  <w:vAlign w:val="center"/>
                </w:tcPr>
                <w:p w14:paraId="414A90F4" w14:textId="5D4AB612" w:rsidR="00912402" w:rsidRPr="005067F7" w:rsidRDefault="00912402" w:rsidP="001C4FB0">
                  <w:pPr>
                    <w:pStyle w:val="af5"/>
                  </w:pPr>
                  <w:r w:rsidRPr="005067F7">
                    <w:t>投料</w:t>
                  </w:r>
                </w:p>
              </w:tc>
              <w:tc>
                <w:tcPr>
                  <w:tcW w:w="760" w:type="dxa"/>
                  <w:vMerge/>
                  <w:vAlign w:val="center"/>
                </w:tcPr>
                <w:p w14:paraId="64A7B8FB" w14:textId="77777777" w:rsidR="00912402" w:rsidRPr="005067F7" w:rsidRDefault="00912402" w:rsidP="001C4FB0">
                  <w:pPr>
                    <w:pStyle w:val="af5"/>
                  </w:pPr>
                </w:p>
              </w:tc>
            </w:tr>
            <w:tr w:rsidR="005067F7" w:rsidRPr="005067F7" w14:paraId="40B8F6B9" w14:textId="77777777" w:rsidTr="00912402">
              <w:trPr>
                <w:trHeight w:val="397"/>
                <w:jc w:val="center"/>
              </w:trPr>
              <w:tc>
                <w:tcPr>
                  <w:tcW w:w="582" w:type="dxa"/>
                  <w:vAlign w:val="center"/>
                </w:tcPr>
                <w:p w14:paraId="5AF907E1" w14:textId="201C6DF3" w:rsidR="00912402" w:rsidRPr="005067F7" w:rsidRDefault="00912402" w:rsidP="001C4FB0">
                  <w:pPr>
                    <w:pStyle w:val="af5"/>
                  </w:pPr>
                  <w:r w:rsidRPr="005067F7">
                    <w:t>6</w:t>
                  </w:r>
                </w:p>
              </w:tc>
              <w:tc>
                <w:tcPr>
                  <w:tcW w:w="813" w:type="dxa"/>
                  <w:vMerge/>
                  <w:vAlign w:val="center"/>
                </w:tcPr>
                <w:p w14:paraId="1EB01982" w14:textId="77777777" w:rsidR="00912402" w:rsidRPr="005067F7" w:rsidRDefault="00912402" w:rsidP="001C4FB0">
                  <w:pPr>
                    <w:pStyle w:val="af5"/>
                  </w:pPr>
                </w:p>
              </w:tc>
              <w:tc>
                <w:tcPr>
                  <w:tcW w:w="425" w:type="dxa"/>
                  <w:vMerge/>
                  <w:vAlign w:val="center"/>
                </w:tcPr>
                <w:p w14:paraId="044A3ABE" w14:textId="12A00CF2" w:rsidR="00912402" w:rsidRPr="005067F7" w:rsidRDefault="00912402" w:rsidP="001C4FB0">
                  <w:pPr>
                    <w:pStyle w:val="af5"/>
                  </w:pPr>
                </w:p>
              </w:tc>
              <w:tc>
                <w:tcPr>
                  <w:tcW w:w="1216" w:type="dxa"/>
                  <w:vAlign w:val="center"/>
                </w:tcPr>
                <w:p w14:paraId="64CF50BD" w14:textId="76CB7B65" w:rsidR="00912402" w:rsidRPr="005067F7" w:rsidRDefault="00912402" w:rsidP="001C4FB0">
                  <w:pPr>
                    <w:pStyle w:val="af5"/>
                  </w:pPr>
                  <w:r w:rsidRPr="005067F7">
                    <w:t>储料桶</w:t>
                  </w:r>
                </w:p>
              </w:tc>
              <w:tc>
                <w:tcPr>
                  <w:tcW w:w="627" w:type="dxa"/>
                  <w:vAlign w:val="center"/>
                </w:tcPr>
                <w:p w14:paraId="00594B90" w14:textId="12D58D49" w:rsidR="00912402" w:rsidRPr="005067F7" w:rsidRDefault="00912402" w:rsidP="001C4FB0">
                  <w:pPr>
                    <w:pStyle w:val="af5"/>
                  </w:pPr>
                  <w:r w:rsidRPr="005067F7">
                    <w:t>1</w:t>
                  </w:r>
                </w:p>
              </w:tc>
              <w:tc>
                <w:tcPr>
                  <w:tcW w:w="709" w:type="dxa"/>
                  <w:vAlign w:val="center"/>
                </w:tcPr>
                <w:p w14:paraId="7CB4922D" w14:textId="0704D937" w:rsidR="00912402" w:rsidRPr="005067F7" w:rsidRDefault="00912402" w:rsidP="001C4FB0">
                  <w:pPr>
                    <w:pStyle w:val="af5"/>
                  </w:pPr>
                  <w:r w:rsidRPr="005067F7">
                    <w:t>台</w:t>
                  </w:r>
                </w:p>
              </w:tc>
              <w:tc>
                <w:tcPr>
                  <w:tcW w:w="1275" w:type="dxa"/>
                  <w:vAlign w:val="center"/>
                </w:tcPr>
                <w:p w14:paraId="3658B166" w14:textId="5CE3A660" w:rsidR="00912402" w:rsidRPr="005067F7" w:rsidRDefault="00912402" w:rsidP="001C4FB0">
                  <w:pPr>
                    <w:pStyle w:val="af5"/>
                  </w:pPr>
                  <w:r w:rsidRPr="005067F7">
                    <w:rPr>
                      <w:rFonts w:hint="eastAsia"/>
                    </w:rPr>
                    <w:t>储存能力</w:t>
                  </w:r>
                </w:p>
              </w:tc>
              <w:tc>
                <w:tcPr>
                  <w:tcW w:w="1418" w:type="dxa"/>
                  <w:vAlign w:val="center"/>
                </w:tcPr>
                <w:p w14:paraId="039A713F" w14:textId="4268A5FE" w:rsidR="00912402" w:rsidRPr="005067F7" w:rsidRDefault="00912402" w:rsidP="001C4FB0">
                  <w:pPr>
                    <w:pStyle w:val="af5"/>
                  </w:pPr>
                  <w:r w:rsidRPr="005067F7">
                    <w:t>500kg</w:t>
                  </w:r>
                </w:p>
              </w:tc>
              <w:tc>
                <w:tcPr>
                  <w:tcW w:w="1134" w:type="dxa"/>
                  <w:vMerge w:val="restart"/>
                  <w:vAlign w:val="center"/>
                </w:tcPr>
                <w:p w14:paraId="56F73389" w14:textId="7E5944D6" w:rsidR="00912402" w:rsidRPr="005067F7" w:rsidRDefault="00912402" w:rsidP="001C4FB0">
                  <w:pPr>
                    <w:pStyle w:val="af5"/>
                  </w:pPr>
                  <w:r w:rsidRPr="005067F7">
                    <w:t>成品储料</w:t>
                  </w:r>
                </w:p>
              </w:tc>
              <w:tc>
                <w:tcPr>
                  <w:tcW w:w="760" w:type="dxa"/>
                  <w:vMerge/>
                  <w:vAlign w:val="center"/>
                </w:tcPr>
                <w:p w14:paraId="6480EAB4" w14:textId="77777777" w:rsidR="00912402" w:rsidRPr="005067F7" w:rsidRDefault="00912402" w:rsidP="001C4FB0">
                  <w:pPr>
                    <w:pStyle w:val="af5"/>
                  </w:pPr>
                </w:p>
              </w:tc>
            </w:tr>
            <w:tr w:rsidR="005067F7" w:rsidRPr="005067F7" w14:paraId="3A67AD4F" w14:textId="77777777" w:rsidTr="00912402">
              <w:trPr>
                <w:trHeight w:val="397"/>
                <w:jc w:val="center"/>
              </w:trPr>
              <w:tc>
                <w:tcPr>
                  <w:tcW w:w="582" w:type="dxa"/>
                  <w:vAlign w:val="center"/>
                </w:tcPr>
                <w:p w14:paraId="0D2AE17B" w14:textId="7DB2C13D" w:rsidR="00912402" w:rsidRPr="005067F7" w:rsidRDefault="00912402" w:rsidP="001C4FB0">
                  <w:pPr>
                    <w:pStyle w:val="af5"/>
                  </w:pPr>
                  <w:r w:rsidRPr="005067F7">
                    <w:rPr>
                      <w:rFonts w:hint="eastAsia"/>
                    </w:rPr>
                    <w:t>7</w:t>
                  </w:r>
                </w:p>
              </w:tc>
              <w:tc>
                <w:tcPr>
                  <w:tcW w:w="813" w:type="dxa"/>
                  <w:vMerge/>
                  <w:vAlign w:val="center"/>
                </w:tcPr>
                <w:p w14:paraId="4118E18F" w14:textId="77777777" w:rsidR="00912402" w:rsidRPr="005067F7" w:rsidRDefault="00912402" w:rsidP="001C4FB0">
                  <w:pPr>
                    <w:pStyle w:val="af5"/>
                  </w:pPr>
                </w:p>
              </w:tc>
              <w:tc>
                <w:tcPr>
                  <w:tcW w:w="425" w:type="dxa"/>
                  <w:vMerge/>
                  <w:vAlign w:val="center"/>
                </w:tcPr>
                <w:p w14:paraId="7291F56D" w14:textId="77777777" w:rsidR="00912402" w:rsidRPr="005067F7" w:rsidRDefault="00912402" w:rsidP="001C4FB0">
                  <w:pPr>
                    <w:pStyle w:val="af5"/>
                  </w:pPr>
                </w:p>
              </w:tc>
              <w:tc>
                <w:tcPr>
                  <w:tcW w:w="1216" w:type="dxa"/>
                  <w:vAlign w:val="center"/>
                </w:tcPr>
                <w:p w14:paraId="64814591" w14:textId="1E43ABD5" w:rsidR="00912402" w:rsidRPr="005067F7" w:rsidRDefault="00912402" w:rsidP="001C4FB0">
                  <w:pPr>
                    <w:pStyle w:val="af5"/>
                  </w:pPr>
                  <w:r w:rsidRPr="005067F7">
                    <w:t>储料桶</w:t>
                  </w:r>
                </w:p>
              </w:tc>
              <w:tc>
                <w:tcPr>
                  <w:tcW w:w="627" w:type="dxa"/>
                  <w:vAlign w:val="center"/>
                </w:tcPr>
                <w:p w14:paraId="4E56A5F7" w14:textId="44E96374" w:rsidR="00912402" w:rsidRPr="005067F7" w:rsidRDefault="00912402" w:rsidP="001C4FB0">
                  <w:pPr>
                    <w:pStyle w:val="af5"/>
                  </w:pPr>
                  <w:r w:rsidRPr="005067F7">
                    <w:t>1</w:t>
                  </w:r>
                </w:p>
              </w:tc>
              <w:tc>
                <w:tcPr>
                  <w:tcW w:w="709" w:type="dxa"/>
                  <w:vAlign w:val="center"/>
                </w:tcPr>
                <w:p w14:paraId="6D29C9D9" w14:textId="48992E8F" w:rsidR="00912402" w:rsidRPr="005067F7" w:rsidRDefault="00912402" w:rsidP="001C4FB0">
                  <w:pPr>
                    <w:pStyle w:val="af5"/>
                  </w:pPr>
                  <w:r w:rsidRPr="005067F7">
                    <w:t>台</w:t>
                  </w:r>
                </w:p>
              </w:tc>
              <w:tc>
                <w:tcPr>
                  <w:tcW w:w="1275" w:type="dxa"/>
                  <w:vAlign w:val="center"/>
                </w:tcPr>
                <w:p w14:paraId="773170DB" w14:textId="379C007D" w:rsidR="00912402" w:rsidRPr="005067F7" w:rsidRDefault="00912402" w:rsidP="001C4FB0">
                  <w:pPr>
                    <w:pStyle w:val="af5"/>
                  </w:pPr>
                  <w:r w:rsidRPr="005067F7">
                    <w:rPr>
                      <w:rFonts w:hint="eastAsia"/>
                    </w:rPr>
                    <w:t>储存能力</w:t>
                  </w:r>
                </w:p>
              </w:tc>
              <w:tc>
                <w:tcPr>
                  <w:tcW w:w="1418" w:type="dxa"/>
                  <w:vAlign w:val="center"/>
                </w:tcPr>
                <w:p w14:paraId="3EC37878" w14:textId="62FDFB55" w:rsidR="00912402" w:rsidRPr="005067F7" w:rsidRDefault="00912402" w:rsidP="001C4FB0">
                  <w:pPr>
                    <w:pStyle w:val="af5"/>
                  </w:pPr>
                  <w:r w:rsidRPr="005067F7">
                    <w:t>3t</w:t>
                  </w:r>
                </w:p>
              </w:tc>
              <w:tc>
                <w:tcPr>
                  <w:tcW w:w="1134" w:type="dxa"/>
                  <w:vMerge/>
                  <w:vAlign w:val="center"/>
                </w:tcPr>
                <w:p w14:paraId="6BF1779F" w14:textId="77777777" w:rsidR="00912402" w:rsidRPr="005067F7" w:rsidRDefault="00912402" w:rsidP="001C4FB0">
                  <w:pPr>
                    <w:pStyle w:val="af5"/>
                  </w:pPr>
                </w:p>
              </w:tc>
              <w:tc>
                <w:tcPr>
                  <w:tcW w:w="760" w:type="dxa"/>
                  <w:vMerge/>
                  <w:vAlign w:val="center"/>
                </w:tcPr>
                <w:p w14:paraId="2986FB69" w14:textId="77777777" w:rsidR="00912402" w:rsidRPr="005067F7" w:rsidRDefault="00912402" w:rsidP="001C4FB0">
                  <w:pPr>
                    <w:pStyle w:val="af5"/>
                  </w:pPr>
                </w:p>
              </w:tc>
            </w:tr>
            <w:tr w:rsidR="005067F7" w:rsidRPr="005067F7" w14:paraId="3B54D016" w14:textId="77777777" w:rsidTr="00912402">
              <w:trPr>
                <w:trHeight w:val="397"/>
                <w:jc w:val="center"/>
              </w:trPr>
              <w:tc>
                <w:tcPr>
                  <w:tcW w:w="582" w:type="dxa"/>
                  <w:vAlign w:val="center"/>
                </w:tcPr>
                <w:p w14:paraId="0A87B3D6" w14:textId="65937040" w:rsidR="00912402" w:rsidRPr="005067F7" w:rsidRDefault="00912402" w:rsidP="001C4FB0">
                  <w:pPr>
                    <w:pStyle w:val="af5"/>
                  </w:pPr>
                  <w:r w:rsidRPr="005067F7">
                    <w:lastRenderedPageBreak/>
                    <w:t>8</w:t>
                  </w:r>
                </w:p>
              </w:tc>
              <w:tc>
                <w:tcPr>
                  <w:tcW w:w="813" w:type="dxa"/>
                  <w:vMerge/>
                  <w:vAlign w:val="center"/>
                </w:tcPr>
                <w:p w14:paraId="130AC3E7" w14:textId="77777777" w:rsidR="00912402" w:rsidRPr="005067F7" w:rsidRDefault="00912402" w:rsidP="001C4FB0">
                  <w:pPr>
                    <w:pStyle w:val="af5"/>
                  </w:pPr>
                </w:p>
              </w:tc>
              <w:tc>
                <w:tcPr>
                  <w:tcW w:w="425" w:type="dxa"/>
                  <w:vMerge/>
                  <w:vAlign w:val="center"/>
                </w:tcPr>
                <w:p w14:paraId="5E8BFA63" w14:textId="211D673F" w:rsidR="00912402" w:rsidRPr="005067F7" w:rsidRDefault="00912402" w:rsidP="001C4FB0">
                  <w:pPr>
                    <w:pStyle w:val="af5"/>
                  </w:pPr>
                </w:p>
              </w:tc>
              <w:tc>
                <w:tcPr>
                  <w:tcW w:w="1216" w:type="dxa"/>
                  <w:vAlign w:val="center"/>
                </w:tcPr>
                <w:p w14:paraId="1F0A4060" w14:textId="0B86280D" w:rsidR="00912402" w:rsidRPr="005067F7" w:rsidRDefault="00912402" w:rsidP="001C4FB0">
                  <w:pPr>
                    <w:pStyle w:val="af5"/>
                  </w:pPr>
                  <w:r w:rsidRPr="005067F7">
                    <w:t>振动筛</w:t>
                  </w:r>
                </w:p>
              </w:tc>
              <w:tc>
                <w:tcPr>
                  <w:tcW w:w="627" w:type="dxa"/>
                  <w:vAlign w:val="center"/>
                </w:tcPr>
                <w:p w14:paraId="675452FA" w14:textId="0B38D417" w:rsidR="00912402" w:rsidRPr="005067F7" w:rsidRDefault="00912402" w:rsidP="001C4FB0">
                  <w:pPr>
                    <w:pStyle w:val="af5"/>
                  </w:pPr>
                  <w:r w:rsidRPr="005067F7">
                    <w:t>2</w:t>
                  </w:r>
                </w:p>
              </w:tc>
              <w:tc>
                <w:tcPr>
                  <w:tcW w:w="709" w:type="dxa"/>
                  <w:vAlign w:val="center"/>
                </w:tcPr>
                <w:p w14:paraId="29003230" w14:textId="48C6DE3A" w:rsidR="00912402" w:rsidRPr="005067F7" w:rsidRDefault="00912402" w:rsidP="001C4FB0">
                  <w:pPr>
                    <w:pStyle w:val="af5"/>
                  </w:pPr>
                  <w:r w:rsidRPr="005067F7">
                    <w:t>台</w:t>
                  </w:r>
                </w:p>
              </w:tc>
              <w:tc>
                <w:tcPr>
                  <w:tcW w:w="1275" w:type="dxa"/>
                  <w:vAlign w:val="center"/>
                </w:tcPr>
                <w:p w14:paraId="07922E76" w14:textId="31B19061" w:rsidR="00912402" w:rsidRPr="005067F7" w:rsidRDefault="00912402" w:rsidP="001C4FB0">
                  <w:pPr>
                    <w:pStyle w:val="af5"/>
                  </w:pPr>
                  <w:r w:rsidRPr="005067F7">
                    <w:t>生产能力</w:t>
                  </w:r>
                </w:p>
              </w:tc>
              <w:tc>
                <w:tcPr>
                  <w:tcW w:w="1418" w:type="dxa"/>
                  <w:vAlign w:val="center"/>
                </w:tcPr>
                <w:p w14:paraId="0E0D223D" w14:textId="4CEEA8B9" w:rsidR="00912402" w:rsidRPr="005067F7" w:rsidRDefault="00912402" w:rsidP="001C4FB0">
                  <w:pPr>
                    <w:pStyle w:val="af5"/>
                  </w:pPr>
                  <w:r w:rsidRPr="005067F7">
                    <w:rPr>
                      <w:rStyle w:val="NormalCharacter"/>
                    </w:rPr>
                    <w:t>200kg/h</w:t>
                  </w:r>
                </w:p>
              </w:tc>
              <w:tc>
                <w:tcPr>
                  <w:tcW w:w="1134" w:type="dxa"/>
                  <w:vAlign w:val="center"/>
                </w:tcPr>
                <w:p w14:paraId="28E72892" w14:textId="2E32E09D" w:rsidR="00912402" w:rsidRPr="005067F7" w:rsidRDefault="00912402" w:rsidP="001C4FB0">
                  <w:pPr>
                    <w:pStyle w:val="af5"/>
                  </w:pPr>
                  <w:r w:rsidRPr="005067F7">
                    <w:t>筛</w:t>
                  </w:r>
                  <w:r w:rsidRPr="005067F7">
                    <w:rPr>
                      <w:rFonts w:hint="eastAsia"/>
                    </w:rPr>
                    <w:t>选</w:t>
                  </w:r>
                </w:p>
              </w:tc>
              <w:tc>
                <w:tcPr>
                  <w:tcW w:w="760" w:type="dxa"/>
                  <w:vMerge/>
                  <w:vAlign w:val="center"/>
                </w:tcPr>
                <w:p w14:paraId="470C3B89" w14:textId="4252FA82" w:rsidR="00912402" w:rsidRPr="005067F7" w:rsidRDefault="00912402" w:rsidP="001C4FB0">
                  <w:pPr>
                    <w:pStyle w:val="af5"/>
                  </w:pPr>
                </w:p>
              </w:tc>
            </w:tr>
            <w:tr w:rsidR="005067F7" w:rsidRPr="005067F7" w14:paraId="3723918A" w14:textId="77777777" w:rsidTr="00912402">
              <w:trPr>
                <w:trHeight w:val="397"/>
                <w:jc w:val="center"/>
              </w:trPr>
              <w:tc>
                <w:tcPr>
                  <w:tcW w:w="582" w:type="dxa"/>
                  <w:vAlign w:val="center"/>
                </w:tcPr>
                <w:p w14:paraId="4F00F635" w14:textId="50B818FD" w:rsidR="00912402" w:rsidRPr="005067F7" w:rsidRDefault="00912402" w:rsidP="001C4FB0">
                  <w:pPr>
                    <w:pStyle w:val="af5"/>
                  </w:pPr>
                  <w:r w:rsidRPr="005067F7">
                    <w:t>9</w:t>
                  </w:r>
                </w:p>
              </w:tc>
              <w:tc>
                <w:tcPr>
                  <w:tcW w:w="813" w:type="dxa"/>
                  <w:vMerge/>
                  <w:vAlign w:val="center"/>
                </w:tcPr>
                <w:p w14:paraId="72F23395" w14:textId="77777777" w:rsidR="00912402" w:rsidRPr="005067F7" w:rsidRDefault="00912402" w:rsidP="001C4FB0">
                  <w:pPr>
                    <w:pStyle w:val="af5"/>
                  </w:pPr>
                </w:p>
              </w:tc>
              <w:tc>
                <w:tcPr>
                  <w:tcW w:w="1641" w:type="dxa"/>
                  <w:gridSpan w:val="2"/>
                  <w:vAlign w:val="center"/>
                </w:tcPr>
                <w:p w14:paraId="4DB7718F" w14:textId="2A636DE3" w:rsidR="00912402" w:rsidRPr="005067F7" w:rsidRDefault="00912402" w:rsidP="001C4FB0">
                  <w:pPr>
                    <w:pStyle w:val="af5"/>
                  </w:pPr>
                  <w:r w:rsidRPr="005067F7">
                    <w:rPr>
                      <w:rFonts w:hint="eastAsia"/>
                    </w:rPr>
                    <w:t>双螺杆挤出机</w:t>
                  </w:r>
                </w:p>
              </w:tc>
              <w:tc>
                <w:tcPr>
                  <w:tcW w:w="627" w:type="dxa"/>
                  <w:vAlign w:val="center"/>
                </w:tcPr>
                <w:p w14:paraId="118C6533" w14:textId="437B67A5" w:rsidR="00912402" w:rsidRPr="005067F7" w:rsidRDefault="00912402" w:rsidP="001C4FB0">
                  <w:pPr>
                    <w:pStyle w:val="af5"/>
                  </w:pPr>
                  <w:r w:rsidRPr="005067F7">
                    <w:rPr>
                      <w:rFonts w:hint="eastAsia"/>
                    </w:rPr>
                    <w:t>1</w:t>
                  </w:r>
                </w:p>
              </w:tc>
              <w:tc>
                <w:tcPr>
                  <w:tcW w:w="709" w:type="dxa"/>
                  <w:vAlign w:val="center"/>
                </w:tcPr>
                <w:p w14:paraId="52131EBB" w14:textId="0F099553" w:rsidR="00912402" w:rsidRPr="005067F7" w:rsidRDefault="00912402" w:rsidP="001C4FB0">
                  <w:pPr>
                    <w:pStyle w:val="af5"/>
                  </w:pPr>
                  <w:r w:rsidRPr="005067F7">
                    <w:rPr>
                      <w:rFonts w:hint="eastAsia"/>
                    </w:rPr>
                    <w:t>台</w:t>
                  </w:r>
                </w:p>
              </w:tc>
              <w:tc>
                <w:tcPr>
                  <w:tcW w:w="1275" w:type="dxa"/>
                  <w:vAlign w:val="center"/>
                </w:tcPr>
                <w:p w14:paraId="428ED788" w14:textId="571835AE" w:rsidR="00912402" w:rsidRPr="005067F7" w:rsidRDefault="00912402" w:rsidP="001C4FB0">
                  <w:pPr>
                    <w:pStyle w:val="af5"/>
                  </w:pPr>
                  <w:r w:rsidRPr="005067F7">
                    <w:t>生产能力</w:t>
                  </w:r>
                </w:p>
              </w:tc>
              <w:tc>
                <w:tcPr>
                  <w:tcW w:w="1418" w:type="dxa"/>
                  <w:vAlign w:val="center"/>
                </w:tcPr>
                <w:p w14:paraId="7CEF4FF3" w14:textId="39DD581B" w:rsidR="00912402" w:rsidRPr="005067F7" w:rsidRDefault="00912402" w:rsidP="001C4FB0">
                  <w:pPr>
                    <w:pStyle w:val="af5"/>
                  </w:pPr>
                  <w:r w:rsidRPr="005067F7">
                    <w:rPr>
                      <w:rStyle w:val="NormalCharacter"/>
                    </w:rPr>
                    <w:t>250kg/h</w:t>
                  </w:r>
                </w:p>
              </w:tc>
              <w:tc>
                <w:tcPr>
                  <w:tcW w:w="1134" w:type="dxa"/>
                  <w:vAlign w:val="center"/>
                </w:tcPr>
                <w:p w14:paraId="03DB0B6D" w14:textId="0F8E4BD7" w:rsidR="00912402" w:rsidRPr="005067F7" w:rsidRDefault="00912402" w:rsidP="001C4FB0">
                  <w:pPr>
                    <w:pStyle w:val="af5"/>
                  </w:pPr>
                  <w:r w:rsidRPr="005067F7">
                    <w:t>挤出成型</w:t>
                  </w:r>
                </w:p>
              </w:tc>
              <w:tc>
                <w:tcPr>
                  <w:tcW w:w="760" w:type="dxa"/>
                  <w:vMerge/>
                  <w:vAlign w:val="center"/>
                </w:tcPr>
                <w:p w14:paraId="055208AD" w14:textId="77777777" w:rsidR="00912402" w:rsidRPr="005067F7" w:rsidRDefault="00912402" w:rsidP="001C4FB0">
                  <w:pPr>
                    <w:pStyle w:val="af5"/>
                  </w:pPr>
                </w:p>
              </w:tc>
            </w:tr>
            <w:tr w:rsidR="005067F7" w:rsidRPr="005067F7" w14:paraId="7FBE0103" w14:textId="77777777" w:rsidTr="00912402">
              <w:trPr>
                <w:trHeight w:val="397"/>
                <w:jc w:val="center"/>
              </w:trPr>
              <w:tc>
                <w:tcPr>
                  <w:tcW w:w="582" w:type="dxa"/>
                  <w:vAlign w:val="center"/>
                </w:tcPr>
                <w:p w14:paraId="312448F1" w14:textId="36DDD149" w:rsidR="00912402" w:rsidRPr="005067F7" w:rsidRDefault="00912402" w:rsidP="001C4FB0">
                  <w:pPr>
                    <w:pStyle w:val="af5"/>
                  </w:pPr>
                  <w:r w:rsidRPr="005067F7">
                    <w:rPr>
                      <w:rFonts w:hint="eastAsia"/>
                    </w:rPr>
                    <w:t>1</w:t>
                  </w:r>
                  <w:r w:rsidRPr="005067F7">
                    <w:t>0</w:t>
                  </w:r>
                </w:p>
              </w:tc>
              <w:tc>
                <w:tcPr>
                  <w:tcW w:w="813" w:type="dxa"/>
                  <w:vMerge/>
                  <w:vAlign w:val="center"/>
                </w:tcPr>
                <w:p w14:paraId="580F01CB" w14:textId="77777777" w:rsidR="00912402" w:rsidRPr="005067F7" w:rsidRDefault="00912402" w:rsidP="001C4FB0">
                  <w:pPr>
                    <w:pStyle w:val="af5"/>
                  </w:pPr>
                </w:p>
              </w:tc>
              <w:tc>
                <w:tcPr>
                  <w:tcW w:w="425" w:type="dxa"/>
                  <w:vMerge w:val="restart"/>
                  <w:vAlign w:val="center"/>
                </w:tcPr>
                <w:p w14:paraId="52C4A415" w14:textId="1D16B1C8" w:rsidR="00912402" w:rsidRPr="005067F7" w:rsidRDefault="00912402" w:rsidP="001C4FB0">
                  <w:pPr>
                    <w:pStyle w:val="af5"/>
                  </w:pPr>
                  <w:r w:rsidRPr="005067F7">
                    <w:rPr>
                      <w:rFonts w:hint="eastAsia"/>
                    </w:rPr>
                    <w:t>配套</w:t>
                  </w:r>
                </w:p>
              </w:tc>
              <w:tc>
                <w:tcPr>
                  <w:tcW w:w="1216" w:type="dxa"/>
                  <w:vAlign w:val="center"/>
                </w:tcPr>
                <w:p w14:paraId="5CD7A393" w14:textId="65A8494D" w:rsidR="00912402" w:rsidRPr="005067F7" w:rsidRDefault="00912402" w:rsidP="001C4FB0">
                  <w:pPr>
                    <w:pStyle w:val="af5"/>
                  </w:pPr>
                  <w:r w:rsidRPr="005067F7">
                    <w:rPr>
                      <w:rFonts w:hint="eastAsia"/>
                    </w:rPr>
                    <w:t>冷却水槽</w:t>
                  </w:r>
                </w:p>
              </w:tc>
              <w:tc>
                <w:tcPr>
                  <w:tcW w:w="627" w:type="dxa"/>
                  <w:vAlign w:val="center"/>
                </w:tcPr>
                <w:p w14:paraId="57AB3876" w14:textId="25740F87" w:rsidR="00912402" w:rsidRPr="005067F7" w:rsidRDefault="00912402" w:rsidP="001C4FB0">
                  <w:pPr>
                    <w:pStyle w:val="af5"/>
                  </w:pPr>
                  <w:r w:rsidRPr="005067F7">
                    <w:t>1</w:t>
                  </w:r>
                </w:p>
              </w:tc>
              <w:tc>
                <w:tcPr>
                  <w:tcW w:w="709" w:type="dxa"/>
                  <w:vAlign w:val="center"/>
                </w:tcPr>
                <w:p w14:paraId="5EA1DC95" w14:textId="188C5C0E" w:rsidR="00912402" w:rsidRPr="005067F7" w:rsidRDefault="00912402" w:rsidP="001C4FB0">
                  <w:pPr>
                    <w:pStyle w:val="af5"/>
                  </w:pPr>
                  <w:r w:rsidRPr="005067F7">
                    <w:rPr>
                      <w:rFonts w:hint="eastAsia"/>
                    </w:rPr>
                    <w:t>台</w:t>
                  </w:r>
                </w:p>
              </w:tc>
              <w:tc>
                <w:tcPr>
                  <w:tcW w:w="1275" w:type="dxa"/>
                  <w:vAlign w:val="center"/>
                </w:tcPr>
                <w:p w14:paraId="0298388B" w14:textId="1ACEEE51" w:rsidR="00912402" w:rsidRPr="005067F7" w:rsidRDefault="00912402" w:rsidP="001C4FB0">
                  <w:pPr>
                    <w:pStyle w:val="af5"/>
                  </w:pPr>
                  <w:r w:rsidRPr="005067F7">
                    <w:t>尺寸规格</w:t>
                  </w:r>
                  <w:r w:rsidRPr="005067F7">
                    <w:rPr>
                      <w:rFonts w:hint="eastAsia"/>
                    </w:rPr>
                    <w:t>(</w:t>
                  </w:r>
                  <w:r w:rsidRPr="005067F7">
                    <w:t>L×W×D)</w:t>
                  </w:r>
                </w:p>
              </w:tc>
              <w:tc>
                <w:tcPr>
                  <w:tcW w:w="1418" w:type="dxa"/>
                  <w:vAlign w:val="center"/>
                </w:tcPr>
                <w:p w14:paraId="62EB9D37" w14:textId="77777777" w:rsidR="00912402" w:rsidRPr="005067F7" w:rsidRDefault="00912402" w:rsidP="001C4FB0">
                  <w:pPr>
                    <w:pStyle w:val="af5"/>
                  </w:pPr>
                  <w:r w:rsidRPr="005067F7">
                    <w:t>4.0m×0.8m</w:t>
                  </w:r>
                </w:p>
                <w:p w14:paraId="24BDDC01" w14:textId="0B84061F" w:rsidR="00912402" w:rsidRPr="005067F7" w:rsidRDefault="00912402" w:rsidP="001C4FB0">
                  <w:pPr>
                    <w:pStyle w:val="af5"/>
                  </w:pPr>
                  <w:r w:rsidRPr="005067F7">
                    <w:t>×0.4m</w:t>
                  </w:r>
                  <w:r w:rsidRPr="005067F7">
                    <w:rPr>
                      <w:rFonts w:hint="eastAsia"/>
                    </w:rPr>
                    <w:t>（有效水深）</w:t>
                  </w:r>
                </w:p>
              </w:tc>
              <w:tc>
                <w:tcPr>
                  <w:tcW w:w="1134" w:type="dxa"/>
                  <w:vAlign w:val="center"/>
                </w:tcPr>
                <w:p w14:paraId="22ADCBFD" w14:textId="4CEC2C96" w:rsidR="00912402" w:rsidRPr="005067F7" w:rsidRDefault="00912402" w:rsidP="001C4FB0">
                  <w:pPr>
                    <w:pStyle w:val="af5"/>
                  </w:pPr>
                  <w:r w:rsidRPr="005067F7">
                    <w:rPr>
                      <w:rFonts w:hint="eastAsia"/>
                    </w:rPr>
                    <w:t>冷却</w:t>
                  </w:r>
                </w:p>
              </w:tc>
              <w:tc>
                <w:tcPr>
                  <w:tcW w:w="760" w:type="dxa"/>
                  <w:vMerge/>
                  <w:vAlign w:val="center"/>
                </w:tcPr>
                <w:p w14:paraId="0077672E" w14:textId="77777777" w:rsidR="00912402" w:rsidRPr="005067F7" w:rsidRDefault="00912402" w:rsidP="001C4FB0">
                  <w:pPr>
                    <w:pStyle w:val="af5"/>
                  </w:pPr>
                </w:p>
              </w:tc>
            </w:tr>
            <w:tr w:rsidR="005067F7" w:rsidRPr="005067F7" w14:paraId="0A02815D" w14:textId="77777777" w:rsidTr="00912402">
              <w:trPr>
                <w:trHeight w:val="397"/>
                <w:jc w:val="center"/>
              </w:trPr>
              <w:tc>
                <w:tcPr>
                  <w:tcW w:w="582" w:type="dxa"/>
                  <w:vAlign w:val="center"/>
                </w:tcPr>
                <w:p w14:paraId="1C2ADD68" w14:textId="2E64D69E" w:rsidR="00912402" w:rsidRPr="005067F7" w:rsidRDefault="00912402" w:rsidP="001C4FB0">
                  <w:pPr>
                    <w:pStyle w:val="af5"/>
                  </w:pPr>
                  <w:r w:rsidRPr="005067F7">
                    <w:rPr>
                      <w:rFonts w:hint="eastAsia"/>
                    </w:rPr>
                    <w:t>1</w:t>
                  </w:r>
                  <w:r w:rsidRPr="005067F7">
                    <w:t>1</w:t>
                  </w:r>
                </w:p>
              </w:tc>
              <w:tc>
                <w:tcPr>
                  <w:tcW w:w="813" w:type="dxa"/>
                  <w:vMerge/>
                  <w:vAlign w:val="center"/>
                </w:tcPr>
                <w:p w14:paraId="337C93E8" w14:textId="77777777" w:rsidR="00912402" w:rsidRPr="005067F7" w:rsidRDefault="00912402" w:rsidP="001C4FB0">
                  <w:pPr>
                    <w:pStyle w:val="af5"/>
                  </w:pPr>
                </w:p>
              </w:tc>
              <w:tc>
                <w:tcPr>
                  <w:tcW w:w="425" w:type="dxa"/>
                  <w:vMerge/>
                  <w:vAlign w:val="center"/>
                </w:tcPr>
                <w:p w14:paraId="4D42FCCE" w14:textId="77777777" w:rsidR="00912402" w:rsidRPr="005067F7" w:rsidRDefault="00912402" w:rsidP="001C4FB0">
                  <w:pPr>
                    <w:pStyle w:val="af5"/>
                  </w:pPr>
                </w:p>
              </w:tc>
              <w:tc>
                <w:tcPr>
                  <w:tcW w:w="1216" w:type="dxa"/>
                  <w:vAlign w:val="center"/>
                </w:tcPr>
                <w:p w14:paraId="1DE9364B" w14:textId="6A28B2A1" w:rsidR="00912402" w:rsidRPr="005067F7" w:rsidRDefault="00912402" w:rsidP="001C4FB0">
                  <w:pPr>
                    <w:pStyle w:val="af5"/>
                  </w:pPr>
                  <w:r w:rsidRPr="005067F7">
                    <w:t>拌料机</w:t>
                  </w:r>
                </w:p>
              </w:tc>
              <w:tc>
                <w:tcPr>
                  <w:tcW w:w="627" w:type="dxa"/>
                  <w:vAlign w:val="center"/>
                </w:tcPr>
                <w:p w14:paraId="16D48B5A" w14:textId="3659BFC1" w:rsidR="00912402" w:rsidRPr="005067F7" w:rsidRDefault="00912402" w:rsidP="001C4FB0">
                  <w:pPr>
                    <w:pStyle w:val="af5"/>
                  </w:pPr>
                  <w:r w:rsidRPr="005067F7">
                    <w:t>1</w:t>
                  </w:r>
                </w:p>
              </w:tc>
              <w:tc>
                <w:tcPr>
                  <w:tcW w:w="709" w:type="dxa"/>
                  <w:vAlign w:val="center"/>
                </w:tcPr>
                <w:p w14:paraId="72F2C6B2" w14:textId="2C1E0CDB" w:rsidR="00912402" w:rsidRPr="005067F7" w:rsidRDefault="00912402" w:rsidP="001C4FB0">
                  <w:pPr>
                    <w:pStyle w:val="af5"/>
                  </w:pPr>
                  <w:r w:rsidRPr="005067F7">
                    <w:t>台</w:t>
                  </w:r>
                </w:p>
              </w:tc>
              <w:tc>
                <w:tcPr>
                  <w:tcW w:w="1275" w:type="dxa"/>
                  <w:vAlign w:val="center"/>
                </w:tcPr>
                <w:p w14:paraId="66BD940C" w14:textId="17DFFAD0" w:rsidR="00912402" w:rsidRPr="005067F7" w:rsidRDefault="00912402" w:rsidP="001C4FB0">
                  <w:pPr>
                    <w:pStyle w:val="af5"/>
                  </w:pPr>
                  <w:r w:rsidRPr="005067F7">
                    <w:t>生产能力</w:t>
                  </w:r>
                </w:p>
              </w:tc>
              <w:tc>
                <w:tcPr>
                  <w:tcW w:w="1418" w:type="dxa"/>
                  <w:vAlign w:val="center"/>
                </w:tcPr>
                <w:p w14:paraId="11E57418" w14:textId="3B16A7AF" w:rsidR="00912402" w:rsidRPr="005067F7" w:rsidRDefault="00912402" w:rsidP="001C4FB0">
                  <w:pPr>
                    <w:pStyle w:val="af5"/>
                  </w:pPr>
                  <w:r w:rsidRPr="005067F7">
                    <w:rPr>
                      <w:rStyle w:val="NormalCharacter"/>
                    </w:rPr>
                    <w:t>250kg/h</w:t>
                  </w:r>
                </w:p>
              </w:tc>
              <w:tc>
                <w:tcPr>
                  <w:tcW w:w="1134" w:type="dxa"/>
                  <w:vAlign w:val="center"/>
                </w:tcPr>
                <w:p w14:paraId="2AA36721" w14:textId="0D14C200" w:rsidR="00912402" w:rsidRPr="005067F7" w:rsidRDefault="00912402" w:rsidP="001C4FB0">
                  <w:pPr>
                    <w:pStyle w:val="af5"/>
                  </w:pPr>
                  <w:r w:rsidRPr="005067F7">
                    <w:t>拌料</w:t>
                  </w:r>
                </w:p>
              </w:tc>
              <w:tc>
                <w:tcPr>
                  <w:tcW w:w="760" w:type="dxa"/>
                  <w:vMerge/>
                  <w:vAlign w:val="center"/>
                </w:tcPr>
                <w:p w14:paraId="59B82F7C" w14:textId="77777777" w:rsidR="00912402" w:rsidRPr="005067F7" w:rsidRDefault="00912402" w:rsidP="001C4FB0">
                  <w:pPr>
                    <w:pStyle w:val="af5"/>
                  </w:pPr>
                </w:p>
              </w:tc>
            </w:tr>
            <w:tr w:rsidR="005067F7" w:rsidRPr="005067F7" w14:paraId="1A3B0A94" w14:textId="77777777" w:rsidTr="00912402">
              <w:trPr>
                <w:trHeight w:val="397"/>
                <w:jc w:val="center"/>
              </w:trPr>
              <w:tc>
                <w:tcPr>
                  <w:tcW w:w="582" w:type="dxa"/>
                  <w:vAlign w:val="center"/>
                </w:tcPr>
                <w:p w14:paraId="4A159F9B" w14:textId="698CA97D" w:rsidR="00912402" w:rsidRPr="005067F7" w:rsidRDefault="00912402" w:rsidP="001C4FB0">
                  <w:pPr>
                    <w:pStyle w:val="af5"/>
                  </w:pPr>
                  <w:r w:rsidRPr="005067F7">
                    <w:rPr>
                      <w:rFonts w:hint="eastAsia"/>
                    </w:rPr>
                    <w:t>1</w:t>
                  </w:r>
                  <w:r w:rsidRPr="005067F7">
                    <w:t>2</w:t>
                  </w:r>
                </w:p>
              </w:tc>
              <w:tc>
                <w:tcPr>
                  <w:tcW w:w="813" w:type="dxa"/>
                  <w:vMerge/>
                  <w:vAlign w:val="center"/>
                </w:tcPr>
                <w:p w14:paraId="3A98D187" w14:textId="77777777" w:rsidR="00912402" w:rsidRPr="005067F7" w:rsidRDefault="00912402" w:rsidP="001C4FB0">
                  <w:pPr>
                    <w:pStyle w:val="af5"/>
                  </w:pPr>
                </w:p>
              </w:tc>
              <w:tc>
                <w:tcPr>
                  <w:tcW w:w="425" w:type="dxa"/>
                  <w:vMerge/>
                  <w:vAlign w:val="center"/>
                </w:tcPr>
                <w:p w14:paraId="13AB082E" w14:textId="77777777" w:rsidR="00912402" w:rsidRPr="005067F7" w:rsidRDefault="00912402" w:rsidP="001C4FB0">
                  <w:pPr>
                    <w:pStyle w:val="af5"/>
                  </w:pPr>
                </w:p>
              </w:tc>
              <w:tc>
                <w:tcPr>
                  <w:tcW w:w="1216" w:type="dxa"/>
                  <w:vAlign w:val="center"/>
                </w:tcPr>
                <w:p w14:paraId="236581E9" w14:textId="0A526E88" w:rsidR="00912402" w:rsidRPr="005067F7" w:rsidRDefault="00912402" w:rsidP="001C4FB0">
                  <w:pPr>
                    <w:pStyle w:val="af5"/>
                  </w:pPr>
                  <w:r w:rsidRPr="005067F7">
                    <w:t>上料机</w:t>
                  </w:r>
                </w:p>
              </w:tc>
              <w:tc>
                <w:tcPr>
                  <w:tcW w:w="627" w:type="dxa"/>
                  <w:vAlign w:val="center"/>
                </w:tcPr>
                <w:p w14:paraId="0835A023" w14:textId="17670CFC" w:rsidR="00912402" w:rsidRPr="005067F7" w:rsidRDefault="00912402" w:rsidP="001C4FB0">
                  <w:pPr>
                    <w:pStyle w:val="af5"/>
                  </w:pPr>
                  <w:r w:rsidRPr="005067F7">
                    <w:t>1</w:t>
                  </w:r>
                </w:p>
              </w:tc>
              <w:tc>
                <w:tcPr>
                  <w:tcW w:w="709" w:type="dxa"/>
                  <w:vAlign w:val="center"/>
                </w:tcPr>
                <w:p w14:paraId="0C4D260D" w14:textId="6769CE26" w:rsidR="00912402" w:rsidRPr="005067F7" w:rsidRDefault="00912402" w:rsidP="001C4FB0">
                  <w:pPr>
                    <w:pStyle w:val="af5"/>
                  </w:pPr>
                  <w:r w:rsidRPr="005067F7">
                    <w:t>台</w:t>
                  </w:r>
                </w:p>
              </w:tc>
              <w:tc>
                <w:tcPr>
                  <w:tcW w:w="1275" w:type="dxa"/>
                  <w:vAlign w:val="center"/>
                </w:tcPr>
                <w:p w14:paraId="06B97135" w14:textId="61168742" w:rsidR="00912402" w:rsidRPr="005067F7" w:rsidRDefault="00912402" w:rsidP="001C4FB0">
                  <w:pPr>
                    <w:pStyle w:val="af5"/>
                  </w:pPr>
                  <w:r w:rsidRPr="005067F7">
                    <w:t>生产能力</w:t>
                  </w:r>
                </w:p>
              </w:tc>
              <w:tc>
                <w:tcPr>
                  <w:tcW w:w="1418" w:type="dxa"/>
                  <w:vAlign w:val="center"/>
                </w:tcPr>
                <w:p w14:paraId="13389F60" w14:textId="79A83789" w:rsidR="00912402" w:rsidRPr="005067F7" w:rsidRDefault="00912402" w:rsidP="001C4FB0">
                  <w:pPr>
                    <w:pStyle w:val="af5"/>
                  </w:pPr>
                  <w:r w:rsidRPr="005067F7">
                    <w:rPr>
                      <w:rStyle w:val="NormalCharacter"/>
                    </w:rPr>
                    <w:t>250kg/h</w:t>
                  </w:r>
                </w:p>
              </w:tc>
              <w:tc>
                <w:tcPr>
                  <w:tcW w:w="1134" w:type="dxa"/>
                  <w:vAlign w:val="center"/>
                </w:tcPr>
                <w:p w14:paraId="7E46E449" w14:textId="67ACAD89" w:rsidR="00912402" w:rsidRPr="005067F7" w:rsidRDefault="00912402" w:rsidP="001C4FB0">
                  <w:pPr>
                    <w:pStyle w:val="af5"/>
                  </w:pPr>
                  <w:r w:rsidRPr="005067F7">
                    <w:t>投料</w:t>
                  </w:r>
                </w:p>
              </w:tc>
              <w:tc>
                <w:tcPr>
                  <w:tcW w:w="760" w:type="dxa"/>
                  <w:vMerge/>
                  <w:vAlign w:val="center"/>
                </w:tcPr>
                <w:p w14:paraId="00B0D07D" w14:textId="77777777" w:rsidR="00912402" w:rsidRPr="005067F7" w:rsidRDefault="00912402" w:rsidP="001C4FB0">
                  <w:pPr>
                    <w:pStyle w:val="af5"/>
                  </w:pPr>
                </w:p>
              </w:tc>
            </w:tr>
            <w:tr w:rsidR="005067F7" w:rsidRPr="005067F7" w14:paraId="5707CEBD" w14:textId="77777777" w:rsidTr="00912402">
              <w:trPr>
                <w:trHeight w:val="397"/>
                <w:jc w:val="center"/>
              </w:trPr>
              <w:tc>
                <w:tcPr>
                  <w:tcW w:w="582" w:type="dxa"/>
                  <w:vAlign w:val="center"/>
                </w:tcPr>
                <w:p w14:paraId="5005B507" w14:textId="79610730" w:rsidR="00912402" w:rsidRPr="005067F7" w:rsidRDefault="00912402" w:rsidP="001C4FB0">
                  <w:pPr>
                    <w:pStyle w:val="af5"/>
                  </w:pPr>
                  <w:r w:rsidRPr="005067F7">
                    <w:rPr>
                      <w:rFonts w:hint="eastAsia"/>
                    </w:rPr>
                    <w:t>1</w:t>
                  </w:r>
                  <w:r w:rsidRPr="005067F7">
                    <w:t>3</w:t>
                  </w:r>
                </w:p>
              </w:tc>
              <w:tc>
                <w:tcPr>
                  <w:tcW w:w="813" w:type="dxa"/>
                  <w:vMerge/>
                  <w:vAlign w:val="center"/>
                </w:tcPr>
                <w:p w14:paraId="05FEA9C9" w14:textId="77777777" w:rsidR="00912402" w:rsidRPr="005067F7" w:rsidRDefault="00912402" w:rsidP="001C4FB0">
                  <w:pPr>
                    <w:pStyle w:val="af5"/>
                  </w:pPr>
                </w:p>
              </w:tc>
              <w:tc>
                <w:tcPr>
                  <w:tcW w:w="425" w:type="dxa"/>
                  <w:vMerge/>
                  <w:vAlign w:val="center"/>
                </w:tcPr>
                <w:p w14:paraId="15C42823" w14:textId="77777777" w:rsidR="00912402" w:rsidRPr="005067F7" w:rsidRDefault="00912402" w:rsidP="001C4FB0">
                  <w:pPr>
                    <w:pStyle w:val="af5"/>
                  </w:pPr>
                </w:p>
              </w:tc>
              <w:tc>
                <w:tcPr>
                  <w:tcW w:w="1216" w:type="dxa"/>
                  <w:vAlign w:val="center"/>
                </w:tcPr>
                <w:p w14:paraId="21448F53" w14:textId="224C126A" w:rsidR="00912402" w:rsidRPr="005067F7" w:rsidRDefault="00912402" w:rsidP="001C4FB0">
                  <w:pPr>
                    <w:pStyle w:val="af5"/>
                  </w:pPr>
                  <w:r w:rsidRPr="005067F7">
                    <w:t>储料桶</w:t>
                  </w:r>
                </w:p>
              </w:tc>
              <w:tc>
                <w:tcPr>
                  <w:tcW w:w="627" w:type="dxa"/>
                  <w:vAlign w:val="center"/>
                </w:tcPr>
                <w:p w14:paraId="5E3B1700" w14:textId="38EA6A62" w:rsidR="00912402" w:rsidRPr="005067F7" w:rsidRDefault="00912402" w:rsidP="001C4FB0">
                  <w:pPr>
                    <w:pStyle w:val="af5"/>
                  </w:pPr>
                  <w:r w:rsidRPr="005067F7">
                    <w:t>1</w:t>
                  </w:r>
                </w:p>
              </w:tc>
              <w:tc>
                <w:tcPr>
                  <w:tcW w:w="709" w:type="dxa"/>
                  <w:vAlign w:val="center"/>
                </w:tcPr>
                <w:p w14:paraId="1BEE4F84" w14:textId="5DDB4137" w:rsidR="00912402" w:rsidRPr="005067F7" w:rsidRDefault="00912402" w:rsidP="001C4FB0">
                  <w:pPr>
                    <w:pStyle w:val="af5"/>
                  </w:pPr>
                  <w:r w:rsidRPr="005067F7">
                    <w:t>台</w:t>
                  </w:r>
                </w:p>
              </w:tc>
              <w:tc>
                <w:tcPr>
                  <w:tcW w:w="1275" w:type="dxa"/>
                  <w:vAlign w:val="center"/>
                </w:tcPr>
                <w:p w14:paraId="206D3FBD" w14:textId="270B984B" w:rsidR="00912402" w:rsidRPr="005067F7" w:rsidRDefault="00912402" w:rsidP="001C4FB0">
                  <w:pPr>
                    <w:pStyle w:val="af5"/>
                  </w:pPr>
                  <w:r w:rsidRPr="005067F7">
                    <w:rPr>
                      <w:rFonts w:hint="eastAsia"/>
                    </w:rPr>
                    <w:t>储存能力</w:t>
                  </w:r>
                </w:p>
              </w:tc>
              <w:tc>
                <w:tcPr>
                  <w:tcW w:w="1418" w:type="dxa"/>
                  <w:vAlign w:val="center"/>
                </w:tcPr>
                <w:p w14:paraId="1A3305C3" w14:textId="2225D7DA" w:rsidR="00912402" w:rsidRPr="005067F7" w:rsidRDefault="00912402" w:rsidP="001C4FB0">
                  <w:pPr>
                    <w:pStyle w:val="af5"/>
                  </w:pPr>
                  <w:r w:rsidRPr="005067F7">
                    <w:t>500kg</w:t>
                  </w:r>
                </w:p>
              </w:tc>
              <w:tc>
                <w:tcPr>
                  <w:tcW w:w="1134" w:type="dxa"/>
                  <w:vMerge w:val="restart"/>
                  <w:vAlign w:val="center"/>
                </w:tcPr>
                <w:p w14:paraId="3270C3FC" w14:textId="655C6673" w:rsidR="00912402" w:rsidRPr="005067F7" w:rsidRDefault="00912402" w:rsidP="001C4FB0">
                  <w:pPr>
                    <w:pStyle w:val="af5"/>
                  </w:pPr>
                  <w:r w:rsidRPr="005067F7">
                    <w:t>成品储料</w:t>
                  </w:r>
                </w:p>
              </w:tc>
              <w:tc>
                <w:tcPr>
                  <w:tcW w:w="760" w:type="dxa"/>
                  <w:vMerge/>
                  <w:vAlign w:val="center"/>
                </w:tcPr>
                <w:p w14:paraId="2B1B7297" w14:textId="77777777" w:rsidR="00912402" w:rsidRPr="005067F7" w:rsidRDefault="00912402" w:rsidP="001C4FB0">
                  <w:pPr>
                    <w:pStyle w:val="af5"/>
                  </w:pPr>
                </w:p>
              </w:tc>
            </w:tr>
            <w:tr w:rsidR="005067F7" w:rsidRPr="005067F7" w14:paraId="40A16B3C" w14:textId="77777777" w:rsidTr="00912402">
              <w:trPr>
                <w:trHeight w:val="397"/>
                <w:jc w:val="center"/>
              </w:trPr>
              <w:tc>
                <w:tcPr>
                  <w:tcW w:w="582" w:type="dxa"/>
                  <w:vAlign w:val="center"/>
                </w:tcPr>
                <w:p w14:paraId="7538F46D" w14:textId="19377009" w:rsidR="00912402" w:rsidRPr="005067F7" w:rsidRDefault="00912402" w:rsidP="001C4FB0">
                  <w:pPr>
                    <w:pStyle w:val="af5"/>
                  </w:pPr>
                  <w:r w:rsidRPr="005067F7">
                    <w:rPr>
                      <w:rFonts w:hint="eastAsia"/>
                    </w:rPr>
                    <w:t>1</w:t>
                  </w:r>
                  <w:r w:rsidRPr="005067F7">
                    <w:t>4</w:t>
                  </w:r>
                </w:p>
              </w:tc>
              <w:tc>
                <w:tcPr>
                  <w:tcW w:w="813" w:type="dxa"/>
                  <w:vMerge/>
                  <w:vAlign w:val="center"/>
                </w:tcPr>
                <w:p w14:paraId="2505FFB9" w14:textId="77777777" w:rsidR="00912402" w:rsidRPr="005067F7" w:rsidRDefault="00912402" w:rsidP="001C4FB0">
                  <w:pPr>
                    <w:pStyle w:val="af5"/>
                  </w:pPr>
                </w:p>
              </w:tc>
              <w:tc>
                <w:tcPr>
                  <w:tcW w:w="425" w:type="dxa"/>
                  <w:vMerge/>
                  <w:vAlign w:val="center"/>
                </w:tcPr>
                <w:p w14:paraId="72301513" w14:textId="77777777" w:rsidR="00912402" w:rsidRPr="005067F7" w:rsidRDefault="00912402" w:rsidP="001C4FB0">
                  <w:pPr>
                    <w:pStyle w:val="af5"/>
                  </w:pPr>
                </w:p>
              </w:tc>
              <w:tc>
                <w:tcPr>
                  <w:tcW w:w="1216" w:type="dxa"/>
                  <w:vAlign w:val="center"/>
                </w:tcPr>
                <w:p w14:paraId="39A574EF" w14:textId="20D68E48" w:rsidR="00912402" w:rsidRPr="005067F7" w:rsidRDefault="00912402" w:rsidP="001C4FB0">
                  <w:pPr>
                    <w:pStyle w:val="af5"/>
                  </w:pPr>
                  <w:r w:rsidRPr="005067F7">
                    <w:t>储料桶</w:t>
                  </w:r>
                </w:p>
              </w:tc>
              <w:tc>
                <w:tcPr>
                  <w:tcW w:w="627" w:type="dxa"/>
                  <w:vAlign w:val="center"/>
                </w:tcPr>
                <w:p w14:paraId="1B83D88E" w14:textId="621D2098" w:rsidR="00912402" w:rsidRPr="005067F7" w:rsidRDefault="00912402" w:rsidP="001C4FB0">
                  <w:pPr>
                    <w:pStyle w:val="af5"/>
                  </w:pPr>
                  <w:r w:rsidRPr="005067F7">
                    <w:t>1</w:t>
                  </w:r>
                </w:p>
              </w:tc>
              <w:tc>
                <w:tcPr>
                  <w:tcW w:w="709" w:type="dxa"/>
                  <w:vAlign w:val="center"/>
                </w:tcPr>
                <w:p w14:paraId="2C17905C" w14:textId="12784927" w:rsidR="00912402" w:rsidRPr="005067F7" w:rsidRDefault="00912402" w:rsidP="001C4FB0">
                  <w:pPr>
                    <w:pStyle w:val="af5"/>
                  </w:pPr>
                  <w:r w:rsidRPr="005067F7">
                    <w:t>台</w:t>
                  </w:r>
                </w:p>
              </w:tc>
              <w:tc>
                <w:tcPr>
                  <w:tcW w:w="1275" w:type="dxa"/>
                  <w:vAlign w:val="center"/>
                </w:tcPr>
                <w:p w14:paraId="1F09EBEC" w14:textId="2B9B2028" w:rsidR="00912402" w:rsidRPr="005067F7" w:rsidRDefault="00912402" w:rsidP="001C4FB0">
                  <w:pPr>
                    <w:pStyle w:val="af5"/>
                  </w:pPr>
                  <w:r w:rsidRPr="005067F7">
                    <w:rPr>
                      <w:rFonts w:hint="eastAsia"/>
                    </w:rPr>
                    <w:t>储存能力</w:t>
                  </w:r>
                </w:p>
              </w:tc>
              <w:tc>
                <w:tcPr>
                  <w:tcW w:w="1418" w:type="dxa"/>
                  <w:vAlign w:val="center"/>
                </w:tcPr>
                <w:p w14:paraId="5AAC6FAF" w14:textId="792D60D7" w:rsidR="00912402" w:rsidRPr="005067F7" w:rsidRDefault="00912402" w:rsidP="001C4FB0">
                  <w:pPr>
                    <w:pStyle w:val="af5"/>
                  </w:pPr>
                  <w:r w:rsidRPr="005067F7">
                    <w:t>3t</w:t>
                  </w:r>
                </w:p>
              </w:tc>
              <w:tc>
                <w:tcPr>
                  <w:tcW w:w="1134" w:type="dxa"/>
                  <w:vMerge/>
                  <w:vAlign w:val="center"/>
                </w:tcPr>
                <w:p w14:paraId="24457A32" w14:textId="77777777" w:rsidR="00912402" w:rsidRPr="005067F7" w:rsidRDefault="00912402" w:rsidP="001C4FB0">
                  <w:pPr>
                    <w:pStyle w:val="af5"/>
                  </w:pPr>
                </w:p>
              </w:tc>
              <w:tc>
                <w:tcPr>
                  <w:tcW w:w="760" w:type="dxa"/>
                  <w:vMerge/>
                  <w:vAlign w:val="center"/>
                </w:tcPr>
                <w:p w14:paraId="186DA00A" w14:textId="77777777" w:rsidR="00912402" w:rsidRPr="005067F7" w:rsidRDefault="00912402" w:rsidP="001C4FB0">
                  <w:pPr>
                    <w:pStyle w:val="af5"/>
                  </w:pPr>
                </w:p>
              </w:tc>
            </w:tr>
            <w:tr w:rsidR="005067F7" w:rsidRPr="005067F7" w14:paraId="056397A2" w14:textId="77777777" w:rsidTr="00912402">
              <w:trPr>
                <w:trHeight w:val="397"/>
                <w:jc w:val="center"/>
              </w:trPr>
              <w:tc>
                <w:tcPr>
                  <w:tcW w:w="582" w:type="dxa"/>
                  <w:vAlign w:val="center"/>
                </w:tcPr>
                <w:p w14:paraId="630B9D14" w14:textId="4FCF96B9" w:rsidR="00912402" w:rsidRPr="005067F7" w:rsidRDefault="00912402" w:rsidP="001C4FB0">
                  <w:pPr>
                    <w:pStyle w:val="af5"/>
                  </w:pPr>
                  <w:r w:rsidRPr="005067F7">
                    <w:rPr>
                      <w:rFonts w:hint="eastAsia"/>
                    </w:rPr>
                    <w:t>1</w:t>
                  </w:r>
                  <w:r w:rsidRPr="005067F7">
                    <w:t>5</w:t>
                  </w:r>
                </w:p>
              </w:tc>
              <w:tc>
                <w:tcPr>
                  <w:tcW w:w="813" w:type="dxa"/>
                  <w:vMerge/>
                  <w:vAlign w:val="center"/>
                </w:tcPr>
                <w:p w14:paraId="4F95F822" w14:textId="77777777" w:rsidR="00912402" w:rsidRPr="005067F7" w:rsidRDefault="00912402" w:rsidP="001C4FB0">
                  <w:pPr>
                    <w:pStyle w:val="af5"/>
                  </w:pPr>
                </w:p>
              </w:tc>
              <w:tc>
                <w:tcPr>
                  <w:tcW w:w="425" w:type="dxa"/>
                  <w:vMerge/>
                  <w:vAlign w:val="center"/>
                </w:tcPr>
                <w:p w14:paraId="475D1175" w14:textId="77777777" w:rsidR="00912402" w:rsidRPr="005067F7" w:rsidRDefault="00912402" w:rsidP="001C4FB0">
                  <w:pPr>
                    <w:pStyle w:val="af5"/>
                  </w:pPr>
                </w:p>
              </w:tc>
              <w:tc>
                <w:tcPr>
                  <w:tcW w:w="1216" w:type="dxa"/>
                  <w:vAlign w:val="center"/>
                </w:tcPr>
                <w:p w14:paraId="58739EED" w14:textId="5BDFF0E6" w:rsidR="00912402" w:rsidRPr="005067F7" w:rsidRDefault="00912402" w:rsidP="001C4FB0">
                  <w:pPr>
                    <w:pStyle w:val="af5"/>
                  </w:pPr>
                  <w:r w:rsidRPr="005067F7">
                    <w:t>切粒机</w:t>
                  </w:r>
                </w:p>
              </w:tc>
              <w:tc>
                <w:tcPr>
                  <w:tcW w:w="627" w:type="dxa"/>
                  <w:vAlign w:val="center"/>
                </w:tcPr>
                <w:p w14:paraId="66A4D9BD" w14:textId="39297F99" w:rsidR="00912402" w:rsidRPr="005067F7" w:rsidRDefault="00912402" w:rsidP="001C4FB0">
                  <w:pPr>
                    <w:pStyle w:val="af5"/>
                  </w:pPr>
                  <w:r w:rsidRPr="005067F7">
                    <w:t>1</w:t>
                  </w:r>
                </w:p>
              </w:tc>
              <w:tc>
                <w:tcPr>
                  <w:tcW w:w="709" w:type="dxa"/>
                  <w:vAlign w:val="center"/>
                </w:tcPr>
                <w:p w14:paraId="5D421A39" w14:textId="0810D479" w:rsidR="00912402" w:rsidRPr="005067F7" w:rsidRDefault="00912402" w:rsidP="001C4FB0">
                  <w:pPr>
                    <w:pStyle w:val="af5"/>
                  </w:pPr>
                  <w:r w:rsidRPr="005067F7">
                    <w:t>台</w:t>
                  </w:r>
                </w:p>
              </w:tc>
              <w:tc>
                <w:tcPr>
                  <w:tcW w:w="1275" w:type="dxa"/>
                  <w:vAlign w:val="center"/>
                </w:tcPr>
                <w:p w14:paraId="4BF4F27E" w14:textId="08B3C8CD" w:rsidR="00912402" w:rsidRPr="005067F7" w:rsidRDefault="00912402" w:rsidP="001C4FB0">
                  <w:pPr>
                    <w:pStyle w:val="af5"/>
                  </w:pPr>
                  <w:r w:rsidRPr="005067F7">
                    <w:t>生产能力</w:t>
                  </w:r>
                </w:p>
              </w:tc>
              <w:tc>
                <w:tcPr>
                  <w:tcW w:w="1418" w:type="dxa"/>
                  <w:vAlign w:val="center"/>
                </w:tcPr>
                <w:p w14:paraId="0F07BA4C" w14:textId="291D5B7E" w:rsidR="00912402" w:rsidRPr="005067F7" w:rsidRDefault="00912402" w:rsidP="001C4FB0">
                  <w:pPr>
                    <w:pStyle w:val="af5"/>
                  </w:pPr>
                  <w:r w:rsidRPr="005067F7">
                    <w:rPr>
                      <w:rStyle w:val="NormalCharacter"/>
                    </w:rPr>
                    <w:t>250kg/h</w:t>
                  </w:r>
                </w:p>
              </w:tc>
              <w:tc>
                <w:tcPr>
                  <w:tcW w:w="1134" w:type="dxa"/>
                  <w:vAlign w:val="center"/>
                </w:tcPr>
                <w:p w14:paraId="3682A604" w14:textId="3652644D" w:rsidR="00912402" w:rsidRPr="005067F7" w:rsidRDefault="00912402" w:rsidP="001C4FB0">
                  <w:pPr>
                    <w:pStyle w:val="af5"/>
                  </w:pPr>
                  <w:r w:rsidRPr="005067F7">
                    <w:rPr>
                      <w:rFonts w:hint="eastAsia"/>
                    </w:rPr>
                    <w:t>切粒</w:t>
                  </w:r>
                </w:p>
              </w:tc>
              <w:tc>
                <w:tcPr>
                  <w:tcW w:w="760" w:type="dxa"/>
                  <w:vMerge/>
                  <w:vAlign w:val="center"/>
                </w:tcPr>
                <w:p w14:paraId="4D27A7F7" w14:textId="77777777" w:rsidR="00912402" w:rsidRPr="005067F7" w:rsidRDefault="00912402" w:rsidP="001C4FB0">
                  <w:pPr>
                    <w:pStyle w:val="af5"/>
                  </w:pPr>
                </w:p>
              </w:tc>
            </w:tr>
            <w:tr w:rsidR="005067F7" w:rsidRPr="005067F7" w14:paraId="25784B57" w14:textId="77777777" w:rsidTr="00912402">
              <w:trPr>
                <w:trHeight w:val="397"/>
                <w:jc w:val="center"/>
              </w:trPr>
              <w:tc>
                <w:tcPr>
                  <w:tcW w:w="582" w:type="dxa"/>
                  <w:vAlign w:val="center"/>
                </w:tcPr>
                <w:p w14:paraId="67A308FB" w14:textId="52C65D23" w:rsidR="00912402" w:rsidRPr="005067F7" w:rsidRDefault="00912402" w:rsidP="001C4FB0">
                  <w:pPr>
                    <w:pStyle w:val="af5"/>
                  </w:pPr>
                  <w:r w:rsidRPr="005067F7">
                    <w:rPr>
                      <w:rFonts w:hint="eastAsia"/>
                    </w:rPr>
                    <w:t>1</w:t>
                  </w:r>
                  <w:r w:rsidRPr="005067F7">
                    <w:t>6</w:t>
                  </w:r>
                </w:p>
              </w:tc>
              <w:tc>
                <w:tcPr>
                  <w:tcW w:w="813" w:type="dxa"/>
                  <w:vMerge/>
                  <w:vAlign w:val="center"/>
                </w:tcPr>
                <w:p w14:paraId="749C7DBE" w14:textId="77777777" w:rsidR="00912402" w:rsidRPr="005067F7" w:rsidRDefault="00912402" w:rsidP="001C4FB0">
                  <w:pPr>
                    <w:pStyle w:val="af5"/>
                  </w:pPr>
                </w:p>
              </w:tc>
              <w:tc>
                <w:tcPr>
                  <w:tcW w:w="425" w:type="dxa"/>
                  <w:vMerge/>
                  <w:vAlign w:val="center"/>
                </w:tcPr>
                <w:p w14:paraId="3290C5D4" w14:textId="77777777" w:rsidR="00912402" w:rsidRPr="005067F7" w:rsidRDefault="00912402" w:rsidP="001C4FB0">
                  <w:pPr>
                    <w:pStyle w:val="af5"/>
                  </w:pPr>
                </w:p>
              </w:tc>
              <w:tc>
                <w:tcPr>
                  <w:tcW w:w="1216" w:type="dxa"/>
                  <w:vAlign w:val="center"/>
                </w:tcPr>
                <w:p w14:paraId="77022DC1" w14:textId="11DEA5D5" w:rsidR="00912402" w:rsidRPr="005067F7" w:rsidRDefault="00912402" w:rsidP="001C4FB0">
                  <w:pPr>
                    <w:pStyle w:val="af5"/>
                  </w:pPr>
                  <w:r w:rsidRPr="005067F7">
                    <w:t>振动筛</w:t>
                  </w:r>
                </w:p>
              </w:tc>
              <w:tc>
                <w:tcPr>
                  <w:tcW w:w="627" w:type="dxa"/>
                  <w:vAlign w:val="center"/>
                </w:tcPr>
                <w:p w14:paraId="29A239DA" w14:textId="258C9746" w:rsidR="00912402" w:rsidRPr="005067F7" w:rsidRDefault="00912402" w:rsidP="001C4FB0">
                  <w:pPr>
                    <w:pStyle w:val="af5"/>
                  </w:pPr>
                  <w:r w:rsidRPr="005067F7">
                    <w:t>1</w:t>
                  </w:r>
                </w:p>
              </w:tc>
              <w:tc>
                <w:tcPr>
                  <w:tcW w:w="709" w:type="dxa"/>
                  <w:vAlign w:val="center"/>
                </w:tcPr>
                <w:p w14:paraId="4F923A09" w14:textId="1D94296E" w:rsidR="00912402" w:rsidRPr="005067F7" w:rsidRDefault="00912402" w:rsidP="001C4FB0">
                  <w:pPr>
                    <w:pStyle w:val="af5"/>
                  </w:pPr>
                  <w:r w:rsidRPr="005067F7">
                    <w:t>台</w:t>
                  </w:r>
                </w:p>
              </w:tc>
              <w:tc>
                <w:tcPr>
                  <w:tcW w:w="1275" w:type="dxa"/>
                  <w:vAlign w:val="center"/>
                </w:tcPr>
                <w:p w14:paraId="37C93CF1" w14:textId="580621FF" w:rsidR="00912402" w:rsidRPr="005067F7" w:rsidRDefault="00912402" w:rsidP="001C4FB0">
                  <w:pPr>
                    <w:pStyle w:val="af5"/>
                  </w:pPr>
                  <w:r w:rsidRPr="005067F7">
                    <w:t>生产能力</w:t>
                  </w:r>
                </w:p>
              </w:tc>
              <w:tc>
                <w:tcPr>
                  <w:tcW w:w="1418" w:type="dxa"/>
                  <w:vAlign w:val="center"/>
                </w:tcPr>
                <w:p w14:paraId="3E33C2F1" w14:textId="0366C932" w:rsidR="00912402" w:rsidRPr="005067F7" w:rsidRDefault="00912402" w:rsidP="001C4FB0">
                  <w:pPr>
                    <w:pStyle w:val="af5"/>
                  </w:pPr>
                  <w:r w:rsidRPr="005067F7">
                    <w:rPr>
                      <w:rStyle w:val="NormalCharacter"/>
                    </w:rPr>
                    <w:t>250kg/h</w:t>
                  </w:r>
                </w:p>
              </w:tc>
              <w:tc>
                <w:tcPr>
                  <w:tcW w:w="1134" w:type="dxa"/>
                  <w:vAlign w:val="center"/>
                </w:tcPr>
                <w:p w14:paraId="62CA65C6" w14:textId="570A2705" w:rsidR="00912402" w:rsidRPr="005067F7" w:rsidRDefault="00912402" w:rsidP="001C4FB0">
                  <w:pPr>
                    <w:pStyle w:val="af5"/>
                  </w:pPr>
                  <w:r w:rsidRPr="005067F7">
                    <w:t>筛</w:t>
                  </w:r>
                  <w:r w:rsidRPr="005067F7">
                    <w:rPr>
                      <w:rFonts w:hint="eastAsia"/>
                    </w:rPr>
                    <w:t>选</w:t>
                  </w:r>
                </w:p>
              </w:tc>
              <w:tc>
                <w:tcPr>
                  <w:tcW w:w="760" w:type="dxa"/>
                  <w:vMerge/>
                  <w:vAlign w:val="center"/>
                </w:tcPr>
                <w:p w14:paraId="09AF4F0D" w14:textId="77777777" w:rsidR="00912402" w:rsidRPr="005067F7" w:rsidRDefault="00912402" w:rsidP="001C4FB0">
                  <w:pPr>
                    <w:pStyle w:val="af5"/>
                  </w:pPr>
                </w:p>
              </w:tc>
            </w:tr>
            <w:tr w:rsidR="005067F7" w:rsidRPr="005067F7" w14:paraId="7599ACA4" w14:textId="77777777" w:rsidTr="00912402">
              <w:trPr>
                <w:trHeight w:val="397"/>
                <w:jc w:val="center"/>
              </w:trPr>
              <w:tc>
                <w:tcPr>
                  <w:tcW w:w="582" w:type="dxa"/>
                  <w:vAlign w:val="center"/>
                </w:tcPr>
                <w:p w14:paraId="651305FC" w14:textId="7AD50BDD" w:rsidR="00912402" w:rsidRPr="005067F7" w:rsidRDefault="00912402" w:rsidP="00A807B1">
                  <w:pPr>
                    <w:pStyle w:val="af5"/>
                  </w:pPr>
                  <w:r w:rsidRPr="005067F7">
                    <w:rPr>
                      <w:rFonts w:hint="eastAsia"/>
                    </w:rPr>
                    <w:t>1</w:t>
                  </w:r>
                  <w:r w:rsidRPr="005067F7">
                    <w:t>7</w:t>
                  </w:r>
                </w:p>
              </w:tc>
              <w:tc>
                <w:tcPr>
                  <w:tcW w:w="813" w:type="dxa"/>
                  <w:vAlign w:val="center"/>
                </w:tcPr>
                <w:p w14:paraId="25D96FE3" w14:textId="20505116" w:rsidR="00912402" w:rsidRPr="005067F7" w:rsidRDefault="00912402" w:rsidP="00A807B1">
                  <w:pPr>
                    <w:pStyle w:val="af5"/>
                  </w:pPr>
                  <w:r w:rsidRPr="005067F7">
                    <w:t>破碎</w:t>
                  </w:r>
                </w:p>
              </w:tc>
              <w:tc>
                <w:tcPr>
                  <w:tcW w:w="1641" w:type="dxa"/>
                  <w:gridSpan w:val="2"/>
                  <w:vAlign w:val="center"/>
                </w:tcPr>
                <w:p w14:paraId="21A61B0D" w14:textId="471CBA96" w:rsidR="00912402" w:rsidRPr="005067F7" w:rsidRDefault="00912402" w:rsidP="00A807B1">
                  <w:pPr>
                    <w:pStyle w:val="af5"/>
                  </w:pPr>
                  <w:r w:rsidRPr="005067F7">
                    <w:t>破碎机</w:t>
                  </w:r>
                </w:p>
              </w:tc>
              <w:tc>
                <w:tcPr>
                  <w:tcW w:w="627" w:type="dxa"/>
                  <w:vAlign w:val="center"/>
                </w:tcPr>
                <w:p w14:paraId="7C68956A" w14:textId="51E89BDC" w:rsidR="00912402" w:rsidRPr="005067F7" w:rsidRDefault="006D6FB5" w:rsidP="00A807B1">
                  <w:pPr>
                    <w:pStyle w:val="af5"/>
                  </w:pPr>
                  <w:r>
                    <w:t>2</w:t>
                  </w:r>
                </w:p>
              </w:tc>
              <w:tc>
                <w:tcPr>
                  <w:tcW w:w="709" w:type="dxa"/>
                  <w:vAlign w:val="center"/>
                </w:tcPr>
                <w:p w14:paraId="5338FF97" w14:textId="78BF2EEC" w:rsidR="00912402" w:rsidRPr="005067F7" w:rsidRDefault="00912402" w:rsidP="00A807B1">
                  <w:pPr>
                    <w:pStyle w:val="af5"/>
                  </w:pPr>
                  <w:r w:rsidRPr="005067F7">
                    <w:t>台</w:t>
                  </w:r>
                </w:p>
              </w:tc>
              <w:tc>
                <w:tcPr>
                  <w:tcW w:w="1275" w:type="dxa"/>
                  <w:vAlign w:val="center"/>
                </w:tcPr>
                <w:p w14:paraId="4CB215E7" w14:textId="59781210" w:rsidR="00912402" w:rsidRPr="005067F7" w:rsidRDefault="00912402" w:rsidP="00A807B1">
                  <w:pPr>
                    <w:pStyle w:val="af5"/>
                  </w:pPr>
                  <w:r w:rsidRPr="005067F7">
                    <w:t>功率</w:t>
                  </w:r>
                </w:p>
              </w:tc>
              <w:tc>
                <w:tcPr>
                  <w:tcW w:w="1418" w:type="dxa"/>
                  <w:vAlign w:val="center"/>
                </w:tcPr>
                <w:p w14:paraId="66FF14C9" w14:textId="41FCB2A5" w:rsidR="00912402" w:rsidRPr="005067F7" w:rsidRDefault="00912402" w:rsidP="00A807B1">
                  <w:pPr>
                    <w:pStyle w:val="af5"/>
                  </w:pPr>
                  <w:r w:rsidRPr="005067F7">
                    <w:t>1.5kw</w:t>
                  </w:r>
                </w:p>
              </w:tc>
              <w:tc>
                <w:tcPr>
                  <w:tcW w:w="1134" w:type="dxa"/>
                  <w:vAlign w:val="center"/>
                </w:tcPr>
                <w:p w14:paraId="62CD4300" w14:textId="7DE0EB3D" w:rsidR="00912402" w:rsidRPr="005067F7" w:rsidRDefault="00912402" w:rsidP="00A807B1">
                  <w:pPr>
                    <w:pStyle w:val="af5"/>
                  </w:pPr>
                  <w:r w:rsidRPr="005067F7">
                    <w:t>破碎</w:t>
                  </w:r>
                </w:p>
              </w:tc>
              <w:tc>
                <w:tcPr>
                  <w:tcW w:w="760" w:type="dxa"/>
                  <w:vMerge/>
                  <w:vAlign w:val="center"/>
                </w:tcPr>
                <w:p w14:paraId="77904AFC" w14:textId="23F994F8" w:rsidR="00912402" w:rsidRPr="005067F7" w:rsidRDefault="00912402" w:rsidP="00A807B1">
                  <w:pPr>
                    <w:pStyle w:val="af5"/>
                  </w:pPr>
                </w:p>
              </w:tc>
            </w:tr>
            <w:tr w:rsidR="005067F7" w:rsidRPr="005067F7" w14:paraId="42B90128" w14:textId="77777777" w:rsidTr="00912402">
              <w:trPr>
                <w:trHeight w:val="397"/>
                <w:jc w:val="center"/>
              </w:trPr>
              <w:tc>
                <w:tcPr>
                  <w:tcW w:w="582" w:type="dxa"/>
                  <w:vAlign w:val="center"/>
                </w:tcPr>
                <w:p w14:paraId="119901F9" w14:textId="5A3528F3" w:rsidR="00A807B1" w:rsidRPr="005067F7" w:rsidRDefault="00A807B1" w:rsidP="00A807B1">
                  <w:pPr>
                    <w:pStyle w:val="af5"/>
                  </w:pPr>
                  <w:r w:rsidRPr="005067F7">
                    <w:rPr>
                      <w:rFonts w:hint="eastAsia"/>
                    </w:rPr>
                    <w:t>1</w:t>
                  </w:r>
                  <w:r w:rsidRPr="005067F7">
                    <w:t>8</w:t>
                  </w:r>
                </w:p>
              </w:tc>
              <w:tc>
                <w:tcPr>
                  <w:tcW w:w="813" w:type="dxa"/>
                  <w:vMerge w:val="restart"/>
                  <w:vAlign w:val="center"/>
                </w:tcPr>
                <w:p w14:paraId="35ED771D" w14:textId="73683389" w:rsidR="00A807B1" w:rsidRPr="005067F7" w:rsidRDefault="00A807B1" w:rsidP="00A807B1">
                  <w:pPr>
                    <w:pStyle w:val="af5"/>
                  </w:pPr>
                  <w:r w:rsidRPr="005067F7">
                    <w:rPr>
                      <w:rFonts w:hint="eastAsia"/>
                    </w:rPr>
                    <w:t>检测单元</w:t>
                  </w:r>
                </w:p>
              </w:tc>
              <w:tc>
                <w:tcPr>
                  <w:tcW w:w="1641" w:type="dxa"/>
                  <w:gridSpan w:val="2"/>
                  <w:vAlign w:val="center"/>
                </w:tcPr>
                <w:p w14:paraId="6C818B29" w14:textId="1F2B97E0" w:rsidR="00A807B1" w:rsidRPr="005067F7" w:rsidRDefault="00A807B1" w:rsidP="00A807B1">
                  <w:pPr>
                    <w:pStyle w:val="af5"/>
                  </w:pPr>
                  <w:r w:rsidRPr="005067F7">
                    <w:rPr>
                      <w:rFonts w:hint="eastAsia"/>
                    </w:rPr>
                    <w:t>溶脂</w:t>
                  </w:r>
                  <w:r w:rsidRPr="005067F7">
                    <w:t>机</w:t>
                  </w:r>
                </w:p>
              </w:tc>
              <w:tc>
                <w:tcPr>
                  <w:tcW w:w="627" w:type="dxa"/>
                  <w:vAlign w:val="center"/>
                </w:tcPr>
                <w:p w14:paraId="40C4945D" w14:textId="348EADAE" w:rsidR="00A807B1" w:rsidRPr="005067F7" w:rsidRDefault="00A807B1" w:rsidP="00A807B1">
                  <w:pPr>
                    <w:pStyle w:val="af5"/>
                  </w:pPr>
                  <w:r w:rsidRPr="005067F7">
                    <w:t>1</w:t>
                  </w:r>
                </w:p>
              </w:tc>
              <w:tc>
                <w:tcPr>
                  <w:tcW w:w="709" w:type="dxa"/>
                  <w:vAlign w:val="center"/>
                </w:tcPr>
                <w:p w14:paraId="507C7FFD" w14:textId="6D16E745" w:rsidR="00A807B1" w:rsidRPr="005067F7" w:rsidRDefault="00A807B1" w:rsidP="00A807B1">
                  <w:pPr>
                    <w:pStyle w:val="af5"/>
                  </w:pPr>
                  <w:r w:rsidRPr="005067F7">
                    <w:t>台</w:t>
                  </w:r>
                </w:p>
              </w:tc>
              <w:tc>
                <w:tcPr>
                  <w:tcW w:w="1275" w:type="dxa"/>
                  <w:vAlign w:val="center"/>
                </w:tcPr>
                <w:p w14:paraId="5346DC55" w14:textId="611363ED" w:rsidR="00A807B1" w:rsidRPr="005067F7" w:rsidRDefault="00A807B1" w:rsidP="00A807B1">
                  <w:pPr>
                    <w:pStyle w:val="af5"/>
                  </w:pPr>
                  <w:r w:rsidRPr="005067F7">
                    <w:t>功率</w:t>
                  </w:r>
                </w:p>
              </w:tc>
              <w:tc>
                <w:tcPr>
                  <w:tcW w:w="1418" w:type="dxa"/>
                  <w:vAlign w:val="center"/>
                </w:tcPr>
                <w:p w14:paraId="607F9765" w14:textId="112DD6A7" w:rsidR="00A807B1" w:rsidRPr="005067F7" w:rsidRDefault="00A807B1" w:rsidP="00A807B1">
                  <w:pPr>
                    <w:pStyle w:val="af5"/>
                  </w:pPr>
                  <w:r w:rsidRPr="005067F7">
                    <w:t>7.5</w:t>
                  </w:r>
                  <w:r w:rsidRPr="005067F7">
                    <w:rPr>
                      <w:rFonts w:hint="eastAsia"/>
                    </w:rPr>
                    <w:t>k</w:t>
                  </w:r>
                  <w:r w:rsidRPr="005067F7">
                    <w:t>W</w:t>
                  </w:r>
                </w:p>
              </w:tc>
              <w:tc>
                <w:tcPr>
                  <w:tcW w:w="1134" w:type="dxa"/>
                  <w:vAlign w:val="center"/>
                </w:tcPr>
                <w:p w14:paraId="19DFFAD3" w14:textId="3ADBDE27" w:rsidR="00A807B1" w:rsidRPr="005067F7" w:rsidRDefault="00A807B1" w:rsidP="00A807B1">
                  <w:pPr>
                    <w:pStyle w:val="af5"/>
                  </w:pPr>
                  <w:r w:rsidRPr="005067F7">
                    <w:rPr>
                      <w:rFonts w:hint="eastAsia"/>
                    </w:rPr>
                    <w:t>抽样检测</w:t>
                  </w:r>
                </w:p>
              </w:tc>
              <w:tc>
                <w:tcPr>
                  <w:tcW w:w="760" w:type="dxa"/>
                  <w:vMerge w:val="restart"/>
                  <w:vAlign w:val="center"/>
                </w:tcPr>
                <w:p w14:paraId="40A6312A" w14:textId="31C77D13" w:rsidR="00A807B1" w:rsidRPr="005067F7" w:rsidRDefault="00A807B1" w:rsidP="00A807B1">
                  <w:pPr>
                    <w:pStyle w:val="af5"/>
                  </w:pPr>
                  <w:r w:rsidRPr="005067F7">
                    <w:rPr>
                      <w:rFonts w:hint="eastAsia"/>
                    </w:rPr>
                    <w:t>检测区</w:t>
                  </w:r>
                </w:p>
              </w:tc>
            </w:tr>
            <w:tr w:rsidR="005067F7" w:rsidRPr="005067F7" w14:paraId="2F2CEAEC" w14:textId="77777777" w:rsidTr="00912402">
              <w:trPr>
                <w:trHeight w:val="397"/>
                <w:jc w:val="center"/>
              </w:trPr>
              <w:tc>
                <w:tcPr>
                  <w:tcW w:w="582" w:type="dxa"/>
                  <w:vAlign w:val="center"/>
                </w:tcPr>
                <w:p w14:paraId="16793EFD" w14:textId="4470E24C" w:rsidR="00A807B1" w:rsidRPr="005067F7" w:rsidRDefault="00A807B1" w:rsidP="00A807B1">
                  <w:pPr>
                    <w:pStyle w:val="af5"/>
                  </w:pPr>
                  <w:r w:rsidRPr="005067F7">
                    <w:rPr>
                      <w:rFonts w:hint="eastAsia"/>
                    </w:rPr>
                    <w:t>1</w:t>
                  </w:r>
                  <w:r w:rsidRPr="005067F7">
                    <w:t>9</w:t>
                  </w:r>
                </w:p>
              </w:tc>
              <w:tc>
                <w:tcPr>
                  <w:tcW w:w="813" w:type="dxa"/>
                  <w:vMerge/>
                  <w:vAlign w:val="center"/>
                </w:tcPr>
                <w:p w14:paraId="44722004" w14:textId="77777777" w:rsidR="00A807B1" w:rsidRPr="005067F7" w:rsidRDefault="00A807B1" w:rsidP="00A807B1">
                  <w:pPr>
                    <w:pStyle w:val="af5"/>
                  </w:pPr>
                </w:p>
              </w:tc>
              <w:tc>
                <w:tcPr>
                  <w:tcW w:w="1641" w:type="dxa"/>
                  <w:gridSpan w:val="2"/>
                  <w:vAlign w:val="center"/>
                </w:tcPr>
                <w:p w14:paraId="4B0ECF86" w14:textId="666E1FD9" w:rsidR="00A807B1" w:rsidRPr="005067F7" w:rsidRDefault="00A807B1" w:rsidP="00A807B1">
                  <w:pPr>
                    <w:pStyle w:val="af5"/>
                  </w:pPr>
                  <w:r w:rsidRPr="005067F7">
                    <w:rPr>
                      <w:rFonts w:hint="eastAsia"/>
                    </w:rPr>
                    <w:t>拉伸机</w:t>
                  </w:r>
                </w:p>
              </w:tc>
              <w:tc>
                <w:tcPr>
                  <w:tcW w:w="627" w:type="dxa"/>
                  <w:vAlign w:val="center"/>
                </w:tcPr>
                <w:p w14:paraId="123C2B6A" w14:textId="5092335E" w:rsidR="00A807B1" w:rsidRPr="005067F7" w:rsidRDefault="00A807B1" w:rsidP="00A807B1">
                  <w:pPr>
                    <w:pStyle w:val="af5"/>
                  </w:pPr>
                  <w:r w:rsidRPr="005067F7">
                    <w:t>1</w:t>
                  </w:r>
                </w:p>
              </w:tc>
              <w:tc>
                <w:tcPr>
                  <w:tcW w:w="709" w:type="dxa"/>
                  <w:vAlign w:val="center"/>
                </w:tcPr>
                <w:p w14:paraId="295A2BEB" w14:textId="3270BEE3" w:rsidR="00A807B1" w:rsidRPr="005067F7" w:rsidRDefault="00A807B1" w:rsidP="00A807B1">
                  <w:pPr>
                    <w:pStyle w:val="af5"/>
                  </w:pPr>
                  <w:r w:rsidRPr="005067F7">
                    <w:t>台</w:t>
                  </w:r>
                </w:p>
              </w:tc>
              <w:tc>
                <w:tcPr>
                  <w:tcW w:w="1275" w:type="dxa"/>
                  <w:vAlign w:val="center"/>
                </w:tcPr>
                <w:p w14:paraId="0353A8DF" w14:textId="3FED7262" w:rsidR="00A807B1" w:rsidRPr="005067F7" w:rsidRDefault="00A807B1" w:rsidP="00A807B1">
                  <w:pPr>
                    <w:pStyle w:val="af5"/>
                  </w:pPr>
                  <w:r w:rsidRPr="005067F7">
                    <w:t>功率</w:t>
                  </w:r>
                </w:p>
              </w:tc>
              <w:tc>
                <w:tcPr>
                  <w:tcW w:w="1418" w:type="dxa"/>
                  <w:vAlign w:val="center"/>
                </w:tcPr>
                <w:p w14:paraId="3B8225F7" w14:textId="52EED185" w:rsidR="00A807B1" w:rsidRPr="005067F7" w:rsidRDefault="00A807B1" w:rsidP="00A807B1">
                  <w:pPr>
                    <w:pStyle w:val="af5"/>
                  </w:pPr>
                  <w:r w:rsidRPr="005067F7">
                    <w:t>0.2</w:t>
                  </w:r>
                  <w:r w:rsidRPr="005067F7">
                    <w:rPr>
                      <w:rFonts w:hint="eastAsia"/>
                    </w:rPr>
                    <w:t>k</w:t>
                  </w:r>
                  <w:r w:rsidRPr="005067F7">
                    <w:t>W</w:t>
                  </w:r>
                </w:p>
              </w:tc>
              <w:tc>
                <w:tcPr>
                  <w:tcW w:w="1134" w:type="dxa"/>
                  <w:vAlign w:val="center"/>
                </w:tcPr>
                <w:p w14:paraId="0AF73BFE" w14:textId="1FE652EA" w:rsidR="00A807B1" w:rsidRPr="005067F7" w:rsidRDefault="00A807B1" w:rsidP="00A807B1">
                  <w:pPr>
                    <w:pStyle w:val="af5"/>
                  </w:pPr>
                  <w:r w:rsidRPr="005067F7">
                    <w:rPr>
                      <w:rFonts w:hint="eastAsia"/>
                    </w:rPr>
                    <w:t>抽样检测</w:t>
                  </w:r>
                </w:p>
              </w:tc>
              <w:tc>
                <w:tcPr>
                  <w:tcW w:w="760" w:type="dxa"/>
                  <w:vMerge/>
                  <w:vAlign w:val="center"/>
                </w:tcPr>
                <w:p w14:paraId="49C53FC9" w14:textId="77777777" w:rsidR="00A807B1" w:rsidRPr="005067F7" w:rsidRDefault="00A807B1" w:rsidP="00A807B1">
                  <w:pPr>
                    <w:pStyle w:val="af5"/>
                  </w:pPr>
                </w:p>
              </w:tc>
            </w:tr>
            <w:tr w:rsidR="005067F7" w:rsidRPr="005067F7" w14:paraId="12EE977A" w14:textId="77777777" w:rsidTr="00912402">
              <w:trPr>
                <w:trHeight w:val="397"/>
                <w:jc w:val="center"/>
              </w:trPr>
              <w:tc>
                <w:tcPr>
                  <w:tcW w:w="582" w:type="dxa"/>
                  <w:vAlign w:val="center"/>
                </w:tcPr>
                <w:p w14:paraId="4A89A1D0" w14:textId="39A6464A" w:rsidR="00A807B1" w:rsidRPr="005067F7" w:rsidRDefault="00A807B1" w:rsidP="00A807B1">
                  <w:pPr>
                    <w:pStyle w:val="af5"/>
                  </w:pPr>
                  <w:r w:rsidRPr="005067F7">
                    <w:t>20</w:t>
                  </w:r>
                </w:p>
              </w:tc>
              <w:tc>
                <w:tcPr>
                  <w:tcW w:w="813" w:type="dxa"/>
                  <w:vMerge/>
                  <w:vAlign w:val="center"/>
                </w:tcPr>
                <w:p w14:paraId="1D11821B" w14:textId="77777777" w:rsidR="00A807B1" w:rsidRPr="005067F7" w:rsidRDefault="00A807B1" w:rsidP="00A807B1">
                  <w:pPr>
                    <w:pStyle w:val="af5"/>
                  </w:pPr>
                </w:p>
              </w:tc>
              <w:tc>
                <w:tcPr>
                  <w:tcW w:w="1641" w:type="dxa"/>
                  <w:gridSpan w:val="2"/>
                  <w:vAlign w:val="center"/>
                </w:tcPr>
                <w:p w14:paraId="2A99532F" w14:textId="29C8BFDE" w:rsidR="00A807B1" w:rsidRPr="005067F7" w:rsidRDefault="00A807B1" w:rsidP="00A807B1">
                  <w:pPr>
                    <w:pStyle w:val="af5"/>
                  </w:pPr>
                  <w:r w:rsidRPr="005067F7">
                    <w:t>压</w:t>
                  </w:r>
                  <w:r w:rsidRPr="005067F7">
                    <w:rPr>
                      <w:rFonts w:hint="eastAsia"/>
                    </w:rPr>
                    <w:t>片</w:t>
                  </w:r>
                  <w:r w:rsidRPr="005067F7">
                    <w:t>机</w:t>
                  </w:r>
                </w:p>
              </w:tc>
              <w:tc>
                <w:tcPr>
                  <w:tcW w:w="627" w:type="dxa"/>
                  <w:vAlign w:val="center"/>
                </w:tcPr>
                <w:p w14:paraId="5718FECD" w14:textId="05605E3B" w:rsidR="00A807B1" w:rsidRPr="005067F7" w:rsidRDefault="00A807B1" w:rsidP="00A807B1">
                  <w:pPr>
                    <w:pStyle w:val="af5"/>
                  </w:pPr>
                  <w:r w:rsidRPr="005067F7">
                    <w:t>1</w:t>
                  </w:r>
                </w:p>
              </w:tc>
              <w:tc>
                <w:tcPr>
                  <w:tcW w:w="709" w:type="dxa"/>
                  <w:vAlign w:val="center"/>
                </w:tcPr>
                <w:p w14:paraId="74F3D84F" w14:textId="26D63211" w:rsidR="00A807B1" w:rsidRPr="005067F7" w:rsidRDefault="00A807B1" w:rsidP="00A807B1">
                  <w:pPr>
                    <w:pStyle w:val="af5"/>
                  </w:pPr>
                  <w:r w:rsidRPr="005067F7">
                    <w:t>台</w:t>
                  </w:r>
                </w:p>
              </w:tc>
              <w:tc>
                <w:tcPr>
                  <w:tcW w:w="1275" w:type="dxa"/>
                  <w:vAlign w:val="center"/>
                </w:tcPr>
                <w:p w14:paraId="49BE46BC" w14:textId="1349FA0A" w:rsidR="00A807B1" w:rsidRPr="005067F7" w:rsidRDefault="00A807B1" w:rsidP="00A807B1">
                  <w:pPr>
                    <w:pStyle w:val="af5"/>
                  </w:pPr>
                  <w:r w:rsidRPr="005067F7">
                    <w:t>功率</w:t>
                  </w:r>
                </w:p>
              </w:tc>
              <w:tc>
                <w:tcPr>
                  <w:tcW w:w="1418" w:type="dxa"/>
                  <w:vAlign w:val="center"/>
                </w:tcPr>
                <w:p w14:paraId="23AC73D7" w14:textId="048FD0CC" w:rsidR="00A807B1" w:rsidRPr="005067F7" w:rsidRDefault="00A807B1" w:rsidP="00A807B1">
                  <w:pPr>
                    <w:pStyle w:val="af5"/>
                  </w:pPr>
                  <w:r w:rsidRPr="005067F7">
                    <w:t>0.2</w:t>
                  </w:r>
                  <w:r w:rsidRPr="005067F7">
                    <w:rPr>
                      <w:rFonts w:hint="eastAsia"/>
                    </w:rPr>
                    <w:t>k</w:t>
                  </w:r>
                  <w:r w:rsidRPr="005067F7">
                    <w:t>W</w:t>
                  </w:r>
                </w:p>
              </w:tc>
              <w:tc>
                <w:tcPr>
                  <w:tcW w:w="1134" w:type="dxa"/>
                  <w:vAlign w:val="center"/>
                </w:tcPr>
                <w:p w14:paraId="29E4B4E8" w14:textId="62079F31" w:rsidR="00A807B1" w:rsidRPr="005067F7" w:rsidRDefault="00A807B1" w:rsidP="00A807B1">
                  <w:pPr>
                    <w:pStyle w:val="af5"/>
                  </w:pPr>
                  <w:r w:rsidRPr="005067F7">
                    <w:rPr>
                      <w:rFonts w:hint="eastAsia"/>
                    </w:rPr>
                    <w:t>抽样检测</w:t>
                  </w:r>
                </w:p>
              </w:tc>
              <w:tc>
                <w:tcPr>
                  <w:tcW w:w="760" w:type="dxa"/>
                  <w:vMerge/>
                  <w:vAlign w:val="center"/>
                </w:tcPr>
                <w:p w14:paraId="45FCEBCB" w14:textId="77777777" w:rsidR="00A807B1" w:rsidRPr="005067F7" w:rsidRDefault="00A807B1" w:rsidP="00A807B1">
                  <w:pPr>
                    <w:pStyle w:val="af5"/>
                  </w:pPr>
                </w:p>
              </w:tc>
            </w:tr>
            <w:tr w:rsidR="005067F7" w:rsidRPr="005067F7" w14:paraId="4B93682E" w14:textId="77777777" w:rsidTr="00912402">
              <w:trPr>
                <w:trHeight w:val="397"/>
                <w:jc w:val="center"/>
              </w:trPr>
              <w:tc>
                <w:tcPr>
                  <w:tcW w:w="582" w:type="dxa"/>
                  <w:vAlign w:val="center"/>
                </w:tcPr>
                <w:p w14:paraId="5D23C775" w14:textId="40CF6435" w:rsidR="001B2125" w:rsidRPr="005067F7" w:rsidRDefault="00A807B1" w:rsidP="001C4FB0">
                  <w:pPr>
                    <w:pStyle w:val="af5"/>
                  </w:pPr>
                  <w:r w:rsidRPr="005067F7">
                    <w:rPr>
                      <w:rFonts w:hint="eastAsia"/>
                    </w:rPr>
                    <w:t>2</w:t>
                  </w:r>
                  <w:r w:rsidRPr="005067F7">
                    <w:t>1</w:t>
                  </w:r>
                </w:p>
              </w:tc>
              <w:tc>
                <w:tcPr>
                  <w:tcW w:w="813" w:type="dxa"/>
                  <w:vAlign w:val="center"/>
                </w:tcPr>
                <w:p w14:paraId="40A7AE8B" w14:textId="0EA82A05" w:rsidR="001B2125" w:rsidRPr="005067F7" w:rsidRDefault="001B2125" w:rsidP="001C4FB0">
                  <w:pPr>
                    <w:pStyle w:val="af5"/>
                  </w:pPr>
                  <w:r w:rsidRPr="005067F7">
                    <w:rPr>
                      <w:rFonts w:hint="eastAsia"/>
                    </w:rPr>
                    <w:t>辅助设备</w:t>
                  </w:r>
                </w:p>
              </w:tc>
              <w:tc>
                <w:tcPr>
                  <w:tcW w:w="1641" w:type="dxa"/>
                  <w:gridSpan w:val="2"/>
                  <w:vAlign w:val="center"/>
                </w:tcPr>
                <w:p w14:paraId="7BDFD891" w14:textId="77777777" w:rsidR="001B2125" w:rsidRPr="005067F7" w:rsidRDefault="001B2125" w:rsidP="001C4FB0">
                  <w:pPr>
                    <w:pStyle w:val="af5"/>
                  </w:pPr>
                  <w:r w:rsidRPr="005067F7">
                    <w:rPr>
                      <w:rFonts w:hint="eastAsia"/>
                    </w:rPr>
                    <w:t>冷却塔</w:t>
                  </w:r>
                </w:p>
              </w:tc>
              <w:tc>
                <w:tcPr>
                  <w:tcW w:w="627" w:type="dxa"/>
                  <w:vAlign w:val="center"/>
                </w:tcPr>
                <w:p w14:paraId="55843D38" w14:textId="77777777" w:rsidR="001B2125" w:rsidRPr="005067F7" w:rsidRDefault="001B2125" w:rsidP="001C4FB0">
                  <w:pPr>
                    <w:pStyle w:val="af5"/>
                  </w:pPr>
                  <w:r w:rsidRPr="005067F7">
                    <w:rPr>
                      <w:rFonts w:hint="eastAsia"/>
                    </w:rPr>
                    <w:t>2</w:t>
                  </w:r>
                </w:p>
              </w:tc>
              <w:tc>
                <w:tcPr>
                  <w:tcW w:w="709" w:type="dxa"/>
                  <w:vAlign w:val="center"/>
                </w:tcPr>
                <w:p w14:paraId="4D2D61A3" w14:textId="3C2F8A77" w:rsidR="001B2125" w:rsidRPr="005067F7" w:rsidRDefault="001B2125" w:rsidP="001C4FB0">
                  <w:pPr>
                    <w:pStyle w:val="af5"/>
                  </w:pPr>
                  <w:r w:rsidRPr="005067F7">
                    <w:rPr>
                      <w:rFonts w:hint="eastAsia"/>
                    </w:rPr>
                    <w:t>套</w:t>
                  </w:r>
                </w:p>
              </w:tc>
              <w:tc>
                <w:tcPr>
                  <w:tcW w:w="1275" w:type="dxa"/>
                  <w:vAlign w:val="center"/>
                </w:tcPr>
                <w:p w14:paraId="61079151" w14:textId="734CF2B5" w:rsidR="001B2125" w:rsidRPr="005067F7" w:rsidRDefault="001B2125" w:rsidP="001C4FB0">
                  <w:pPr>
                    <w:pStyle w:val="af5"/>
                  </w:pPr>
                  <w:r w:rsidRPr="005067F7">
                    <w:t>功率</w:t>
                  </w:r>
                </w:p>
              </w:tc>
              <w:tc>
                <w:tcPr>
                  <w:tcW w:w="1418" w:type="dxa"/>
                  <w:vAlign w:val="center"/>
                </w:tcPr>
                <w:p w14:paraId="7A5EA7DD" w14:textId="7E77F247" w:rsidR="001B2125" w:rsidRPr="005067F7" w:rsidRDefault="001B2125" w:rsidP="001C4FB0">
                  <w:pPr>
                    <w:pStyle w:val="af5"/>
                  </w:pPr>
                  <w:r w:rsidRPr="005067F7">
                    <w:t>7.5</w:t>
                  </w:r>
                  <w:r w:rsidRPr="005067F7">
                    <w:rPr>
                      <w:rFonts w:hint="eastAsia"/>
                    </w:rPr>
                    <w:t>k</w:t>
                  </w:r>
                  <w:r w:rsidRPr="005067F7">
                    <w:t>W</w:t>
                  </w:r>
                </w:p>
              </w:tc>
              <w:tc>
                <w:tcPr>
                  <w:tcW w:w="1134" w:type="dxa"/>
                  <w:vAlign w:val="center"/>
                </w:tcPr>
                <w:p w14:paraId="1C5AC884" w14:textId="2EA19716" w:rsidR="001B2125" w:rsidRPr="005067F7" w:rsidRDefault="001B2125" w:rsidP="001C4FB0">
                  <w:pPr>
                    <w:pStyle w:val="af5"/>
                  </w:pPr>
                  <w:r w:rsidRPr="005067F7">
                    <w:rPr>
                      <w:rFonts w:hint="eastAsia"/>
                    </w:rPr>
                    <w:t>冷却</w:t>
                  </w:r>
                </w:p>
              </w:tc>
              <w:tc>
                <w:tcPr>
                  <w:tcW w:w="760" w:type="dxa"/>
                  <w:vAlign w:val="center"/>
                </w:tcPr>
                <w:p w14:paraId="61CB33E9" w14:textId="58A49511" w:rsidR="001B2125" w:rsidRPr="005067F7" w:rsidRDefault="001B2125" w:rsidP="001C4FB0">
                  <w:pPr>
                    <w:pStyle w:val="af5"/>
                  </w:pPr>
                  <w:r w:rsidRPr="005067F7">
                    <w:rPr>
                      <w:rFonts w:hint="eastAsia"/>
                    </w:rPr>
                    <w:t>厂房外</w:t>
                  </w:r>
                </w:p>
              </w:tc>
            </w:tr>
            <w:tr w:rsidR="005067F7" w:rsidRPr="005067F7" w14:paraId="38A65450" w14:textId="77777777" w:rsidTr="00912402">
              <w:trPr>
                <w:trHeight w:val="397"/>
                <w:jc w:val="center"/>
              </w:trPr>
              <w:tc>
                <w:tcPr>
                  <w:tcW w:w="582" w:type="dxa"/>
                  <w:vAlign w:val="center"/>
                </w:tcPr>
                <w:p w14:paraId="271866EF" w14:textId="40246B33" w:rsidR="00A807B1" w:rsidRPr="005067F7" w:rsidRDefault="00A807B1" w:rsidP="00A807B1">
                  <w:pPr>
                    <w:pStyle w:val="af5"/>
                  </w:pPr>
                  <w:r w:rsidRPr="005067F7">
                    <w:rPr>
                      <w:rFonts w:hint="eastAsia"/>
                    </w:rPr>
                    <w:t>2</w:t>
                  </w:r>
                  <w:r w:rsidRPr="005067F7">
                    <w:t>2</w:t>
                  </w:r>
                </w:p>
              </w:tc>
              <w:tc>
                <w:tcPr>
                  <w:tcW w:w="813" w:type="dxa"/>
                  <w:vMerge w:val="restart"/>
                  <w:vAlign w:val="center"/>
                </w:tcPr>
                <w:p w14:paraId="6E31B045" w14:textId="689E57FB" w:rsidR="00A807B1" w:rsidRPr="005067F7" w:rsidRDefault="00A807B1" w:rsidP="00A807B1">
                  <w:pPr>
                    <w:pStyle w:val="af5"/>
                  </w:pPr>
                  <w:r w:rsidRPr="005067F7">
                    <w:rPr>
                      <w:rFonts w:hint="eastAsia"/>
                    </w:rPr>
                    <w:t>环保工程</w:t>
                  </w:r>
                </w:p>
              </w:tc>
              <w:tc>
                <w:tcPr>
                  <w:tcW w:w="1641" w:type="dxa"/>
                  <w:gridSpan w:val="2"/>
                  <w:vAlign w:val="center"/>
                </w:tcPr>
                <w:p w14:paraId="034431EB" w14:textId="283F008D" w:rsidR="00A807B1" w:rsidRPr="005067F7" w:rsidRDefault="00A807B1" w:rsidP="00A807B1">
                  <w:pPr>
                    <w:pStyle w:val="af5"/>
                  </w:pPr>
                  <w:r w:rsidRPr="005067F7">
                    <w:t>二级活性炭吸附装置</w:t>
                  </w:r>
                </w:p>
              </w:tc>
              <w:tc>
                <w:tcPr>
                  <w:tcW w:w="627" w:type="dxa"/>
                  <w:vAlign w:val="center"/>
                </w:tcPr>
                <w:p w14:paraId="6A3BB8BE" w14:textId="05810A04" w:rsidR="00A807B1" w:rsidRPr="005067F7" w:rsidRDefault="00A807B1" w:rsidP="00A807B1">
                  <w:pPr>
                    <w:pStyle w:val="af5"/>
                  </w:pPr>
                  <w:r w:rsidRPr="005067F7">
                    <w:rPr>
                      <w:rFonts w:hint="eastAsia"/>
                    </w:rPr>
                    <w:t>1</w:t>
                  </w:r>
                </w:p>
              </w:tc>
              <w:tc>
                <w:tcPr>
                  <w:tcW w:w="709" w:type="dxa"/>
                  <w:vAlign w:val="center"/>
                </w:tcPr>
                <w:p w14:paraId="102B4FF5" w14:textId="34FF08D7" w:rsidR="00A807B1" w:rsidRPr="005067F7" w:rsidRDefault="00A807B1" w:rsidP="00A807B1">
                  <w:pPr>
                    <w:pStyle w:val="af5"/>
                  </w:pPr>
                  <w:r w:rsidRPr="005067F7">
                    <w:rPr>
                      <w:rFonts w:hint="eastAsia"/>
                    </w:rPr>
                    <w:t>套</w:t>
                  </w:r>
                </w:p>
              </w:tc>
              <w:tc>
                <w:tcPr>
                  <w:tcW w:w="1275" w:type="dxa"/>
                  <w:vAlign w:val="center"/>
                </w:tcPr>
                <w:p w14:paraId="68A728F1" w14:textId="7C50559F" w:rsidR="00A807B1" w:rsidRPr="005067F7" w:rsidRDefault="00A807B1" w:rsidP="00A807B1">
                  <w:pPr>
                    <w:pStyle w:val="af5"/>
                  </w:pPr>
                  <w:r w:rsidRPr="005067F7">
                    <w:rPr>
                      <w:rFonts w:hint="eastAsia"/>
                    </w:rPr>
                    <w:t>设计风量</w:t>
                  </w:r>
                </w:p>
              </w:tc>
              <w:tc>
                <w:tcPr>
                  <w:tcW w:w="1418" w:type="dxa"/>
                  <w:vAlign w:val="center"/>
                </w:tcPr>
                <w:p w14:paraId="6FDA9591" w14:textId="0EC59BA2" w:rsidR="00A807B1" w:rsidRPr="005067F7" w:rsidRDefault="00A807B1" w:rsidP="00A807B1">
                  <w:pPr>
                    <w:pStyle w:val="af5"/>
                  </w:pPr>
                  <w:r w:rsidRPr="005067F7">
                    <w:t>5000m</w:t>
                  </w:r>
                  <w:r w:rsidRPr="005067F7">
                    <w:rPr>
                      <w:vertAlign w:val="superscript"/>
                    </w:rPr>
                    <w:t>3</w:t>
                  </w:r>
                  <w:r w:rsidRPr="005067F7">
                    <w:t>/h</w:t>
                  </w:r>
                </w:p>
              </w:tc>
              <w:tc>
                <w:tcPr>
                  <w:tcW w:w="1134" w:type="dxa"/>
                  <w:vAlign w:val="center"/>
                </w:tcPr>
                <w:p w14:paraId="2FA8CAB9" w14:textId="0F20A1F1" w:rsidR="00A807B1" w:rsidRPr="005067F7" w:rsidRDefault="00A807B1" w:rsidP="00A807B1">
                  <w:pPr>
                    <w:pStyle w:val="af5"/>
                  </w:pPr>
                  <w:r w:rsidRPr="005067F7">
                    <w:rPr>
                      <w:rFonts w:hint="eastAsia"/>
                    </w:rPr>
                    <w:t>废气处理</w:t>
                  </w:r>
                </w:p>
              </w:tc>
              <w:tc>
                <w:tcPr>
                  <w:tcW w:w="760" w:type="dxa"/>
                  <w:vAlign w:val="center"/>
                </w:tcPr>
                <w:p w14:paraId="7975D62C" w14:textId="560FFD5C" w:rsidR="00A807B1" w:rsidRPr="005067F7" w:rsidRDefault="00A807B1" w:rsidP="00A807B1">
                  <w:pPr>
                    <w:pStyle w:val="af5"/>
                  </w:pPr>
                  <w:r w:rsidRPr="005067F7">
                    <w:rPr>
                      <w:rFonts w:hint="eastAsia"/>
                    </w:rPr>
                    <w:t>楼顶</w:t>
                  </w:r>
                </w:p>
              </w:tc>
            </w:tr>
            <w:tr w:rsidR="005067F7" w:rsidRPr="005067F7" w14:paraId="360FB3DE" w14:textId="77777777" w:rsidTr="00912402">
              <w:trPr>
                <w:trHeight w:val="397"/>
                <w:jc w:val="center"/>
              </w:trPr>
              <w:tc>
                <w:tcPr>
                  <w:tcW w:w="582" w:type="dxa"/>
                  <w:vAlign w:val="center"/>
                </w:tcPr>
                <w:p w14:paraId="5B268636" w14:textId="0F50C269" w:rsidR="00A807B1" w:rsidRPr="005067F7" w:rsidRDefault="00A807B1" w:rsidP="00A807B1">
                  <w:pPr>
                    <w:pStyle w:val="af5"/>
                  </w:pPr>
                  <w:r w:rsidRPr="005067F7">
                    <w:rPr>
                      <w:rFonts w:hint="eastAsia"/>
                    </w:rPr>
                    <w:t>2</w:t>
                  </w:r>
                  <w:r w:rsidRPr="005067F7">
                    <w:t>3</w:t>
                  </w:r>
                </w:p>
              </w:tc>
              <w:tc>
                <w:tcPr>
                  <w:tcW w:w="813" w:type="dxa"/>
                  <w:vMerge/>
                  <w:vAlign w:val="center"/>
                </w:tcPr>
                <w:p w14:paraId="6FF7A992" w14:textId="77777777" w:rsidR="00A807B1" w:rsidRPr="005067F7" w:rsidRDefault="00A807B1" w:rsidP="00A807B1">
                  <w:pPr>
                    <w:pStyle w:val="af5"/>
                  </w:pPr>
                </w:p>
              </w:tc>
              <w:tc>
                <w:tcPr>
                  <w:tcW w:w="1641" w:type="dxa"/>
                  <w:gridSpan w:val="2"/>
                  <w:vAlign w:val="center"/>
                </w:tcPr>
                <w:p w14:paraId="0B312BB8" w14:textId="7171F94F" w:rsidR="00A807B1" w:rsidRPr="005067F7" w:rsidRDefault="00A807B1" w:rsidP="00A807B1">
                  <w:pPr>
                    <w:pStyle w:val="af5"/>
                  </w:pPr>
                  <w:r w:rsidRPr="005067F7">
                    <w:t>布袋除尘装置</w:t>
                  </w:r>
                </w:p>
              </w:tc>
              <w:tc>
                <w:tcPr>
                  <w:tcW w:w="627" w:type="dxa"/>
                  <w:vAlign w:val="center"/>
                </w:tcPr>
                <w:p w14:paraId="7866F80C" w14:textId="58E64C9A" w:rsidR="00A807B1" w:rsidRPr="005067F7" w:rsidRDefault="00A807B1" w:rsidP="00A807B1">
                  <w:pPr>
                    <w:pStyle w:val="af5"/>
                  </w:pPr>
                  <w:r w:rsidRPr="005067F7">
                    <w:t>1</w:t>
                  </w:r>
                </w:p>
              </w:tc>
              <w:tc>
                <w:tcPr>
                  <w:tcW w:w="709" w:type="dxa"/>
                  <w:vAlign w:val="center"/>
                </w:tcPr>
                <w:p w14:paraId="2146EC22" w14:textId="3702E7BD" w:rsidR="00A807B1" w:rsidRPr="005067F7" w:rsidRDefault="00A807B1" w:rsidP="00A807B1">
                  <w:pPr>
                    <w:pStyle w:val="af5"/>
                  </w:pPr>
                  <w:r w:rsidRPr="005067F7">
                    <w:rPr>
                      <w:rFonts w:hint="eastAsia"/>
                    </w:rPr>
                    <w:t>套</w:t>
                  </w:r>
                </w:p>
              </w:tc>
              <w:tc>
                <w:tcPr>
                  <w:tcW w:w="1275" w:type="dxa"/>
                  <w:vAlign w:val="center"/>
                </w:tcPr>
                <w:p w14:paraId="38DD8CEC" w14:textId="18BEFE16" w:rsidR="00A807B1" w:rsidRPr="005067F7" w:rsidRDefault="00A807B1" w:rsidP="00A807B1">
                  <w:pPr>
                    <w:pStyle w:val="af5"/>
                  </w:pPr>
                  <w:r w:rsidRPr="005067F7">
                    <w:rPr>
                      <w:rFonts w:hint="eastAsia"/>
                    </w:rPr>
                    <w:t>设计风量</w:t>
                  </w:r>
                </w:p>
              </w:tc>
              <w:tc>
                <w:tcPr>
                  <w:tcW w:w="1418" w:type="dxa"/>
                  <w:vAlign w:val="center"/>
                </w:tcPr>
                <w:p w14:paraId="267418E5" w14:textId="1317D47D" w:rsidR="00A807B1" w:rsidRPr="005067F7" w:rsidRDefault="00A807B1" w:rsidP="00A807B1">
                  <w:pPr>
                    <w:pStyle w:val="af5"/>
                  </w:pPr>
                  <w:r w:rsidRPr="005067F7">
                    <w:rPr>
                      <w:rFonts w:hint="eastAsia"/>
                    </w:rPr>
                    <w:t>7</w:t>
                  </w:r>
                  <w:r w:rsidRPr="005067F7">
                    <w:t>000 m</w:t>
                  </w:r>
                  <w:r w:rsidRPr="005067F7">
                    <w:rPr>
                      <w:vertAlign w:val="superscript"/>
                    </w:rPr>
                    <w:t>3</w:t>
                  </w:r>
                  <w:r w:rsidRPr="005067F7">
                    <w:t>/h</w:t>
                  </w:r>
                </w:p>
              </w:tc>
              <w:tc>
                <w:tcPr>
                  <w:tcW w:w="1134" w:type="dxa"/>
                  <w:vAlign w:val="center"/>
                </w:tcPr>
                <w:p w14:paraId="4EEBD6E4" w14:textId="70730A8E" w:rsidR="00A807B1" w:rsidRPr="005067F7" w:rsidRDefault="00A807B1" w:rsidP="00A807B1">
                  <w:pPr>
                    <w:pStyle w:val="af5"/>
                  </w:pPr>
                  <w:r w:rsidRPr="005067F7">
                    <w:rPr>
                      <w:rFonts w:hint="eastAsia"/>
                    </w:rPr>
                    <w:t>废气处理</w:t>
                  </w:r>
                </w:p>
              </w:tc>
              <w:tc>
                <w:tcPr>
                  <w:tcW w:w="760" w:type="dxa"/>
                  <w:vAlign w:val="center"/>
                </w:tcPr>
                <w:p w14:paraId="489FD087" w14:textId="5848B272" w:rsidR="00A807B1" w:rsidRPr="005067F7" w:rsidRDefault="00A807B1" w:rsidP="00A807B1">
                  <w:pPr>
                    <w:pStyle w:val="af5"/>
                  </w:pPr>
                  <w:r w:rsidRPr="005067F7">
                    <w:rPr>
                      <w:rFonts w:hint="eastAsia"/>
                    </w:rPr>
                    <w:t>楼顶</w:t>
                  </w:r>
                </w:p>
              </w:tc>
            </w:tr>
          </w:tbl>
          <w:bookmarkEnd w:id="20"/>
          <w:p w14:paraId="470EA64C" w14:textId="6C848512" w:rsidR="008F50A2" w:rsidRPr="005067F7" w:rsidRDefault="008F50A2" w:rsidP="00FE1225">
            <w:pPr>
              <w:keepNext/>
              <w:ind w:firstLine="420"/>
              <w:rPr>
                <w:sz w:val="21"/>
              </w:rPr>
            </w:pPr>
            <w:r w:rsidRPr="005067F7">
              <w:rPr>
                <w:sz w:val="21"/>
              </w:rPr>
              <w:t>注</w:t>
            </w:r>
            <w:r w:rsidRPr="005067F7">
              <w:rPr>
                <w:rFonts w:hint="eastAsia"/>
                <w:sz w:val="21"/>
              </w:rPr>
              <w:t>：</w:t>
            </w:r>
            <w:r w:rsidR="00B515DA" w:rsidRPr="005067F7">
              <w:rPr>
                <w:rFonts w:hint="eastAsia"/>
                <w:sz w:val="21"/>
              </w:rPr>
              <w:t>①</w:t>
            </w:r>
            <w:r w:rsidRPr="005067F7">
              <w:rPr>
                <w:sz w:val="21"/>
              </w:rPr>
              <w:t>项目设备均为电能源。</w:t>
            </w:r>
            <w:r w:rsidR="00B515DA" w:rsidRPr="005067F7">
              <w:rPr>
                <w:rFonts w:hint="eastAsia"/>
                <w:sz w:val="21"/>
              </w:rPr>
              <w:t>②本项目</w:t>
            </w:r>
            <w:r w:rsidR="00B515DA" w:rsidRPr="005067F7">
              <w:rPr>
                <w:sz w:val="21"/>
              </w:rPr>
              <w:t>2</w:t>
            </w:r>
            <w:r w:rsidR="00B515DA" w:rsidRPr="005067F7">
              <w:rPr>
                <w:rFonts w:hint="eastAsia"/>
                <w:sz w:val="21"/>
              </w:rPr>
              <w:t>台单螺杆挤出机和</w:t>
            </w:r>
            <w:r w:rsidR="00B515DA" w:rsidRPr="005067F7">
              <w:rPr>
                <w:rFonts w:hint="eastAsia"/>
                <w:sz w:val="21"/>
              </w:rPr>
              <w:t>1</w:t>
            </w:r>
            <w:r w:rsidR="00B515DA" w:rsidRPr="005067F7">
              <w:rPr>
                <w:rFonts w:hint="eastAsia"/>
                <w:sz w:val="21"/>
              </w:rPr>
              <w:t>台双螺杆挤出机全年处于正常运行时，最大设计产能为年生产</w:t>
            </w:r>
            <w:r w:rsidR="00B515DA" w:rsidRPr="005067F7">
              <w:rPr>
                <w:sz w:val="21"/>
              </w:rPr>
              <w:t>3160</w:t>
            </w:r>
            <w:r w:rsidR="00B515DA" w:rsidRPr="005067F7">
              <w:rPr>
                <w:rFonts w:hint="eastAsia"/>
                <w:sz w:val="21"/>
              </w:rPr>
              <w:t>吨，本项目实际年计划生产塑胶粒</w:t>
            </w:r>
            <w:r w:rsidR="00B515DA" w:rsidRPr="005067F7">
              <w:rPr>
                <w:sz w:val="21"/>
              </w:rPr>
              <w:t>3000</w:t>
            </w:r>
            <w:r w:rsidR="00B515DA" w:rsidRPr="005067F7">
              <w:rPr>
                <w:rFonts w:hint="eastAsia"/>
                <w:sz w:val="21"/>
              </w:rPr>
              <w:t>吨，因此挤出机设计生产能力满足项目生产需求。</w:t>
            </w:r>
          </w:p>
          <w:p w14:paraId="4D5EBBE3" w14:textId="1E1A3C2F" w:rsidR="00FE1225" w:rsidRPr="005067F7" w:rsidRDefault="00BE7ED7" w:rsidP="00FE1225">
            <w:pPr>
              <w:keepNext/>
              <w:ind w:firstLine="482"/>
              <w:rPr>
                <w:rFonts w:cs="Times New Roman"/>
                <w:b/>
                <w:bCs/>
              </w:rPr>
            </w:pPr>
            <w:r w:rsidRPr="005067F7">
              <w:rPr>
                <w:b/>
                <w:bCs/>
              </w:rPr>
              <w:t>4</w:t>
            </w:r>
            <w:r w:rsidR="00FE1225" w:rsidRPr="005067F7">
              <w:rPr>
                <w:rFonts w:hint="eastAsia"/>
                <w:b/>
                <w:bCs/>
              </w:rPr>
              <w:t>、</w:t>
            </w:r>
            <w:r w:rsidR="00FE1225" w:rsidRPr="005067F7">
              <w:rPr>
                <w:rFonts w:cs="Times New Roman"/>
                <w:b/>
                <w:bCs/>
              </w:rPr>
              <w:t>主要原辅材料及用量</w:t>
            </w:r>
          </w:p>
          <w:p w14:paraId="465AD9F7" w14:textId="1248A601" w:rsidR="00FE1225" w:rsidRPr="005067F7" w:rsidRDefault="00FE1225" w:rsidP="00FE1225">
            <w:pPr>
              <w:ind w:firstLine="480"/>
              <w:rPr>
                <w:rFonts w:cs="Times New Roman"/>
              </w:rPr>
            </w:pPr>
            <w:r w:rsidRPr="005067F7">
              <w:t>项目使用的主要原辅材料及其年用量详见下表</w:t>
            </w:r>
            <w:r w:rsidRPr="005067F7">
              <w:rPr>
                <w:rFonts w:cs="Times New Roman"/>
              </w:rPr>
              <w:t>：</w:t>
            </w:r>
          </w:p>
          <w:p w14:paraId="1040A12B" w14:textId="32B6BCE9" w:rsidR="00FE1225" w:rsidRPr="005067F7" w:rsidRDefault="00FE1225" w:rsidP="00FE1225">
            <w:pPr>
              <w:pStyle w:val="aff0"/>
            </w:pPr>
            <w:r w:rsidRPr="005067F7">
              <w:rPr>
                <w:rFonts w:hint="eastAsia"/>
              </w:rPr>
              <w:t>表</w:t>
            </w:r>
            <w:r w:rsidRPr="005067F7">
              <w:rPr>
                <w:rFonts w:hint="eastAsia"/>
              </w:rPr>
              <w:t>2-</w:t>
            </w:r>
            <w:r w:rsidRPr="005067F7">
              <w:fldChar w:fldCharType="begin"/>
            </w:r>
            <w:r w:rsidRPr="005067F7">
              <w:instrText xml:space="preserve"> </w:instrText>
            </w:r>
            <w:r w:rsidRPr="005067F7">
              <w:rPr>
                <w:rFonts w:hint="eastAsia"/>
              </w:rPr>
              <w:instrText xml:space="preserve">SEQ </w:instrText>
            </w:r>
            <w:r w:rsidRPr="005067F7">
              <w:rPr>
                <w:rFonts w:hint="eastAsia"/>
              </w:rPr>
              <w:instrText>表</w:instrText>
            </w:r>
            <w:r w:rsidRPr="005067F7">
              <w:rPr>
                <w:rFonts w:hint="eastAsia"/>
              </w:rPr>
              <w:instrText>2- \* ARABIC</w:instrText>
            </w:r>
            <w:r w:rsidRPr="005067F7">
              <w:instrText xml:space="preserve"> </w:instrText>
            </w:r>
            <w:r w:rsidRPr="005067F7">
              <w:fldChar w:fldCharType="separate"/>
            </w:r>
            <w:r w:rsidR="00147B31">
              <w:rPr>
                <w:noProof/>
              </w:rPr>
              <w:t>4</w:t>
            </w:r>
            <w:r w:rsidRPr="005067F7">
              <w:fldChar w:fldCharType="end"/>
            </w:r>
            <w:r w:rsidRPr="005067F7">
              <w:t>项目</w:t>
            </w:r>
            <w:r w:rsidR="007A1FCB" w:rsidRPr="005067F7">
              <w:t>主要原辅材料一览</w:t>
            </w:r>
            <w:r w:rsidRPr="005067F7">
              <w:t>表</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
              <w:gridCol w:w="1134"/>
              <w:gridCol w:w="850"/>
              <w:gridCol w:w="851"/>
              <w:gridCol w:w="850"/>
              <w:gridCol w:w="851"/>
              <w:gridCol w:w="992"/>
              <w:gridCol w:w="709"/>
              <w:gridCol w:w="1134"/>
              <w:gridCol w:w="1185"/>
            </w:tblGrid>
            <w:tr w:rsidR="005067F7" w:rsidRPr="005067F7" w14:paraId="1CA6FDF3" w14:textId="77777777" w:rsidTr="003A75B0">
              <w:trPr>
                <w:trHeight w:val="397"/>
                <w:jc w:val="center"/>
              </w:trPr>
              <w:tc>
                <w:tcPr>
                  <w:tcW w:w="403" w:type="dxa"/>
                  <w:vAlign w:val="center"/>
                </w:tcPr>
                <w:p w14:paraId="6F990429" w14:textId="77777777" w:rsidR="00B515DA" w:rsidRPr="005067F7" w:rsidRDefault="00B515DA" w:rsidP="00B515DA">
                  <w:pPr>
                    <w:pStyle w:val="af5"/>
                  </w:pPr>
                  <w:bookmarkStart w:id="21" w:name="_Hlk136502754"/>
                  <w:r w:rsidRPr="005067F7">
                    <w:t>序号</w:t>
                  </w:r>
                </w:p>
              </w:tc>
              <w:tc>
                <w:tcPr>
                  <w:tcW w:w="1134" w:type="dxa"/>
                  <w:vAlign w:val="center"/>
                </w:tcPr>
                <w:p w14:paraId="5C417AF9" w14:textId="77777777" w:rsidR="00B515DA" w:rsidRPr="005067F7" w:rsidRDefault="00B515DA" w:rsidP="00B515DA">
                  <w:pPr>
                    <w:pStyle w:val="af5"/>
                  </w:pPr>
                  <w:r w:rsidRPr="005067F7">
                    <w:t>名称</w:t>
                  </w:r>
                </w:p>
              </w:tc>
              <w:tc>
                <w:tcPr>
                  <w:tcW w:w="850" w:type="dxa"/>
                  <w:vAlign w:val="center"/>
                </w:tcPr>
                <w:p w14:paraId="571799D1" w14:textId="77777777" w:rsidR="00B515DA" w:rsidRPr="005067F7" w:rsidRDefault="00B515DA" w:rsidP="00B515DA">
                  <w:pPr>
                    <w:pStyle w:val="af5"/>
                  </w:pPr>
                  <w:r w:rsidRPr="005067F7">
                    <w:rPr>
                      <w:rFonts w:hint="eastAsia"/>
                    </w:rPr>
                    <w:t>年用量</w:t>
                  </w:r>
                </w:p>
              </w:tc>
              <w:tc>
                <w:tcPr>
                  <w:tcW w:w="851" w:type="dxa"/>
                  <w:vAlign w:val="center"/>
                </w:tcPr>
                <w:p w14:paraId="3F74CE54" w14:textId="77777777" w:rsidR="00B515DA" w:rsidRPr="005067F7" w:rsidRDefault="00B515DA" w:rsidP="00B515DA">
                  <w:pPr>
                    <w:pStyle w:val="af5"/>
                  </w:pPr>
                  <w:r w:rsidRPr="005067F7">
                    <w:t>最大存储量</w:t>
                  </w:r>
                </w:p>
              </w:tc>
              <w:tc>
                <w:tcPr>
                  <w:tcW w:w="850" w:type="dxa"/>
                  <w:vAlign w:val="center"/>
                </w:tcPr>
                <w:p w14:paraId="7F1C3977" w14:textId="77777777" w:rsidR="00B515DA" w:rsidRPr="005067F7" w:rsidRDefault="00B515DA" w:rsidP="00B515DA">
                  <w:pPr>
                    <w:pStyle w:val="af5"/>
                  </w:pPr>
                  <w:r w:rsidRPr="005067F7">
                    <w:t>单位</w:t>
                  </w:r>
                </w:p>
              </w:tc>
              <w:tc>
                <w:tcPr>
                  <w:tcW w:w="851" w:type="dxa"/>
                  <w:vAlign w:val="center"/>
                </w:tcPr>
                <w:p w14:paraId="78D578F9" w14:textId="77777777" w:rsidR="00B515DA" w:rsidRPr="005067F7" w:rsidRDefault="00B515DA" w:rsidP="00B515DA">
                  <w:pPr>
                    <w:pStyle w:val="af5"/>
                  </w:pPr>
                  <w:r w:rsidRPr="005067F7">
                    <w:rPr>
                      <w:rFonts w:hint="eastAsia"/>
                    </w:rPr>
                    <w:t>形态</w:t>
                  </w:r>
                </w:p>
              </w:tc>
              <w:tc>
                <w:tcPr>
                  <w:tcW w:w="992" w:type="dxa"/>
                  <w:vAlign w:val="center"/>
                </w:tcPr>
                <w:p w14:paraId="308ED448" w14:textId="77777777" w:rsidR="00B515DA" w:rsidRPr="005067F7" w:rsidRDefault="00B515DA" w:rsidP="00B515DA">
                  <w:pPr>
                    <w:pStyle w:val="af5"/>
                  </w:pPr>
                  <w:r w:rsidRPr="005067F7">
                    <w:t>规格</w:t>
                  </w:r>
                </w:p>
              </w:tc>
              <w:tc>
                <w:tcPr>
                  <w:tcW w:w="709" w:type="dxa"/>
                  <w:vAlign w:val="center"/>
                </w:tcPr>
                <w:p w14:paraId="72729051" w14:textId="77777777" w:rsidR="00B515DA" w:rsidRPr="005067F7" w:rsidRDefault="00B515DA" w:rsidP="00B515DA">
                  <w:pPr>
                    <w:pStyle w:val="af5"/>
                  </w:pPr>
                  <w:r w:rsidRPr="005067F7">
                    <w:t>包装</w:t>
                  </w:r>
                </w:p>
                <w:p w14:paraId="30175C2D" w14:textId="77777777" w:rsidR="00B515DA" w:rsidRPr="005067F7" w:rsidRDefault="00B515DA" w:rsidP="00B515DA">
                  <w:pPr>
                    <w:pStyle w:val="af5"/>
                  </w:pPr>
                  <w:r w:rsidRPr="005067F7">
                    <w:t>方式</w:t>
                  </w:r>
                </w:p>
              </w:tc>
              <w:tc>
                <w:tcPr>
                  <w:tcW w:w="1134" w:type="dxa"/>
                  <w:vAlign w:val="center"/>
                </w:tcPr>
                <w:p w14:paraId="0B3801CB" w14:textId="77777777" w:rsidR="00B515DA" w:rsidRPr="005067F7" w:rsidRDefault="00B515DA" w:rsidP="00B515DA">
                  <w:pPr>
                    <w:pStyle w:val="af5"/>
                  </w:pPr>
                  <w:r w:rsidRPr="005067F7">
                    <w:t>储存</w:t>
                  </w:r>
                </w:p>
                <w:p w14:paraId="7EA97B3F" w14:textId="77777777" w:rsidR="00B515DA" w:rsidRPr="005067F7" w:rsidRDefault="00B515DA" w:rsidP="00B515DA">
                  <w:pPr>
                    <w:pStyle w:val="af5"/>
                  </w:pPr>
                  <w:r w:rsidRPr="005067F7">
                    <w:t>位置</w:t>
                  </w:r>
                </w:p>
              </w:tc>
              <w:tc>
                <w:tcPr>
                  <w:tcW w:w="1185" w:type="dxa"/>
                  <w:vAlign w:val="center"/>
                </w:tcPr>
                <w:p w14:paraId="46EA0A0F" w14:textId="77777777" w:rsidR="00B515DA" w:rsidRPr="005067F7" w:rsidRDefault="00B515DA" w:rsidP="00B515DA">
                  <w:pPr>
                    <w:pStyle w:val="af5"/>
                  </w:pPr>
                  <w:r w:rsidRPr="005067F7">
                    <w:t>使用</w:t>
                  </w:r>
                </w:p>
                <w:p w14:paraId="1B90CA20" w14:textId="77777777" w:rsidR="00B515DA" w:rsidRPr="005067F7" w:rsidRDefault="00B515DA" w:rsidP="00B515DA">
                  <w:pPr>
                    <w:pStyle w:val="af5"/>
                  </w:pPr>
                  <w:r w:rsidRPr="005067F7">
                    <w:t>工序</w:t>
                  </w:r>
                </w:p>
              </w:tc>
            </w:tr>
            <w:tr w:rsidR="005067F7" w:rsidRPr="005067F7" w14:paraId="2EC9E3FF" w14:textId="77777777" w:rsidTr="003A75B0">
              <w:trPr>
                <w:trHeight w:val="397"/>
                <w:jc w:val="center"/>
              </w:trPr>
              <w:tc>
                <w:tcPr>
                  <w:tcW w:w="403" w:type="dxa"/>
                  <w:vAlign w:val="center"/>
                </w:tcPr>
                <w:p w14:paraId="4D692254" w14:textId="77777777" w:rsidR="00B515DA" w:rsidRPr="005067F7" w:rsidRDefault="00B515DA" w:rsidP="00B515DA">
                  <w:pPr>
                    <w:pStyle w:val="af5"/>
                  </w:pPr>
                  <w:r w:rsidRPr="005067F7">
                    <w:t>1</w:t>
                  </w:r>
                </w:p>
              </w:tc>
              <w:tc>
                <w:tcPr>
                  <w:tcW w:w="1134" w:type="dxa"/>
                  <w:vAlign w:val="center"/>
                </w:tcPr>
                <w:p w14:paraId="5556BC31" w14:textId="77777777" w:rsidR="00B515DA" w:rsidRPr="005067F7" w:rsidRDefault="00B515DA" w:rsidP="00B515DA">
                  <w:pPr>
                    <w:pStyle w:val="af5"/>
                  </w:pPr>
                  <w:r w:rsidRPr="005067F7">
                    <w:rPr>
                      <w:rFonts w:hint="eastAsia"/>
                    </w:rPr>
                    <w:t>聚乙烯</w:t>
                  </w:r>
                </w:p>
              </w:tc>
              <w:tc>
                <w:tcPr>
                  <w:tcW w:w="850" w:type="dxa"/>
                  <w:vAlign w:val="center"/>
                </w:tcPr>
                <w:p w14:paraId="7B7E8F2B" w14:textId="77777777" w:rsidR="00B515DA" w:rsidRPr="005067F7" w:rsidRDefault="00B515DA" w:rsidP="00B515DA">
                  <w:pPr>
                    <w:pStyle w:val="af5"/>
                  </w:pPr>
                  <w:r w:rsidRPr="005067F7">
                    <w:rPr>
                      <w:rFonts w:hint="eastAsia"/>
                    </w:rPr>
                    <w:t>2780</w:t>
                  </w:r>
                </w:p>
              </w:tc>
              <w:tc>
                <w:tcPr>
                  <w:tcW w:w="851" w:type="dxa"/>
                  <w:vAlign w:val="center"/>
                </w:tcPr>
                <w:p w14:paraId="41476FFD" w14:textId="77777777" w:rsidR="00B515DA" w:rsidRPr="005067F7" w:rsidRDefault="00B515DA" w:rsidP="00B515DA">
                  <w:pPr>
                    <w:pStyle w:val="af5"/>
                  </w:pPr>
                  <w:r w:rsidRPr="005067F7">
                    <w:rPr>
                      <w:rFonts w:hint="eastAsia"/>
                    </w:rPr>
                    <w:t>300</w:t>
                  </w:r>
                </w:p>
              </w:tc>
              <w:tc>
                <w:tcPr>
                  <w:tcW w:w="850" w:type="dxa"/>
                  <w:vAlign w:val="center"/>
                </w:tcPr>
                <w:p w14:paraId="6CA0110D" w14:textId="77777777" w:rsidR="00B515DA" w:rsidRPr="005067F7" w:rsidRDefault="00B515DA" w:rsidP="00B515DA">
                  <w:pPr>
                    <w:pStyle w:val="af5"/>
                  </w:pPr>
                  <w:r w:rsidRPr="005067F7">
                    <w:t>吨</w:t>
                  </w:r>
                  <w:r w:rsidRPr="005067F7">
                    <w:t>/</w:t>
                  </w:r>
                  <w:r w:rsidRPr="005067F7">
                    <w:t>年</w:t>
                  </w:r>
                </w:p>
              </w:tc>
              <w:tc>
                <w:tcPr>
                  <w:tcW w:w="851" w:type="dxa"/>
                  <w:vAlign w:val="center"/>
                </w:tcPr>
                <w:p w14:paraId="53BB1F40" w14:textId="77777777" w:rsidR="00B515DA" w:rsidRPr="005067F7" w:rsidRDefault="00B515DA" w:rsidP="00B515DA">
                  <w:pPr>
                    <w:pStyle w:val="af5"/>
                  </w:pPr>
                  <w:r w:rsidRPr="005067F7">
                    <w:rPr>
                      <w:rFonts w:hint="eastAsia"/>
                    </w:rPr>
                    <w:t>颗粒状</w:t>
                  </w:r>
                </w:p>
              </w:tc>
              <w:tc>
                <w:tcPr>
                  <w:tcW w:w="992" w:type="dxa"/>
                  <w:vAlign w:val="center"/>
                </w:tcPr>
                <w:p w14:paraId="4CAABA15" w14:textId="77777777" w:rsidR="00B515DA" w:rsidRPr="005067F7" w:rsidRDefault="00B515DA" w:rsidP="00B515DA">
                  <w:pPr>
                    <w:pStyle w:val="af5"/>
                  </w:pPr>
                  <w:r w:rsidRPr="005067F7">
                    <w:rPr>
                      <w:rFonts w:hint="eastAsia"/>
                    </w:rPr>
                    <w:t>25kg/</w:t>
                  </w:r>
                  <w:r w:rsidRPr="005067F7">
                    <w:rPr>
                      <w:rFonts w:hint="eastAsia"/>
                    </w:rPr>
                    <w:t>袋</w:t>
                  </w:r>
                </w:p>
              </w:tc>
              <w:tc>
                <w:tcPr>
                  <w:tcW w:w="709" w:type="dxa"/>
                  <w:vAlign w:val="center"/>
                </w:tcPr>
                <w:p w14:paraId="4CB19DAE" w14:textId="77777777" w:rsidR="00B515DA" w:rsidRPr="005067F7" w:rsidRDefault="00B515DA" w:rsidP="00B515DA">
                  <w:pPr>
                    <w:pStyle w:val="af5"/>
                  </w:pPr>
                  <w:r w:rsidRPr="005067F7">
                    <w:rPr>
                      <w:rFonts w:hint="eastAsia"/>
                    </w:rPr>
                    <w:t>袋装</w:t>
                  </w:r>
                </w:p>
              </w:tc>
              <w:tc>
                <w:tcPr>
                  <w:tcW w:w="1134" w:type="dxa"/>
                  <w:vAlign w:val="center"/>
                </w:tcPr>
                <w:p w14:paraId="54FB052F" w14:textId="77777777" w:rsidR="00B515DA" w:rsidRPr="005067F7" w:rsidRDefault="00B515DA" w:rsidP="00B515DA">
                  <w:pPr>
                    <w:pStyle w:val="af5"/>
                  </w:pPr>
                  <w:r w:rsidRPr="005067F7">
                    <w:rPr>
                      <w:rFonts w:hint="eastAsia"/>
                    </w:rPr>
                    <w:t>原料仓库</w:t>
                  </w:r>
                </w:p>
              </w:tc>
              <w:tc>
                <w:tcPr>
                  <w:tcW w:w="1185" w:type="dxa"/>
                  <w:vAlign w:val="center"/>
                </w:tcPr>
                <w:p w14:paraId="3D02C845" w14:textId="77777777" w:rsidR="00B515DA" w:rsidRPr="005067F7" w:rsidRDefault="00B515DA" w:rsidP="00B515DA">
                  <w:pPr>
                    <w:pStyle w:val="af5"/>
                  </w:pPr>
                  <w:r w:rsidRPr="005067F7">
                    <w:rPr>
                      <w:rFonts w:hint="eastAsia"/>
                    </w:rPr>
                    <w:t>投料、挤出成型</w:t>
                  </w:r>
                </w:p>
              </w:tc>
            </w:tr>
            <w:tr w:rsidR="005067F7" w:rsidRPr="005067F7" w14:paraId="2AD797F8" w14:textId="77777777" w:rsidTr="003A75B0">
              <w:trPr>
                <w:trHeight w:val="397"/>
                <w:jc w:val="center"/>
              </w:trPr>
              <w:tc>
                <w:tcPr>
                  <w:tcW w:w="403" w:type="dxa"/>
                  <w:vAlign w:val="center"/>
                </w:tcPr>
                <w:p w14:paraId="123C7AD1" w14:textId="77777777" w:rsidR="00B515DA" w:rsidRPr="005067F7" w:rsidRDefault="00B515DA" w:rsidP="00B515DA">
                  <w:pPr>
                    <w:pStyle w:val="af5"/>
                  </w:pPr>
                  <w:r w:rsidRPr="005067F7">
                    <w:t>2</w:t>
                  </w:r>
                </w:p>
              </w:tc>
              <w:tc>
                <w:tcPr>
                  <w:tcW w:w="1134" w:type="dxa"/>
                  <w:vAlign w:val="center"/>
                </w:tcPr>
                <w:p w14:paraId="35405AD9" w14:textId="77777777" w:rsidR="00B515DA" w:rsidRPr="005067F7" w:rsidRDefault="00B515DA" w:rsidP="00B515DA">
                  <w:pPr>
                    <w:pStyle w:val="af5"/>
                  </w:pPr>
                  <w:r w:rsidRPr="005067F7">
                    <w:rPr>
                      <w:rFonts w:hint="eastAsia"/>
                    </w:rPr>
                    <w:t>填充母粒</w:t>
                  </w:r>
                </w:p>
              </w:tc>
              <w:tc>
                <w:tcPr>
                  <w:tcW w:w="850" w:type="dxa"/>
                  <w:vAlign w:val="center"/>
                </w:tcPr>
                <w:p w14:paraId="00EA1625" w14:textId="77777777" w:rsidR="00B515DA" w:rsidRPr="005067F7" w:rsidRDefault="00B515DA" w:rsidP="00B515DA">
                  <w:pPr>
                    <w:pStyle w:val="af5"/>
                  </w:pPr>
                  <w:r w:rsidRPr="005067F7">
                    <w:rPr>
                      <w:rFonts w:hint="eastAsia"/>
                    </w:rPr>
                    <w:t>210</w:t>
                  </w:r>
                </w:p>
              </w:tc>
              <w:tc>
                <w:tcPr>
                  <w:tcW w:w="851" w:type="dxa"/>
                  <w:vAlign w:val="center"/>
                </w:tcPr>
                <w:p w14:paraId="2F603EB7" w14:textId="77777777" w:rsidR="00B515DA" w:rsidRPr="005067F7" w:rsidRDefault="00B515DA" w:rsidP="00B515DA">
                  <w:pPr>
                    <w:pStyle w:val="af5"/>
                  </w:pPr>
                  <w:r w:rsidRPr="005067F7">
                    <w:rPr>
                      <w:rFonts w:hint="eastAsia"/>
                    </w:rPr>
                    <w:t>20</w:t>
                  </w:r>
                </w:p>
              </w:tc>
              <w:tc>
                <w:tcPr>
                  <w:tcW w:w="850" w:type="dxa"/>
                  <w:vAlign w:val="center"/>
                </w:tcPr>
                <w:p w14:paraId="1A52D1F1" w14:textId="77777777" w:rsidR="00B515DA" w:rsidRPr="005067F7" w:rsidRDefault="00B515DA" w:rsidP="00B515DA">
                  <w:pPr>
                    <w:pStyle w:val="af5"/>
                  </w:pPr>
                  <w:r w:rsidRPr="005067F7">
                    <w:t>吨</w:t>
                  </w:r>
                  <w:r w:rsidRPr="005067F7">
                    <w:t>/</w:t>
                  </w:r>
                  <w:r w:rsidRPr="005067F7">
                    <w:t>年</w:t>
                  </w:r>
                </w:p>
              </w:tc>
              <w:tc>
                <w:tcPr>
                  <w:tcW w:w="851" w:type="dxa"/>
                  <w:vAlign w:val="center"/>
                </w:tcPr>
                <w:p w14:paraId="764CD943" w14:textId="77777777" w:rsidR="00B515DA" w:rsidRPr="005067F7" w:rsidRDefault="00B515DA" w:rsidP="00B515DA">
                  <w:pPr>
                    <w:pStyle w:val="af5"/>
                  </w:pPr>
                  <w:r w:rsidRPr="005067F7">
                    <w:rPr>
                      <w:rFonts w:hint="eastAsia"/>
                    </w:rPr>
                    <w:t>珠状</w:t>
                  </w:r>
                </w:p>
              </w:tc>
              <w:tc>
                <w:tcPr>
                  <w:tcW w:w="992" w:type="dxa"/>
                  <w:vAlign w:val="center"/>
                </w:tcPr>
                <w:p w14:paraId="7D37C534" w14:textId="77777777" w:rsidR="00B515DA" w:rsidRPr="005067F7" w:rsidRDefault="00B515DA" w:rsidP="00B515DA">
                  <w:pPr>
                    <w:pStyle w:val="af5"/>
                  </w:pPr>
                  <w:r w:rsidRPr="005067F7">
                    <w:rPr>
                      <w:rFonts w:hint="eastAsia"/>
                    </w:rPr>
                    <w:t>25kg/</w:t>
                  </w:r>
                  <w:r w:rsidRPr="005067F7">
                    <w:rPr>
                      <w:rFonts w:hint="eastAsia"/>
                    </w:rPr>
                    <w:t>袋</w:t>
                  </w:r>
                </w:p>
              </w:tc>
              <w:tc>
                <w:tcPr>
                  <w:tcW w:w="709" w:type="dxa"/>
                  <w:vAlign w:val="center"/>
                </w:tcPr>
                <w:p w14:paraId="5F9546A9" w14:textId="77777777" w:rsidR="00B515DA" w:rsidRPr="005067F7" w:rsidRDefault="00B515DA" w:rsidP="00B515DA">
                  <w:pPr>
                    <w:pStyle w:val="af5"/>
                  </w:pPr>
                  <w:r w:rsidRPr="005067F7">
                    <w:rPr>
                      <w:rFonts w:hint="eastAsia"/>
                    </w:rPr>
                    <w:t>袋装</w:t>
                  </w:r>
                </w:p>
              </w:tc>
              <w:tc>
                <w:tcPr>
                  <w:tcW w:w="1134" w:type="dxa"/>
                  <w:vAlign w:val="center"/>
                </w:tcPr>
                <w:p w14:paraId="7CC4BB73" w14:textId="77777777" w:rsidR="00B515DA" w:rsidRPr="005067F7" w:rsidRDefault="00B515DA" w:rsidP="00B515DA">
                  <w:pPr>
                    <w:pStyle w:val="af5"/>
                  </w:pPr>
                  <w:r w:rsidRPr="005067F7">
                    <w:rPr>
                      <w:rFonts w:hint="eastAsia"/>
                    </w:rPr>
                    <w:t>原料仓库</w:t>
                  </w:r>
                </w:p>
              </w:tc>
              <w:tc>
                <w:tcPr>
                  <w:tcW w:w="1185" w:type="dxa"/>
                  <w:vAlign w:val="center"/>
                </w:tcPr>
                <w:p w14:paraId="225826DC" w14:textId="77777777" w:rsidR="00B515DA" w:rsidRPr="005067F7" w:rsidRDefault="00B515DA" w:rsidP="00B515DA">
                  <w:pPr>
                    <w:pStyle w:val="af5"/>
                  </w:pPr>
                  <w:r w:rsidRPr="005067F7">
                    <w:rPr>
                      <w:rFonts w:hint="eastAsia"/>
                    </w:rPr>
                    <w:t>投料、挤出成型</w:t>
                  </w:r>
                </w:p>
              </w:tc>
            </w:tr>
            <w:tr w:rsidR="005067F7" w:rsidRPr="005067F7" w14:paraId="45172A8A" w14:textId="77777777" w:rsidTr="003A75B0">
              <w:trPr>
                <w:trHeight w:val="397"/>
                <w:jc w:val="center"/>
              </w:trPr>
              <w:tc>
                <w:tcPr>
                  <w:tcW w:w="403" w:type="dxa"/>
                  <w:vAlign w:val="center"/>
                </w:tcPr>
                <w:p w14:paraId="2BEDDAF7" w14:textId="77777777" w:rsidR="00B515DA" w:rsidRPr="005067F7" w:rsidRDefault="00B515DA" w:rsidP="00B515DA">
                  <w:pPr>
                    <w:pStyle w:val="af5"/>
                  </w:pPr>
                  <w:r w:rsidRPr="005067F7">
                    <w:t>3</w:t>
                  </w:r>
                </w:p>
              </w:tc>
              <w:tc>
                <w:tcPr>
                  <w:tcW w:w="1134" w:type="dxa"/>
                  <w:vAlign w:val="center"/>
                </w:tcPr>
                <w:p w14:paraId="5EF5EF59" w14:textId="77777777" w:rsidR="00B515DA" w:rsidRPr="005067F7" w:rsidRDefault="00B515DA" w:rsidP="00B515DA">
                  <w:pPr>
                    <w:pStyle w:val="af5"/>
                  </w:pPr>
                  <w:r w:rsidRPr="005067F7">
                    <w:rPr>
                      <w:rFonts w:hint="eastAsia"/>
                    </w:rPr>
                    <w:t>硬脂酸钙</w:t>
                  </w:r>
                </w:p>
              </w:tc>
              <w:tc>
                <w:tcPr>
                  <w:tcW w:w="850" w:type="dxa"/>
                  <w:vAlign w:val="center"/>
                </w:tcPr>
                <w:p w14:paraId="1BEC1D53" w14:textId="77777777" w:rsidR="00B515DA" w:rsidRPr="005067F7" w:rsidRDefault="00B515DA" w:rsidP="00B515DA">
                  <w:pPr>
                    <w:pStyle w:val="af5"/>
                  </w:pPr>
                  <w:r w:rsidRPr="005067F7">
                    <w:rPr>
                      <w:rFonts w:hint="eastAsia"/>
                    </w:rPr>
                    <w:t>20</w:t>
                  </w:r>
                </w:p>
              </w:tc>
              <w:tc>
                <w:tcPr>
                  <w:tcW w:w="851" w:type="dxa"/>
                  <w:vAlign w:val="center"/>
                </w:tcPr>
                <w:p w14:paraId="4C2DB385" w14:textId="77777777" w:rsidR="00B515DA" w:rsidRPr="005067F7" w:rsidRDefault="00B515DA" w:rsidP="00B515DA">
                  <w:pPr>
                    <w:pStyle w:val="af5"/>
                  </w:pPr>
                  <w:r w:rsidRPr="005067F7">
                    <w:rPr>
                      <w:rFonts w:hint="eastAsia"/>
                    </w:rPr>
                    <w:t>2</w:t>
                  </w:r>
                </w:p>
              </w:tc>
              <w:tc>
                <w:tcPr>
                  <w:tcW w:w="850" w:type="dxa"/>
                  <w:vAlign w:val="center"/>
                </w:tcPr>
                <w:p w14:paraId="104CE244" w14:textId="77777777" w:rsidR="00B515DA" w:rsidRPr="005067F7" w:rsidRDefault="00B515DA" w:rsidP="00B515DA">
                  <w:pPr>
                    <w:pStyle w:val="af5"/>
                  </w:pPr>
                  <w:r w:rsidRPr="005067F7">
                    <w:t>吨</w:t>
                  </w:r>
                  <w:r w:rsidRPr="005067F7">
                    <w:t>/</w:t>
                  </w:r>
                  <w:r w:rsidRPr="005067F7">
                    <w:t>年</w:t>
                  </w:r>
                </w:p>
              </w:tc>
              <w:tc>
                <w:tcPr>
                  <w:tcW w:w="851" w:type="dxa"/>
                  <w:vAlign w:val="center"/>
                </w:tcPr>
                <w:p w14:paraId="70910239" w14:textId="77777777" w:rsidR="00B515DA" w:rsidRPr="005067F7" w:rsidRDefault="00B515DA" w:rsidP="00B515DA">
                  <w:pPr>
                    <w:pStyle w:val="af5"/>
                  </w:pPr>
                  <w:r w:rsidRPr="005067F7">
                    <w:rPr>
                      <w:rFonts w:hint="eastAsia"/>
                    </w:rPr>
                    <w:t>粉状</w:t>
                  </w:r>
                </w:p>
              </w:tc>
              <w:tc>
                <w:tcPr>
                  <w:tcW w:w="992" w:type="dxa"/>
                  <w:vAlign w:val="center"/>
                </w:tcPr>
                <w:p w14:paraId="060F3567" w14:textId="77777777" w:rsidR="00B515DA" w:rsidRPr="005067F7" w:rsidRDefault="00B515DA" w:rsidP="00B515DA">
                  <w:pPr>
                    <w:pStyle w:val="af5"/>
                  </w:pPr>
                  <w:r w:rsidRPr="005067F7">
                    <w:rPr>
                      <w:rFonts w:hint="eastAsia"/>
                    </w:rPr>
                    <w:t>20kg/</w:t>
                  </w:r>
                  <w:r w:rsidRPr="005067F7">
                    <w:rPr>
                      <w:rFonts w:hint="eastAsia"/>
                    </w:rPr>
                    <w:t>袋</w:t>
                  </w:r>
                </w:p>
              </w:tc>
              <w:tc>
                <w:tcPr>
                  <w:tcW w:w="709" w:type="dxa"/>
                  <w:vAlign w:val="center"/>
                </w:tcPr>
                <w:p w14:paraId="10806B17" w14:textId="77777777" w:rsidR="00B515DA" w:rsidRPr="005067F7" w:rsidRDefault="00B515DA" w:rsidP="00B515DA">
                  <w:pPr>
                    <w:pStyle w:val="af5"/>
                  </w:pPr>
                  <w:r w:rsidRPr="005067F7">
                    <w:rPr>
                      <w:rFonts w:hint="eastAsia"/>
                    </w:rPr>
                    <w:t>袋装</w:t>
                  </w:r>
                </w:p>
              </w:tc>
              <w:tc>
                <w:tcPr>
                  <w:tcW w:w="1134" w:type="dxa"/>
                  <w:vAlign w:val="center"/>
                </w:tcPr>
                <w:p w14:paraId="29990D73" w14:textId="77777777" w:rsidR="00B515DA" w:rsidRPr="005067F7" w:rsidRDefault="00B515DA" w:rsidP="00B515DA">
                  <w:pPr>
                    <w:pStyle w:val="af5"/>
                  </w:pPr>
                  <w:r w:rsidRPr="005067F7">
                    <w:rPr>
                      <w:rFonts w:hint="eastAsia"/>
                    </w:rPr>
                    <w:t>原料仓库</w:t>
                  </w:r>
                </w:p>
              </w:tc>
              <w:tc>
                <w:tcPr>
                  <w:tcW w:w="1185" w:type="dxa"/>
                  <w:vAlign w:val="center"/>
                </w:tcPr>
                <w:p w14:paraId="6FA5C22D" w14:textId="77777777" w:rsidR="00B515DA" w:rsidRPr="005067F7" w:rsidRDefault="00B515DA" w:rsidP="00B515DA">
                  <w:pPr>
                    <w:pStyle w:val="af5"/>
                  </w:pPr>
                  <w:r w:rsidRPr="005067F7">
                    <w:rPr>
                      <w:rFonts w:hint="eastAsia"/>
                    </w:rPr>
                    <w:t>投料、挤出成型</w:t>
                  </w:r>
                </w:p>
              </w:tc>
            </w:tr>
            <w:tr w:rsidR="005067F7" w:rsidRPr="005067F7" w14:paraId="6BB08066" w14:textId="77777777" w:rsidTr="003A75B0">
              <w:trPr>
                <w:trHeight w:val="397"/>
                <w:jc w:val="center"/>
              </w:trPr>
              <w:tc>
                <w:tcPr>
                  <w:tcW w:w="403" w:type="dxa"/>
                  <w:vAlign w:val="center"/>
                </w:tcPr>
                <w:p w14:paraId="24C7C315" w14:textId="77777777" w:rsidR="00B515DA" w:rsidRPr="005067F7" w:rsidRDefault="00B515DA" w:rsidP="00B515DA">
                  <w:pPr>
                    <w:pStyle w:val="af5"/>
                  </w:pPr>
                  <w:r w:rsidRPr="005067F7">
                    <w:t>4</w:t>
                  </w:r>
                </w:p>
              </w:tc>
              <w:tc>
                <w:tcPr>
                  <w:tcW w:w="1134" w:type="dxa"/>
                  <w:vAlign w:val="center"/>
                </w:tcPr>
                <w:p w14:paraId="1E93B307" w14:textId="77777777" w:rsidR="00B515DA" w:rsidRPr="005067F7" w:rsidRDefault="00B515DA" w:rsidP="00B515DA">
                  <w:pPr>
                    <w:pStyle w:val="af5"/>
                  </w:pPr>
                  <w:r w:rsidRPr="005067F7">
                    <w:rPr>
                      <w:rFonts w:hint="eastAsia"/>
                    </w:rPr>
                    <w:t>蜡膏蜡</w:t>
                  </w:r>
                </w:p>
              </w:tc>
              <w:tc>
                <w:tcPr>
                  <w:tcW w:w="850" w:type="dxa"/>
                  <w:vAlign w:val="center"/>
                </w:tcPr>
                <w:p w14:paraId="2347E870" w14:textId="77777777" w:rsidR="00B515DA" w:rsidRPr="005067F7" w:rsidRDefault="00B515DA" w:rsidP="00B515DA">
                  <w:pPr>
                    <w:pStyle w:val="af5"/>
                  </w:pPr>
                  <w:r w:rsidRPr="005067F7">
                    <w:rPr>
                      <w:rFonts w:hint="eastAsia"/>
                    </w:rPr>
                    <w:t>15</w:t>
                  </w:r>
                </w:p>
              </w:tc>
              <w:tc>
                <w:tcPr>
                  <w:tcW w:w="851" w:type="dxa"/>
                  <w:vAlign w:val="center"/>
                </w:tcPr>
                <w:p w14:paraId="18ACE2D0" w14:textId="77777777" w:rsidR="00B515DA" w:rsidRPr="005067F7" w:rsidRDefault="00B515DA" w:rsidP="00B515DA">
                  <w:pPr>
                    <w:pStyle w:val="af5"/>
                  </w:pPr>
                  <w:r w:rsidRPr="005067F7">
                    <w:rPr>
                      <w:rFonts w:hint="eastAsia"/>
                    </w:rPr>
                    <w:t>2</w:t>
                  </w:r>
                </w:p>
              </w:tc>
              <w:tc>
                <w:tcPr>
                  <w:tcW w:w="850" w:type="dxa"/>
                  <w:vAlign w:val="center"/>
                </w:tcPr>
                <w:p w14:paraId="3B85FC09" w14:textId="77777777" w:rsidR="00B515DA" w:rsidRPr="005067F7" w:rsidRDefault="00B515DA" w:rsidP="00B515DA">
                  <w:pPr>
                    <w:pStyle w:val="af5"/>
                  </w:pPr>
                  <w:r w:rsidRPr="005067F7">
                    <w:t>吨</w:t>
                  </w:r>
                  <w:r w:rsidRPr="005067F7">
                    <w:t>/</w:t>
                  </w:r>
                  <w:r w:rsidRPr="005067F7">
                    <w:t>年</w:t>
                  </w:r>
                </w:p>
              </w:tc>
              <w:tc>
                <w:tcPr>
                  <w:tcW w:w="851" w:type="dxa"/>
                  <w:vAlign w:val="center"/>
                </w:tcPr>
                <w:p w14:paraId="1E22C122" w14:textId="77777777" w:rsidR="00B515DA" w:rsidRPr="005067F7" w:rsidRDefault="00B515DA" w:rsidP="00B515DA">
                  <w:pPr>
                    <w:pStyle w:val="af5"/>
                  </w:pPr>
                  <w:r w:rsidRPr="005067F7">
                    <w:rPr>
                      <w:rFonts w:hint="eastAsia"/>
                    </w:rPr>
                    <w:t>片状</w:t>
                  </w:r>
                </w:p>
              </w:tc>
              <w:tc>
                <w:tcPr>
                  <w:tcW w:w="992" w:type="dxa"/>
                  <w:vAlign w:val="center"/>
                </w:tcPr>
                <w:p w14:paraId="3658035A" w14:textId="77777777" w:rsidR="00B515DA" w:rsidRPr="005067F7" w:rsidRDefault="00B515DA" w:rsidP="00B515DA">
                  <w:pPr>
                    <w:pStyle w:val="af5"/>
                  </w:pPr>
                  <w:r w:rsidRPr="005067F7">
                    <w:rPr>
                      <w:rFonts w:hint="eastAsia"/>
                    </w:rPr>
                    <w:t>20kg/</w:t>
                  </w:r>
                  <w:r w:rsidRPr="005067F7">
                    <w:rPr>
                      <w:rFonts w:hint="eastAsia"/>
                    </w:rPr>
                    <w:t>桶</w:t>
                  </w:r>
                </w:p>
              </w:tc>
              <w:tc>
                <w:tcPr>
                  <w:tcW w:w="709" w:type="dxa"/>
                  <w:vAlign w:val="center"/>
                </w:tcPr>
                <w:p w14:paraId="698570E7" w14:textId="77777777" w:rsidR="00B515DA" w:rsidRPr="005067F7" w:rsidRDefault="00B515DA" w:rsidP="00B515DA">
                  <w:pPr>
                    <w:pStyle w:val="af5"/>
                  </w:pPr>
                  <w:r w:rsidRPr="005067F7">
                    <w:rPr>
                      <w:rFonts w:hint="eastAsia"/>
                    </w:rPr>
                    <w:t>桶装</w:t>
                  </w:r>
                </w:p>
              </w:tc>
              <w:tc>
                <w:tcPr>
                  <w:tcW w:w="1134" w:type="dxa"/>
                  <w:vAlign w:val="center"/>
                </w:tcPr>
                <w:p w14:paraId="3F494C9F" w14:textId="77777777" w:rsidR="00B515DA" w:rsidRPr="005067F7" w:rsidRDefault="00B515DA" w:rsidP="00B515DA">
                  <w:pPr>
                    <w:pStyle w:val="af5"/>
                  </w:pPr>
                  <w:r w:rsidRPr="005067F7">
                    <w:rPr>
                      <w:rFonts w:hint="eastAsia"/>
                    </w:rPr>
                    <w:t>原料仓库</w:t>
                  </w:r>
                </w:p>
              </w:tc>
              <w:tc>
                <w:tcPr>
                  <w:tcW w:w="1185" w:type="dxa"/>
                  <w:vAlign w:val="center"/>
                </w:tcPr>
                <w:p w14:paraId="7A0D4F84" w14:textId="77777777" w:rsidR="00B515DA" w:rsidRPr="005067F7" w:rsidRDefault="00B515DA" w:rsidP="00B515DA">
                  <w:pPr>
                    <w:pStyle w:val="af5"/>
                  </w:pPr>
                  <w:r w:rsidRPr="005067F7">
                    <w:rPr>
                      <w:rFonts w:hint="eastAsia"/>
                    </w:rPr>
                    <w:t>投料、挤出成型</w:t>
                  </w:r>
                </w:p>
              </w:tc>
            </w:tr>
            <w:tr w:rsidR="005067F7" w:rsidRPr="005067F7" w14:paraId="4B794C0D" w14:textId="77777777" w:rsidTr="003A75B0">
              <w:trPr>
                <w:trHeight w:val="397"/>
                <w:jc w:val="center"/>
              </w:trPr>
              <w:tc>
                <w:tcPr>
                  <w:tcW w:w="403" w:type="dxa"/>
                  <w:vAlign w:val="center"/>
                </w:tcPr>
                <w:p w14:paraId="6D3AB639" w14:textId="77777777" w:rsidR="00B515DA" w:rsidRPr="005067F7" w:rsidRDefault="00B515DA" w:rsidP="00B515DA">
                  <w:pPr>
                    <w:pStyle w:val="af5"/>
                  </w:pPr>
                  <w:r w:rsidRPr="005067F7">
                    <w:t>5</w:t>
                  </w:r>
                </w:p>
              </w:tc>
              <w:tc>
                <w:tcPr>
                  <w:tcW w:w="1134" w:type="dxa"/>
                  <w:vAlign w:val="center"/>
                </w:tcPr>
                <w:p w14:paraId="006D9B94" w14:textId="77777777" w:rsidR="00B515DA" w:rsidRPr="005067F7" w:rsidRDefault="00B515DA" w:rsidP="00B515DA">
                  <w:pPr>
                    <w:pStyle w:val="af5"/>
                  </w:pPr>
                  <w:r w:rsidRPr="005067F7">
                    <w:rPr>
                      <w:rFonts w:hint="eastAsia"/>
                    </w:rPr>
                    <w:t>包装材料</w:t>
                  </w:r>
                </w:p>
              </w:tc>
              <w:tc>
                <w:tcPr>
                  <w:tcW w:w="850" w:type="dxa"/>
                  <w:vAlign w:val="center"/>
                </w:tcPr>
                <w:p w14:paraId="07F61B6A" w14:textId="77777777" w:rsidR="00B515DA" w:rsidRPr="005067F7" w:rsidRDefault="00B515DA" w:rsidP="00B515DA">
                  <w:pPr>
                    <w:pStyle w:val="af5"/>
                  </w:pPr>
                  <w:r w:rsidRPr="005067F7">
                    <w:rPr>
                      <w:rFonts w:hint="eastAsia"/>
                    </w:rPr>
                    <w:t>5</w:t>
                  </w:r>
                </w:p>
              </w:tc>
              <w:tc>
                <w:tcPr>
                  <w:tcW w:w="851" w:type="dxa"/>
                  <w:vAlign w:val="center"/>
                </w:tcPr>
                <w:p w14:paraId="07867027" w14:textId="77777777" w:rsidR="00B515DA" w:rsidRPr="005067F7" w:rsidRDefault="00B515DA" w:rsidP="00B515DA">
                  <w:pPr>
                    <w:pStyle w:val="af5"/>
                  </w:pPr>
                  <w:r w:rsidRPr="005067F7">
                    <w:t>0.25</w:t>
                  </w:r>
                </w:p>
              </w:tc>
              <w:tc>
                <w:tcPr>
                  <w:tcW w:w="850" w:type="dxa"/>
                  <w:vAlign w:val="center"/>
                </w:tcPr>
                <w:p w14:paraId="4B894173" w14:textId="77777777" w:rsidR="00B515DA" w:rsidRPr="005067F7" w:rsidRDefault="00B515DA" w:rsidP="00B515DA">
                  <w:pPr>
                    <w:pStyle w:val="af5"/>
                  </w:pPr>
                  <w:r w:rsidRPr="005067F7">
                    <w:t>吨</w:t>
                  </w:r>
                  <w:r w:rsidRPr="005067F7">
                    <w:t>/</w:t>
                  </w:r>
                  <w:r w:rsidRPr="005067F7">
                    <w:t>年</w:t>
                  </w:r>
                </w:p>
              </w:tc>
              <w:tc>
                <w:tcPr>
                  <w:tcW w:w="851" w:type="dxa"/>
                  <w:vAlign w:val="center"/>
                </w:tcPr>
                <w:p w14:paraId="6BA0C097" w14:textId="77777777" w:rsidR="00B515DA" w:rsidRPr="005067F7" w:rsidRDefault="00B515DA" w:rsidP="00B515DA">
                  <w:pPr>
                    <w:pStyle w:val="af5"/>
                  </w:pPr>
                  <w:r w:rsidRPr="005067F7">
                    <w:rPr>
                      <w:rFonts w:hint="eastAsia"/>
                    </w:rPr>
                    <w:t>固态</w:t>
                  </w:r>
                </w:p>
              </w:tc>
              <w:tc>
                <w:tcPr>
                  <w:tcW w:w="992" w:type="dxa"/>
                  <w:vAlign w:val="center"/>
                </w:tcPr>
                <w:p w14:paraId="110940EB" w14:textId="77777777" w:rsidR="00B515DA" w:rsidRPr="005067F7" w:rsidRDefault="00B515DA" w:rsidP="00B515DA">
                  <w:pPr>
                    <w:pStyle w:val="af5"/>
                  </w:pPr>
                  <w:r w:rsidRPr="005067F7">
                    <w:rPr>
                      <w:rFonts w:hint="eastAsia"/>
                    </w:rPr>
                    <w:t>/</w:t>
                  </w:r>
                </w:p>
              </w:tc>
              <w:tc>
                <w:tcPr>
                  <w:tcW w:w="709" w:type="dxa"/>
                  <w:vAlign w:val="center"/>
                </w:tcPr>
                <w:p w14:paraId="2B0C25C1" w14:textId="77777777" w:rsidR="00B515DA" w:rsidRPr="005067F7" w:rsidRDefault="00B515DA" w:rsidP="00B515DA">
                  <w:pPr>
                    <w:pStyle w:val="af5"/>
                  </w:pPr>
                  <w:r w:rsidRPr="005067F7">
                    <w:t>捆绑</w:t>
                  </w:r>
                </w:p>
              </w:tc>
              <w:tc>
                <w:tcPr>
                  <w:tcW w:w="1134" w:type="dxa"/>
                  <w:vAlign w:val="center"/>
                </w:tcPr>
                <w:p w14:paraId="0C11214D" w14:textId="77777777" w:rsidR="00B515DA" w:rsidRPr="005067F7" w:rsidRDefault="00B515DA" w:rsidP="00B515DA">
                  <w:pPr>
                    <w:pStyle w:val="af5"/>
                  </w:pPr>
                  <w:r w:rsidRPr="005067F7">
                    <w:rPr>
                      <w:rFonts w:hint="eastAsia"/>
                    </w:rPr>
                    <w:t>原料仓库</w:t>
                  </w:r>
                </w:p>
              </w:tc>
              <w:tc>
                <w:tcPr>
                  <w:tcW w:w="1185" w:type="dxa"/>
                  <w:vAlign w:val="center"/>
                </w:tcPr>
                <w:p w14:paraId="083745B1" w14:textId="77777777" w:rsidR="00B515DA" w:rsidRPr="005067F7" w:rsidRDefault="00B515DA" w:rsidP="00B515DA">
                  <w:pPr>
                    <w:pStyle w:val="af5"/>
                  </w:pPr>
                  <w:r w:rsidRPr="005067F7">
                    <w:rPr>
                      <w:rFonts w:hint="eastAsia"/>
                    </w:rPr>
                    <w:t>包装</w:t>
                  </w:r>
                </w:p>
              </w:tc>
            </w:tr>
            <w:tr w:rsidR="005067F7" w:rsidRPr="005067F7" w14:paraId="543C2C1D" w14:textId="77777777" w:rsidTr="003A75B0">
              <w:trPr>
                <w:trHeight w:val="397"/>
                <w:jc w:val="center"/>
              </w:trPr>
              <w:tc>
                <w:tcPr>
                  <w:tcW w:w="403" w:type="dxa"/>
                  <w:vAlign w:val="center"/>
                </w:tcPr>
                <w:p w14:paraId="076763C5" w14:textId="77777777" w:rsidR="00B515DA" w:rsidRPr="005067F7" w:rsidRDefault="00B515DA" w:rsidP="00B515DA">
                  <w:pPr>
                    <w:pStyle w:val="af5"/>
                  </w:pPr>
                  <w:r w:rsidRPr="005067F7">
                    <w:rPr>
                      <w:rFonts w:hint="eastAsia"/>
                    </w:rPr>
                    <w:t>6</w:t>
                  </w:r>
                </w:p>
              </w:tc>
              <w:tc>
                <w:tcPr>
                  <w:tcW w:w="1134" w:type="dxa"/>
                  <w:vAlign w:val="center"/>
                </w:tcPr>
                <w:p w14:paraId="246B3643" w14:textId="77777777" w:rsidR="00B515DA" w:rsidRPr="005067F7" w:rsidRDefault="00B515DA" w:rsidP="00B515DA">
                  <w:pPr>
                    <w:pStyle w:val="af5"/>
                  </w:pPr>
                  <w:r w:rsidRPr="005067F7">
                    <w:rPr>
                      <w:rFonts w:hint="eastAsia"/>
                    </w:rPr>
                    <w:t>机油</w:t>
                  </w:r>
                </w:p>
              </w:tc>
              <w:tc>
                <w:tcPr>
                  <w:tcW w:w="850" w:type="dxa"/>
                  <w:vAlign w:val="center"/>
                </w:tcPr>
                <w:p w14:paraId="400D7CEF" w14:textId="77777777" w:rsidR="00B515DA" w:rsidRPr="005067F7" w:rsidRDefault="00B515DA" w:rsidP="00B515DA">
                  <w:pPr>
                    <w:pStyle w:val="af5"/>
                  </w:pPr>
                  <w:r w:rsidRPr="005067F7">
                    <w:t>0.01</w:t>
                  </w:r>
                </w:p>
              </w:tc>
              <w:tc>
                <w:tcPr>
                  <w:tcW w:w="851" w:type="dxa"/>
                  <w:vAlign w:val="center"/>
                </w:tcPr>
                <w:p w14:paraId="607EB96F" w14:textId="77777777" w:rsidR="00B515DA" w:rsidRPr="005067F7" w:rsidRDefault="00B515DA" w:rsidP="00B515DA">
                  <w:pPr>
                    <w:pStyle w:val="af5"/>
                  </w:pPr>
                  <w:r w:rsidRPr="005067F7">
                    <w:t>0.01</w:t>
                  </w:r>
                </w:p>
              </w:tc>
              <w:tc>
                <w:tcPr>
                  <w:tcW w:w="850" w:type="dxa"/>
                  <w:vAlign w:val="center"/>
                </w:tcPr>
                <w:p w14:paraId="789CC4A4" w14:textId="77777777" w:rsidR="00B515DA" w:rsidRPr="005067F7" w:rsidRDefault="00B515DA" w:rsidP="00B515DA">
                  <w:pPr>
                    <w:pStyle w:val="af5"/>
                  </w:pPr>
                  <w:r w:rsidRPr="005067F7">
                    <w:t>吨</w:t>
                  </w:r>
                  <w:r w:rsidRPr="005067F7">
                    <w:t>/</w:t>
                  </w:r>
                  <w:r w:rsidRPr="005067F7">
                    <w:t>年</w:t>
                  </w:r>
                </w:p>
              </w:tc>
              <w:tc>
                <w:tcPr>
                  <w:tcW w:w="851" w:type="dxa"/>
                  <w:vAlign w:val="center"/>
                </w:tcPr>
                <w:p w14:paraId="3130C84E" w14:textId="77777777" w:rsidR="00B515DA" w:rsidRPr="005067F7" w:rsidRDefault="00B515DA" w:rsidP="00B515DA">
                  <w:pPr>
                    <w:pStyle w:val="af5"/>
                  </w:pPr>
                  <w:r w:rsidRPr="005067F7">
                    <w:t>液态</w:t>
                  </w:r>
                </w:p>
              </w:tc>
              <w:tc>
                <w:tcPr>
                  <w:tcW w:w="992" w:type="dxa"/>
                  <w:vAlign w:val="center"/>
                </w:tcPr>
                <w:p w14:paraId="37813493" w14:textId="77777777" w:rsidR="00B515DA" w:rsidRPr="005067F7" w:rsidRDefault="00B515DA" w:rsidP="00B515DA">
                  <w:pPr>
                    <w:pStyle w:val="af5"/>
                  </w:pPr>
                  <w:r w:rsidRPr="005067F7">
                    <w:t>5kg/</w:t>
                  </w:r>
                  <w:r w:rsidRPr="005067F7">
                    <w:t>桶</w:t>
                  </w:r>
                </w:p>
              </w:tc>
              <w:tc>
                <w:tcPr>
                  <w:tcW w:w="709" w:type="dxa"/>
                  <w:vAlign w:val="center"/>
                </w:tcPr>
                <w:p w14:paraId="72CAB5E1" w14:textId="77777777" w:rsidR="00B515DA" w:rsidRPr="005067F7" w:rsidRDefault="00B515DA" w:rsidP="00B515DA">
                  <w:pPr>
                    <w:pStyle w:val="af5"/>
                  </w:pPr>
                  <w:r w:rsidRPr="005067F7">
                    <w:rPr>
                      <w:rFonts w:hint="eastAsia"/>
                    </w:rPr>
                    <w:t>桶装</w:t>
                  </w:r>
                </w:p>
              </w:tc>
              <w:tc>
                <w:tcPr>
                  <w:tcW w:w="1134" w:type="dxa"/>
                  <w:vAlign w:val="center"/>
                </w:tcPr>
                <w:p w14:paraId="65B067B5" w14:textId="77777777" w:rsidR="00B515DA" w:rsidRPr="005067F7" w:rsidRDefault="00B515DA" w:rsidP="00B515DA">
                  <w:pPr>
                    <w:pStyle w:val="af5"/>
                  </w:pPr>
                  <w:r w:rsidRPr="005067F7">
                    <w:rPr>
                      <w:rFonts w:hint="eastAsia"/>
                    </w:rPr>
                    <w:t>原料仓库</w:t>
                  </w:r>
                </w:p>
              </w:tc>
              <w:tc>
                <w:tcPr>
                  <w:tcW w:w="1185" w:type="dxa"/>
                  <w:vAlign w:val="center"/>
                </w:tcPr>
                <w:p w14:paraId="3B87650B" w14:textId="77777777" w:rsidR="00B515DA" w:rsidRPr="005067F7" w:rsidRDefault="00B515DA" w:rsidP="00B515DA">
                  <w:pPr>
                    <w:pStyle w:val="af5"/>
                  </w:pPr>
                  <w:r w:rsidRPr="005067F7">
                    <w:t>设备维护</w:t>
                  </w:r>
                </w:p>
              </w:tc>
            </w:tr>
          </w:tbl>
          <w:bookmarkEnd w:id="21"/>
          <w:p w14:paraId="3F93F811" w14:textId="77777777" w:rsidR="00B515DA" w:rsidRPr="005067F7" w:rsidRDefault="00B515DA" w:rsidP="00B515DA">
            <w:pPr>
              <w:keepNext/>
              <w:ind w:firstLine="422"/>
              <w:rPr>
                <w:b/>
                <w:bCs/>
                <w:sz w:val="21"/>
              </w:rPr>
            </w:pPr>
            <w:r w:rsidRPr="005067F7">
              <w:rPr>
                <w:rFonts w:hint="eastAsia"/>
                <w:b/>
                <w:bCs/>
                <w:sz w:val="21"/>
              </w:rPr>
              <w:lastRenderedPageBreak/>
              <w:t>备注：</w:t>
            </w:r>
            <w:r w:rsidRPr="005067F7">
              <w:rPr>
                <w:rFonts w:hint="eastAsia"/>
                <w:sz w:val="21"/>
              </w:rPr>
              <w:t>本项目仅针对新料进行生产，不处理废旧的二次塑料。</w:t>
            </w:r>
          </w:p>
          <w:p w14:paraId="7728BF27" w14:textId="5D1C3D96" w:rsidR="00594872" w:rsidRPr="005067F7" w:rsidRDefault="00A979FA" w:rsidP="00B66B65">
            <w:pPr>
              <w:keepNext/>
              <w:ind w:firstLine="482"/>
              <w:rPr>
                <w:szCs w:val="24"/>
              </w:rPr>
            </w:pPr>
            <w:r w:rsidRPr="005067F7">
              <w:rPr>
                <w:rFonts w:hint="eastAsia"/>
                <w:b/>
                <w:bCs/>
                <w:szCs w:val="24"/>
              </w:rPr>
              <w:t>主要原辅材料理化性质</w:t>
            </w:r>
            <w:r w:rsidRPr="005067F7">
              <w:rPr>
                <w:rFonts w:hint="eastAsia"/>
                <w:szCs w:val="24"/>
              </w:rPr>
              <w:t>：</w:t>
            </w:r>
          </w:p>
          <w:p w14:paraId="080020C9" w14:textId="05CBF600" w:rsidR="00252D4F" w:rsidRPr="005067F7" w:rsidRDefault="00180ABD" w:rsidP="00B66B65">
            <w:pPr>
              <w:keepNext/>
              <w:ind w:firstLine="482"/>
              <w:rPr>
                <w:szCs w:val="24"/>
              </w:rPr>
            </w:pPr>
            <w:r w:rsidRPr="005067F7">
              <w:rPr>
                <w:b/>
                <w:bCs/>
                <w:szCs w:val="24"/>
              </w:rPr>
              <w:t>聚乙烯</w:t>
            </w:r>
            <w:r w:rsidRPr="005067F7">
              <w:rPr>
                <w:rFonts w:hint="eastAsia"/>
                <w:b/>
                <w:bCs/>
                <w:szCs w:val="24"/>
              </w:rPr>
              <w:t>：</w:t>
            </w:r>
            <w:r w:rsidRPr="005067F7">
              <w:rPr>
                <w:szCs w:val="24"/>
              </w:rPr>
              <w:t>（</w:t>
            </w:r>
            <w:r w:rsidRPr="005067F7">
              <w:rPr>
                <w:szCs w:val="24"/>
              </w:rPr>
              <w:t>polyethylene</w:t>
            </w:r>
            <w:r w:rsidRPr="005067F7">
              <w:rPr>
                <w:szCs w:val="24"/>
              </w:rPr>
              <w:t>，简称</w:t>
            </w:r>
            <w:r w:rsidRPr="005067F7">
              <w:rPr>
                <w:szCs w:val="24"/>
              </w:rPr>
              <w:t xml:space="preserve"> PE</w:t>
            </w:r>
            <w:r w:rsidRPr="005067F7">
              <w:rPr>
                <w:szCs w:val="24"/>
              </w:rPr>
              <w:t>）是乙烯经聚合制得的一种热塑性树脂。</w:t>
            </w:r>
            <w:r w:rsidRPr="005067F7">
              <w:rPr>
                <w:szCs w:val="24"/>
              </w:rPr>
              <w:t xml:space="preserve"> </w:t>
            </w:r>
            <w:r w:rsidRPr="005067F7">
              <w:rPr>
                <w:szCs w:val="24"/>
              </w:rPr>
              <w:t>在工业上，也包括乙烯与少量</w:t>
            </w:r>
            <w:r w:rsidRPr="005067F7">
              <w:rPr>
                <w:szCs w:val="24"/>
              </w:rPr>
              <w:t>α-</w:t>
            </w:r>
            <w:r w:rsidRPr="005067F7">
              <w:rPr>
                <w:szCs w:val="24"/>
              </w:rPr>
              <w:t>烯烃的共聚物。密度</w:t>
            </w:r>
            <w:r w:rsidRPr="005067F7">
              <w:rPr>
                <w:szCs w:val="24"/>
              </w:rPr>
              <w:t>0.86</w:t>
            </w:r>
            <w:r w:rsidRPr="005067F7">
              <w:rPr>
                <w:szCs w:val="24"/>
              </w:rPr>
              <w:t>～</w:t>
            </w:r>
            <w:r w:rsidRPr="005067F7">
              <w:rPr>
                <w:szCs w:val="24"/>
              </w:rPr>
              <w:t>0.96g/cm</w:t>
            </w:r>
            <w:r w:rsidRPr="005067F7">
              <w:rPr>
                <w:szCs w:val="24"/>
                <w:vertAlign w:val="superscript"/>
              </w:rPr>
              <w:t>3</w:t>
            </w:r>
            <w:r w:rsidRPr="005067F7">
              <w:rPr>
                <w:szCs w:val="24"/>
              </w:rPr>
              <w:t>，成型收缩率为</w:t>
            </w:r>
            <w:r w:rsidRPr="005067F7">
              <w:rPr>
                <w:szCs w:val="24"/>
              </w:rPr>
              <w:t xml:space="preserve"> 1.5-3.6%</w:t>
            </w:r>
            <w:r w:rsidRPr="005067F7">
              <w:rPr>
                <w:szCs w:val="24"/>
              </w:rPr>
              <w:t>，成型温度</w:t>
            </w:r>
            <w:r w:rsidRPr="005067F7">
              <w:rPr>
                <w:szCs w:val="24"/>
              </w:rPr>
              <w:t>140-220℃</w:t>
            </w:r>
            <w:r w:rsidRPr="005067F7">
              <w:rPr>
                <w:szCs w:val="24"/>
              </w:rPr>
              <w:t>，热解温度为</w:t>
            </w:r>
            <w:r w:rsidRPr="005067F7">
              <w:rPr>
                <w:szCs w:val="24"/>
              </w:rPr>
              <w:t>280-380℃</w:t>
            </w:r>
            <w:r w:rsidRPr="005067F7">
              <w:rPr>
                <w:szCs w:val="24"/>
              </w:rPr>
              <w:t>，干燥条件：吸水率低，加工前可不用干燥处理。聚乙烯无臭，无毒，手感似蜡，具有优良的耐低温性能（最低使用温度可达</w:t>
            </w:r>
            <w:r w:rsidRPr="005067F7">
              <w:rPr>
                <w:szCs w:val="24"/>
              </w:rPr>
              <w:t>-100~-70°C</w:t>
            </w:r>
            <w:r w:rsidRPr="005067F7">
              <w:rPr>
                <w:szCs w:val="24"/>
              </w:rPr>
              <w:t>），化学稳定性好，能耐大多数酸碱的侵蚀（不耐具有氧化性质的酸）。常温下不溶于一般溶剂，吸水性小，电绝缘性优良。聚乙烯可用一般热塑性塑料的成型方法加工。</w:t>
            </w:r>
          </w:p>
          <w:p w14:paraId="08F15C9A" w14:textId="40A4D1B5" w:rsidR="00A979FA" w:rsidRPr="005067F7" w:rsidRDefault="00A841F2" w:rsidP="00B66B65">
            <w:pPr>
              <w:keepNext/>
              <w:ind w:firstLine="482"/>
              <w:rPr>
                <w:szCs w:val="24"/>
              </w:rPr>
            </w:pPr>
            <w:r w:rsidRPr="005067F7">
              <w:rPr>
                <w:rFonts w:hint="eastAsia"/>
                <w:b/>
                <w:bCs/>
                <w:szCs w:val="24"/>
              </w:rPr>
              <w:t>填充母粒</w:t>
            </w:r>
            <w:r w:rsidR="00A979FA" w:rsidRPr="005067F7">
              <w:rPr>
                <w:rFonts w:hint="eastAsia"/>
                <w:b/>
                <w:bCs/>
                <w:szCs w:val="24"/>
              </w:rPr>
              <w:t>：</w:t>
            </w:r>
            <w:r w:rsidR="00AD2D41" w:rsidRPr="005067F7">
              <w:rPr>
                <w:rFonts w:hint="eastAsia"/>
                <w:szCs w:val="24"/>
              </w:rPr>
              <w:t>是指在塑料加工成型过程中，为了操作上的方便，将所需要的各种助剂、填料与少量载体树脂先进行混合混炼，制得的粒、粉料称为母料</w:t>
            </w:r>
            <w:r w:rsidR="00A979FA" w:rsidRPr="005067F7">
              <w:rPr>
                <w:rFonts w:hint="eastAsia"/>
                <w:szCs w:val="24"/>
              </w:rPr>
              <w:t>。</w:t>
            </w:r>
            <w:r w:rsidR="00AD2D41" w:rsidRPr="005067F7">
              <w:rPr>
                <w:rFonts w:hint="eastAsia"/>
                <w:szCs w:val="24"/>
              </w:rPr>
              <w:t>聚乙烯填充母料所用的填料主要是重质碳酸钙，其次是滑石粉、高岭土、钙粉等无机填料。</w:t>
            </w:r>
          </w:p>
          <w:p w14:paraId="58C4E4B3" w14:textId="4FBA92D3" w:rsidR="00A979FA" w:rsidRPr="005067F7" w:rsidRDefault="00AD2D41" w:rsidP="00B66B65">
            <w:pPr>
              <w:keepNext/>
              <w:ind w:firstLine="482"/>
              <w:rPr>
                <w:szCs w:val="24"/>
              </w:rPr>
            </w:pPr>
            <w:r w:rsidRPr="005067F7">
              <w:rPr>
                <w:rFonts w:hint="eastAsia"/>
                <w:b/>
                <w:bCs/>
                <w:szCs w:val="24"/>
              </w:rPr>
              <w:t>硬脂酸钙</w:t>
            </w:r>
            <w:r w:rsidR="002D4D38" w:rsidRPr="005067F7">
              <w:rPr>
                <w:rFonts w:hint="eastAsia"/>
                <w:b/>
                <w:bCs/>
                <w:szCs w:val="24"/>
              </w:rPr>
              <w:t>：</w:t>
            </w:r>
            <w:r w:rsidRPr="005067F7">
              <w:rPr>
                <w:rFonts w:hint="eastAsia"/>
                <w:szCs w:val="24"/>
              </w:rPr>
              <w:t>硬脂酸钙是一种有机化合物，分子式为</w:t>
            </w:r>
            <w:r w:rsidRPr="005067F7">
              <w:rPr>
                <w:rFonts w:hint="eastAsia"/>
                <w:szCs w:val="24"/>
              </w:rPr>
              <w:t>C</w:t>
            </w:r>
            <w:r w:rsidRPr="005067F7">
              <w:rPr>
                <w:rFonts w:hint="eastAsia"/>
                <w:szCs w:val="24"/>
                <w:vertAlign w:val="subscript"/>
              </w:rPr>
              <w:t>36</w:t>
            </w:r>
            <w:r w:rsidRPr="005067F7">
              <w:rPr>
                <w:rFonts w:hint="eastAsia"/>
                <w:szCs w:val="24"/>
              </w:rPr>
              <w:t>H</w:t>
            </w:r>
            <w:r w:rsidRPr="005067F7">
              <w:rPr>
                <w:rFonts w:hint="eastAsia"/>
                <w:szCs w:val="24"/>
                <w:vertAlign w:val="subscript"/>
              </w:rPr>
              <w:t>70</w:t>
            </w:r>
            <w:r w:rsidRPr="005067F7">
              <w:rPr>
                <w:rFonts w:hint="eastAsia"/>
                <w:szCs w:val="24"/>
              </w:rPr>
              <w:t>CaO</w:t>
            </w:r>
            <w:r w:rsidRPr="005067F7">
              <w:rPr>
                <w:rFonts w:hint="eastAsia"/>
                <w:szCs w:val="24"/>
                <w:vertAlign w:val="subscript"/>
              </w:rPr>
              <w:t>4</w:t>
            </w:r>
            <w:r w:rsidRPr="005067F7">
              <w:rPr>
                <w:rFonts w:hint="eastAsia"/>
                <w:szCs w:val="24"/>
              </w:rPr>
              <w:t>，白色粉末，不溶于水，可用作防水剂、润滑剂和塑料助剂等</w:t>
            </w:r>
            <w:r w:rsidR="002D4D38" w:rsidRPr="005067F7">
              <w:rPr>
                <w:rFonts w:hint="eastAsia"/>
                <w:szCs w:val="24"/>
              </w:rPr>
              <w:t>。</w:t>
            </w:r>
          </w:p>
          <w:p w14:paraId="44609339" w14:textId="394F3EB7" w:rsidR="002D4D38" w:rsidRPr="005067F7" w:rsidRDefault="00AD2D41" w:rsidP="00B66B65">
            <w:pPr>
              <w:keepNext/>
              <w:ind w:firstLine="482"/>
              <w:rPr>
                <w:szCs w:val="24"/>
              </w:rPr>
            </w:pPr>
            <w:r w:rsidRPr="005067F7">
              <w:rPr>
                <w:rFonts w:hint="eastAsia"/>
                <w:b/>
                <w:bCs/>
                <w:szCs w:val="24"/>
              </w:rPr>
              <w:t>蜡膏蜡</w:t>
            </w:r>
            <w:r w:rsidR="00330303" w:rsidRPr="005067F7">
              <w:rPr>
                <w:rFonts w:hint="eastAsia"/>
                <w:b/>
                <w:bCs/>
                <w:szCs w:val="24"/>
              </w:rPr>
              <w:t>：</w:t>
            </w:r>
            <w:r w:rsidRPr="005067F7">
              <w:rPr>
                <w:rFonts w:hint="eastAsia"/>
                <w:szCs w:val="24"/>
              </w:rPr>
              <w:t>蜡膏蜡主要用在改善聚烯烃塑料流动性、提高填料、助剂分散性等方面，也被用作橡塑材料的内润滑剂。可以用于制作洗涤剂、乳化剂、润滑脂等。用于水果保鲜，电器元件绝缘。蜡一般是指蜡烛用的石蜡，动物、植物所产生的或矿物所含的油质，常温下多为固体，具有可塑性，能燃烧，易熔化，不溶于水。</w:t>
            </w:r>
          </w:p>
          <w:p w14:paraId="367527F1" w14:textId="433057E2" w:rsidR="00AD2D41" w:rsidRPr="005067F7" w:rsidRDefault="00AD2D41" w:rsidP="00B66B65">
            <w:pPr>
              <w:keepNext/>
              <w:ind w:firstLine="482"/>
              <w:rPr>
                <w:szCs w:val="24"/>
              </w:rPr>
            </w:pPr>
            <w:r w:rsidRPr="005067F7">
              <w:rPr>
                <w:rFonts w:hint="eastAsia"/>
                <w:b/>
                <w:bCs/>
                <w:szCs w:val="24"/>
              </w:rPr>
              <w:t>机油：</w:t>
            </w:r>
            <w:r w:rsidRPr="005067F7">
              <w:rPr>
                <w:rFonts w:hint="eastAsia"/>
                <w:szCs w:val="24"/>
              </w:rPr>
              <w:t>是用在各种类型机械设备上以减少摩擦，保护机械及加工件的液体或半固体润滑剂，主要起润滑、辅助冷却、防锈、清洁、密封和缓冲等作用。</w:t>
            </w:r>
          </w:p>
          <w:p w14:paraId="20EEAA9B" w14:textId="5E020CE7" w:rsidR="002E1F42" w:rsidRPr="005067F7" w:rsidRDefault="00BE7ED7" w:rsidP="008A3FA1">
            <w:pPr>
              <w:keepNext/>
              <w:ind w:firstLine="482"/>
              <w:rPr>
                <w:b/>
                <w:bCs/>
              </w:rPr>
            </w:pPr>
            <w:r w:rsidRPr="005067F7">
              <w:rPr>
                <w:b/>
                <w:bCs/>
              </w:rPr>
              <w:t>5</w:t>
            </w:r>
            <w:r w:rsidR="002E1F42" w:rsidRPr="005067F7">
              <w:rPr>
                <w:rFonts w:hint="eastAsia"/>
                <w:b/>
                <w:bCs/>
              </w:rPr>
              <w:t>、</w:t>
            </w:r>
            <w:r w:rsidR="002E1F42" w:rsidRPr="005067F7">
              <w:rPr>
                <w:b/>
                <w:bCs/>
              </w:rPr>
              <w:t>劳动定员及工作制度</w:t>
            </w:r>
          </w:p>
          <w:p w14:paraId="35CD0147" w14:textId="6956289E" w:rsidR="00BE7ED7" w:rsidRPr="005067F7" w:rsidRDefault="002E1F42" w:rsidP="00BE7ED7">
            <w:pPr>
              <w:keepNext/>
              <w:ind w:firstLine="480"/>
            </w:pPr>
            <w:r w:rsidRPr="005067F7">
              <w:t>项目劳动定员</w:t>
            </w:r>
            <w:r w:rsidRPr="005067F7">
              <w:t>1</w:t>
            </w:r>
            <w:r w:rsidR="00602965" w:rsidRPr="005067F7">
              <w:t>0</w:t>
            </w:r>
            <w:r w:rsidRPr="005067F7">
              <w:t>人，员工</w:t>
            </w:r>
            <w:r w:rsidR="00602965" w:rsidRPr="005067F7">
              <w:rPr>
                <w:rFonts w:hint="eastAsia"/>
              </w:rPr>
              <w:t>不</w:t>
            </w:r>
            <w:r w:rsidRPr="005067F7">
              <w:rPr>
                <w:rFonts w:cs="Times New Roman"/>
              </w:rPr>
              <w:t>在厂区</w:t>
            </w:r>
            <w:r w:rsidR="00602965" w:rsidRPr="005067F7">
              <w:rPr>
                <w:rFonts w:cs="Times New Roman" w:hint="eastAsia"/>
              </w:rPr>
              <w:t>食宿</w:t>
            </w:r>
            <w:r w:rsidR="00A807B1" w:rsidRPr="005067F7">
              <w:rPr>
                <w:rFonts w:cs="Times New Roman" w:hint="eastAsia"/>
              </w:rPr>
              <w:t>员工年工作</w:t>
            </w:r>
            <w:r w:rsidR="00A807B1" w:rsidRPr="005067F7">
              <w:rPr>
                <w:rFonts w:cs="Times New Roman" w:hint="eastAsia"/>
              </w:rPr>
              <w:t>300</w:t>
            </w:r>
            <w:r w:rsidR="00A807B1" w:rsidRPr="005067F7">
              <w:rPr>
                <w:rFonts w:cs="Times New Roman" w:hint="eastAsia"/>
              </w:rPr>
              <w:t>天，实行</w:t>
            </w:r>
            <w:r w:rsidR="00A807B1" w:rsidRPr="005067F7">
              <w:rPr>
                <w:rFonts w:cs="Times New Roman" w:hint="eastAsia"/>
              </w:rPr>
              <w:t>2</w:t>
            </w:r>
            <w:r w:rsidR="00A807B1" w:rsidRPr="005067F7">
              <w:rPr>
                <w:rFonts w:cs="Times New Roman" w:hint="eastAsia"/>
              </w:rPr>
              <w:t>班值，每天每班工作</w:t>
            </w:r>
            <w:r w:rsidR="00A807B1" w:rsidRPr="005067F7">
              <w:rPr>
                <w:rFonts w:cs="Times New Roman" w:hint="eastAsia"/>
              </w:rPr>
              <w:t>8</w:t>
            </w:r>
            <w:r w:rsidR="00A807B1" w:rsidRPr="005067F7">
              <w:rPr>
                <w:rFonts w:cs="Times New Roman" w:hint="eastAsia"/>
              </w:rPr>
              <w:t>小时，每班</w:t>
            </w:r>
            <w:r w:rsidR="00A807B1" w:rsidRPr="005067F7">
              <w:rPr>
                <w:rFonts w:cs="Times New Roman" w:hint="eastAsia"/>
              </w:rPr>
              <w:t>8</w:t>
            </w:r>
            <w:r w:rsidR="00A807B1" w:rsidRPr="005067F7">
              <w:rPr>
                <w:rFonts w:cs="Times New Roman" w:hint="eastAsia"/>
              </w:rPr>
              <w:t>小时。</w:t>
            </w:r>
          </w:p>
          <w:p w14:paraId="4257A4AE" w14:textId="77777777" w:rsidR="00BE7ED7" w:rsidRPr="005067F7" w:rsidRDefault="00BE7ED7" w:rsidP="00BE7ED7">
            <w:pPr>
              <w:keepNext/>
              <w:ind w:firstLine="482"/>
              <w:rPr>
                <w:b/>
                <w:bCs/>
              </w:rPr>
            </w:pPr>
            <w:r w:rsidRPr="005067F7">
              <w:rPr>
                <w:rFonts w:hint="eastAsia"/>
                <w:b/>
                <w:bCs/>
              </w:rPr>
              <w:t>三、</w:t>
            </w:r>
            <w:r w:rsidRPr="005067F7">
              <w:rPr>
                <w:b/>
                <w:bCs/>
              </w:rPr>
              <w:t>公用及配套工程</w:t>
            </w:r>
          </w:p>
          <w:p w14:paraId="054489CC" w14:textId="118EC1C0" w:rsidR="00B670D6" w:rsidRPr="005067F7" w:rsidRDefault="00B670D6" w:rsidP="00BE7ED7">
            <w:pPr>
              <w:keepNext/>
              <w:ind w:firstLine="482"/>
              <w:rPr>
                <w:rFonts w:cs="Times New Roman"/>
                <w:b/>
                <w:bCs/>
              </w:rPr>
            </w:pPr>
            <w:r w:rsidRPr="005067F7">
              <w:rPr>
                <w:rFonts w:cs="Times New Roman" w:hint="eastAsia"/>
                <w:b/>
                <w:bCs/>
              </w:rPr>
              <w:t>1</w:t>
            </w:r>
            <w:r w:rsidRPr="005067F7">
              <w:rPr>
                <w:rFonts w:cs="Times New Roman" w:hint="eastAsia"/>
                <w:b/>
                <w:bCs/>
              </w:rPr>
              <w:t>、给排水</w:t>
            </w:r>
          </w:p>
          <w:p w14:paraId="4C253276" w14:textId="77777777" w:rsidR="00B670D6" w:rsidRPr="005067F7" w:rsidRDefault="00B670D6" w:rsidP="00BE7ED7">
            <w:pPr>
              <w:keepNext/>
              <w:ind w:firstLine="480"/>
            </w:pPr>
            <w:r w:rsidRPr="005067F7">
              <w:t>项目用水由市政自来水提供，运营期用水主要有冷却用水及员工生活用水。</w:t>
            </w:r>
          </w:p>
          <w:p w14:paraId="6B269B7F" w14:textId="7BBA927A" w:rsidR="00B670D6" w:rsidRPr="005067F7" w:rsidRDefault="00B670D6" w:rsidP="00BE7ED7">
            <w:pPr>
              <w:keepNext/>
              <w:ind w:firstLine="480"/>
              <w:rPr>
                <w:rFonts w:cs="Times New Roman"/>
                <w:b/>
                <w:bCs/>
              </w:rPr>
            </w:pPr>
            <w:r w:rsidRPr="005067F7">
              <w:t>项目采用雨、污水分流制，雨水经暗渠汇集后直接排入市政雨水管网</w:t>
            </w:r>
            <w:r w:rsidRPr="005067F7">
              <w:rPr>
                <w:rFonts w:hint="eastAsia"/>
              </w:rPr>
              <w:t>。项目</w:t>
            </w:r>
            <w:r w:rsidRPr="005067F7">
              <w:t>冷却用水循环使用不外排，生活污水经</w:t>
            </w:r>
            <w:r w:rsidRPr="005067F7">
              <w:rPr>
                <w:rFonts w:hint="eastAsia"/>
              </w:rPr>
              <w:t>“</w:t>
            </w:r>
            <w:r w:rsidRPr="005067F7">
              <w:t>三级化粪池</w:t>
            </w:r>
            <w:r w:rsidRPr="005067F7">
              <w:rPr>
                <w:rFonts w:hint="eastAsia"/>
              </w:rPr>
              <w:t>”</w:t>
            </w:r>
            <w:r w:rsidRPr="005067F7">
              <w:t>预处理后</w:t>
            </w:r>
            <w:r w:rsidR="002E066D" w:rsidRPr="005067F7">
              <w:t>纳入</w:t>
            </w:r>
            <w:r w:rsidR="002E066D" w:rsidRPr="005067F7">
              <w:rPr>
                <w:rFonts w:hint="eastAsia"/>
              </w:rPr>
              <w:t>博罗县泰美镇污水处</w:t>
            </w:r>
            <w:r w:rsidR="002E066D" w:rsidRPr="005067F7">
              <w:rPr>
                <w:rFonts w:hint="eastAsia"/>
              </w:rPr>
              <w:lastRenderedPageBreak/>
              <w:t>理厂</w:t>
            </w:r>
            <w:r w:rsidR="002E066D" w:rsidRPr="005067F7">
              <w:t>进行深度处理后排入良田河</w:t>
            </w:r>
            <w:r w:rsidRPr="005067F7">
              <w:t>。</w:t>
            </w:r>
          </w:p>
          <w:p w14:paraId="0B459F73" w14:textId="263B1BD9" w:rsidR="00BE7ED7" w:rsidRPr="005067F7" w:rsidRDefault="00B670D6" w:rsidP="00BE7ED7">
            <w:pPr>
              <w:keepNext/>
              <w:ind w:firstLine="482"/>
              <w:rPr>
                <w:rFonts w:cs="Times New Roman"/>
                <w:b/>
                <w:bCs/>
              </w:rPr>
            </w:pPr>
            <w:r w:rsidRPr="005067F7">
              <w:rPr>
                <w:rFonts w:cs="Times New Roman"/>
                <w:b/>
                <w:bCs/>
              </w:rPr>
              <w:t>2</w:t>
            </w:r>
            <w:r w:rsidR="00BE7ED7" w:rsidRPr="005067F7">
              <w:rPr>
                <w:rFonts w:cs="Times New Roman" w:hint="eastAsia"/>
                <w:b/>
                <w:bCs/>
              </w:rPr>
              <w:t>、</w:t>
            </w:r>
            <w:r w:rsidR="00BE7ED7" w:rsidRPr="005067F7">
              <w:rPr>
                <w:rFonts w:cs="Times New Roman"/>
                <w:b/>
                <w:bCs/>
              </w:rPr>
              <w:t>供电</w:t>
            </w:r>
          </w:p>
          <w:p w14:paraId="573F59A9" w14:textId="3B01BCFF" w:rsidR="00BE7ED7" w:rsidRPr="005067F7" w:rsidRDefault="00DE0BA0" w:rsidP="00BE7ED7">
            <w:pPr>
              <w:keepNext/>
              <w:ind w:firstLine="480"/>
              <w:rPr>
                <w:rFonts w:cs="Times New Roman"/>
              </w:rPr>
            </w:pPr>
            <w:r w:rsidRPr="005067F7">
              <w:rPr>
                <w:rFonts w:cs="Times New Roman"/>
              </w:rPr>
              <w:t>本项目用电由市政电网</w:t>
            </w:r>
            <w:r w:rsidRPr="005067F7">
              <w:t>提供</w:t>
            </w:r>
            <w:r w:rsidRPr="005067F7">
              <w:rPr>
                <w:rFonts w:cs="Times New Roman"/>
              </w:rPr>
              <w:t>，</w:t>
            </w:r>
            <w:r w:rsidR="00BE7ED7" w:rsidRPr="005067F7">
              <w:rPr>
                <w:rFonts w:cs="Times New Roman"/>
              </w:rPr>
              <w:t>项目建成投产后全厂年用电量</w:t>
            </w:r>
            <w:bookmarkStart w:id="22" w:name="_Hlk107854393"/>
            <w:r w:rsidR="00BE7ED7" w:rsidRPr="005067F7">
              <w:rPr>
                <w:rFonts w:cs="Times New Roman"/>
              </w:rPr>
              <w:t>约</w:t>
            </w:r>
            <w:r w:rsidRPr="005067F7">
              <w:t>100</w:t>
            </w:r>
            <w:r w:rsidRPr="005067F7">
              <w:t>万度</w:t>
            </w:r>
            <w:bookmarkEnd w:id="22"/>
            <w:r w:rsidR="00BE7ED7" w:rsidRPr="005067F7">
              <w:rPr>
                <w:rFonts w:cs="Times New Roman"/>
              </w:rPr>
              <w:t>。不设备用柴油发电机。</w:t>
            </w:r>
          </w:p>
          <w:p w14:paraId="6CDA1D0F" w14:textId="7299F7CC" w:rsidR="00BE7ED7" w:rsidRPr="005067F7" w:rsidRDefault="009D7BF5" w:rsidP="00BE7ED7">
            <w:pPr>
              <w:keepNext/>
              <w:ind w:firstLine="482"/>
              <w:rPr>
                <w:rFonts w:cs="Times New Roman"/>
                <w:b/>
                <w:bCs/>
                <w:szCs w:val="24"/>
              </w:rPr>
            </w:pPr>
            <w:r w:rsidRPr="005067F7">
              <w:rPr>
                <w:rFonts w:cs="Times New Roman" w:hint="eastAsia"/>
                <w:b/>
                <w:bCs/>
                <w:szCs w:val="24"/>
              </w:rPr>
              <w:t>四、</w:t>
            </w:r>
            <w:r w:rsidR="00B670D6" w:rsidRPr="005067F7">
              <w:rPr>
                <w:rFonts w:cs="Times New Roman"/>
                <w:b/>
                <w:bCs/>
                <w:szCs w:val="24"/>
              </w:rPr>
              <w:t>水平衡分析</w:t>
            </w:r>
          </w:p>
          <w:p w14:paraId="136CD8A2" w14:textId="390B8645" w:rsidR="00DE0BA0" w:rsidRPr="005067F7" w:rsidRDefault="009D7BF5" w:rsidP="00DE0BA0">
            <w:pPr>
              <w:keepNext/>
              <w:ind w:firstLine="482"/>
              <w:rPr>
                <w:b/>
                <w:bCs/>
              </w:rPr>
            </w:pPr>
            <w:r w:rsidRPr="005067F7">
              <w:rPr>
                <w:rFonts w:hint="eastAsia"/>
                <w:b/>
                <w:bCs/>
              </w:rPr>
              <w:t>1</w:t>
            </w:r>
            <w:r w:rsidRPr="005067F7">
              <w:rPr>
                <w:rFonts w:hint="eastAsia"/>
                <w:b/>
                <w:bCs/>
              </w:rPr>
              <w:t>、冷却用水</w:t>
            </w:r>
          </w:p>
          <w:p w14:paraId="0A2AD71E" w14:textId="68D9DE9D" w:rsidR="00283A45" w:rsidRPr="005067F7" w:rsidRDefault="00283A45" w:rsidP="00DE0BA0">
            <w:pPr>
              <w:keepNext/>
              <w:ind w:firstLine="480"/>
            </w:pPr>
            <w:r w:rsidRPr="005067F7">
              <w:rPr>
                <w:rFonts w:hint="eastAsia"/>
              </w:rPr>
              <w:t>项目冷却用水包括</w:t>
            </w:r>
            <w:r w:rsidRPr="005067F7">
              <w:t>冷却水池循环水</w:t>
            </w:r>
            <w:r w:rsidRPr="005067F7">
              <w:rPr>
                <w:rFonts w:hint="eastAsia"/>
              </w:rPr>
              <w:t>和</w:t>
            </w:r>
            <w:r w:rsidRPr="005067F7">
              <w:t>冷却塔用水</w:t>
            </w:r>
            <w:r w:rsidRPr="005067F7">
              <w:rPr>
                <w:rFonts w:hint="eastAsia"/>
              </w:rPr>
              <w:t>。</w:t>
            </w:r>
          </w:p>
          <w:p w14:paraId="093E1C15" w14:textId="22514802" w:rsidR="00283A45" w:rsidRPr="005067F7" w:rsidRDefault="00283A45" w:rsidP="00DE0BA0">
            <w:pPr>
              <w:keepNext/>
              <w:ind w:firstLine="480"/>
            </w:pPr>
            <w:r w:rsidRPr="005067F7">
              <w:rPr>
                <w:rFonts w:hint="eastAsia"/>
              </w:rPr>
              <w:t>①</w:t>
            </w:r>
            <w:r w:rsidR="004E4177" w:rsidRPr="005067F7">
              <w:t>冷却水池循环水</w:t>
            </w:r>
            <w:r w:rsidR="004E4177" w:rsidRPr="005067F7">
              <w:rPr>
                <w:rFonts w:hint="eastAsia"/>
              </w:rPr>
              <w:t>：</w:t>
            </w:r>
            <w:r w:rsidRPr="005067F7">
              <w:t>项目</w:t>
            </w:r>
            <w:r w:rsidRPr="005067F7">
              <w:rPr>
                <w:rFonts w:hint="eastAsia"/>
              </w:rPr>
              <w:t>设</w:t>
            </w:r>
            <w:r w:rsidRPr="005067F7">
              <w:t>有</w:t>
            </w:r>
            <w:r w:rsidR="0093316E" w:rsidRPr="005067F7">
              <w:t>3</w:t>
            </w:r>
            <w:r w:rsidRPr="005067F7">
              <w:t>台</w:t>
            </w:r>
            <w:r w:rsidRPr="005067F7">
              <w:rPr>
                <w:rFonts w:hint="eastAsia"/>
              </w:rPr>
              <w:t>挤出机</w:t>
            </w:r>
            <w:r w:rsidRPr="005067F7">
              <w:t>，塑料颗粒挤出成型需用水冷却，每台</w:t>
            </w:r>
            <w:r w:rsidRPr="005067F7">
              <w:rPr>
                <w:rFonts w:hint="eastAsia"/>
              </w:rPr>
              <w:t>挤出机</w:t>
            </w:r>
            <w:r w:rsidRPr="005067F7">
              <w:t>配备</w:t>
            </w:r>
            <w:r w:rsidRPr="005067F7">
              <w:t xml:space="preserve"> 1 </w:t>
            </w:r>
            <w:r w:rsidRPr="005067F7">
              <w:t>台冷却</w:t>
            </w:r>
            <w:r w:rsidR="006E7357" w:rsidRPr="005067F7">
              <w:rPr>
                <w:rFonts w:hint="eastAsia"/>
              </w:rPr>
              <w:t>水槽</w:t>
            </w:r>
            <w:r w:rsidRPr="005067F7">
              <w:t>，冷却</w:t>
            </w:r>
            <w:r w:rsidR="006E7357" w:rsidRPr="005067F7">
              <w:rPr>
                <w:rFonts w:hint="eastAsia"/>
              </w:rPr>
              <w:t>水槽</w:t>
            </w:r>
            <w:r w:rsidRPr="005067F7">
              <w:t>规格为</w:t>
            </w:r>
            <w:r w:rsidRPr="005067F7">
              <w:t xml:space="preserve"> 4.0m×0.5m×0.4m</w:t>
            </w:r>
            <w:r w:rsidRPr="005067F7">
              <w:rPr>
                <w:rFonts w:hint="eastAsia"/>
              </w:rPr>
              <w:t>（有效水深）</w:t>
            </w:r>
            <w:r w:rsidRPr="005067F7">
              <w:t>，总有效容积</w:t>
            </w:r>
            <w:r w:rsidR="0093316E" w:rsidRPr="005067F7">
              <w:t>2.4</w:t>
            </w:r>
            <w:r w:rsidRPr="005067F7">
              <w:t>m</w:t>
            </w:r>
            <w:r w:rsidRPr="005067F7">
              <w:rPr>
                <w:vertAlign w:val="superscript"/>
              </w:rPr>
              <w:t>3</w:t>
            </w:r>
            <w:r w:rsidRPr="005067F7">
              <w:t>，冷却</w:t>
            </w:r>
            <w:r w:rsidR="006E7357" w:rsidRPr="005067F7">
              <w:rPr>
                <w:rFonts w:hint="eastAsia"/>
              </w:rPr>
              <w:t>水槽</w:t>
            </w:r>
            <w:r w:rsidRPr="005067F7">
              <w:t>水定期补充蒸发损耗水量。同时因物料带出、受热等损耗，需定期添加新鲜水</w:t>
            </w:r>
            <w:r w:rsidR="006E7357" w:rsidRPr="005067F7">
              <w:rPr>
                <w:rFonts w:hint="eastAsia"/>
              </w:rPr>
              <w:t>。</w:t>
            </w:r>
            <w:r w:rsidRPr="005067F7">
              <w:t>冷却用水损耗量</w:t>
            </w:r>
            <w:r w:rsidR="006E7357" w:rsidRPr="005067F7">
              <w:t>约占</w:t>
            </w:r>
            <w:r w:rsidR="006E7357" w:rsidRPr="005067F7">
              <w:rPr>
                <w:rFonts w:hint="eastAsia"/>
              </w:rPr>
              <w:t>水槽</w:t>
            </w:r>
            <w:r w:rsidR="006E7357" w:rsidRPr="005067F7">
              <w:t>储水量</w:t>
            </w:r>
            <w:r w:rsidR="006E7357" w:rsidRPr="005067F7">
              <w:rPr>
                <w:rFonts w:hint="eastAsia"/>
              </w:rPr>
              <w:t>的</w:t>
            </w:r>
            <w:r w:rsidRPr="005067F7">
              <w:t>20%</w:t>
            </w:r>
            <w:r w:rsidRPr="005067F7">
              <w:t>，则需补充新鲜水量</w:t>
            </w:r>
            <w:r w:rsidR="00A77645" w:rsidRPr="005067F7">
              <w:t>0.</w:t>
            </w:r>
            <w:r w:rsidR="0093316E" w:rsidRPr="005067F7">
              <w:t>48</w:t>
            </w:r>
            <w:r w:rsidR="00EE4E53" w:rsidRPr="005067F7">
              <w:t>m</w:t>
            </w:r>
            <w:r w:rsidR="00EE4E53" w:rsidRPr="005067F7">
              <w:rPr>
                <w:vertAlign w:val="superscript"/>
              </w:rPr>
              <w:t>3</w:t>
            </w:r>
            <w:r w:rsidRPr="005067F7">
              <w:t>/d</w:t>
            </w:r>
            <w:r w:rsidRPr="005067F7">
              <w:t>（</w:t>
            </w:r>
            <w:r w:rsidR="0093316E" w:rsidRPr="005067F7">
              <w:t>144</w:t>
            </w:r>
            <w:r w:rsidR="00EE4E53" w:rsidRPr="005067F7">
              <w:t>m</w:t>
            </w:r>
            <w:r w:rsidR="00EE4E53" w:rsidRPr="005067F7">
              <w:rPr>
                <w:vertAlign w:val="superscript"/>
              </w:rPr>
              <w:t>3</w:t>
            </w:r>
            <w:r w:rsidRPr="005067F7">
              <w:t>/a</w:t>
            </w:r>
            <w:r w:rsidRPr="005067F7">
              <w:t>）</w:t>
            </w:r>
            <w:r w:rsidR="004E4177" w:rsidRPr="005067F7">
              <w:rPr>
                <w:rFonts w:hint="eastAsia"/>
              </w:rPr>
              <w:t>。</w:t>
            </w:r>
          </w:p>
          <w:p w14:paraId="024DA416" w14:textId="387B2B44" w:rsidR="009D7BF5" w:rsidRPr="005067F7" w:rsidRDefault="004E4177" w:rsidP="00DE0BA0">
            <w:pPr>
              <w:keepNext/>
              <w:ind w:firstLine="480"/>
            </w:pPr>
            <w:r w:rsidRPr="005067F7">
              <w:rPr>
                <w:rFonts w:hint="eastAsia"/>
              </w:rPr>
              <w:t>②</w:t>
            </w:r>
            <w:r w:rsidRPr="005067F7">
              <w:t>冷却塔用水</w:t>
            </w:r>
            <w:r w:rsidRPr="005067F7">
              <w:rPr>
                <w:rFonts w:hint="eastAsia"/>
              </w:rPr>
              <w:t>：</w:t>
            </w:r>
            <w:r w:rsidR="009D7BF5" w:rsidRPr="005067F7">
              <w:t>项目</w:t>
            </w:r>
            <w:r w:rsidR="007C39FC" w:rsidRPr="005067F7">
              <w:rPr>
                <w:rFonts w:hint="eastAsia"/>
              </w:rPr>
              <w:t>设有</w:t>
            </w:r>
            <w:r w:rsidR="0093316E" w:rsidRPr="005067F7">
              <w:t>2</w:t>
            </w:r>
            <w:r w:rsidR="007C39FC" w:rsidRPr="005067F7">
              <w:rPr>
                <w:rFonts w:hint="eastAsia"/>
              </w:rPr>
              <w:t>套</w:t>
            </w:r>
            <w:r w:rsidR="009D7BF5" w:rsidRPr="005067F7">
              <w:t>冷却塔，</w:t>
            </w:r>
            <w:r w:rsidRPr="005067F7">
              <w:t>冷却用水经冷凝器间接冷却后被重新泵入冷却塔中循环使用，每台冷却循环水量</w:t>
            </w:r>
            <w:r w:rsidRPr="005067F7">
              <w:t>5m</w:t>
            </w:r>
            <w:r w:rsidRPr="005067F7">
              <w:rPr>
                <w:vertAlign w:val="superscript"/>
              </w:rPr>
              <w:t>3</w:t>
            </w:r>
            <w:r w:rsidRPr="005067F7">
              <w:t>/h</w:t>
            </w:r>
            <w:r w:rsidRPr="005067F7">
              <w:t>。注塑机每天运行</w:t>
            </w:r>
            <w:r w:rsidRPr="005067F7">
              <w:t xml:space="preserve"> 16h</w:t>
            </w:r>
            <w:r w:rsidRPr="005067F7">
              <w:t>，当注塑机达到一定温度时，冷却水塔开始工作，因此冷却水塔每天运行</w:t>
            </w:r>
            <w:r w:rsidRPr="005067F7">
              <w:t>16h</w:t>
            </w:r>
            <w:r w:rsidRPr="005067F7">
              <w:t>即可。</w:t>
            </w:r>
            <w:r w:rsidR="009D7BF5" w:rsidRPr="005067F7">
              <w:t>冷却塔年循环水量合计为</w:t>
            </w:r>
            <w:r w:rsidR="0093316E" w:rsidRPr="005067F7">
              <w:rPr>
                <w:rFonts w:hint="eastAsia"/>
              </w:rPr>
              <w:t>1</w:t>
            </w:r>
            <w:r w:rsidR="0093316E" w:rsidRPr="005067F7">
              <w:t>60</w:t>
            </w:r>
            <w:r w:rsidR="00EE4E53" w:rsidRPr="005067F7">
              <w:t>m</w:t>
            </w:r>
            <w:r w:rsidR="00EE4E53" w:rsidRPr="005067F7">
              <w:rPr>
                <w:vertAlign w:val="superscript"/>
              </w:rPr>
              <w:t>3</w:t>
            </w:r>
            <w:r w:rsidR="00EE4E53" w:rsidRPr="005067F7">
              <w:t>/d</w:t>
            </w:r>
            <w:r w:rsidR="009D7BF5" w:rsidRPr="005067F7">
              <w:t>（</w:t>
            </w:r>
            <w:r w:rsidR="0093316E" w:rsidRPr="005067F7">
              <w:t>48</w:t>
            </w:r>
            <w:r w:rsidR="00EE4E53" w:rsidRPr="005067F7">
              <w:t>000m</w:t>
            </w:r>
            <w:r w:rsidR="00EE4E53" w:rsidRPr="005067F7">
              <w:rPr>
                <w:vertAlign w:val="superscript"/>
              </w:rPr>
              <w:t>3</w:t>
            </w:r>
            <w:r w:rsidR="00EE4E53" w:rsidRPr="005067F7">
              <w:t>/a</w:t>
            </w:r>
            <w:r w:rsidR="009D7BF5" w:rsidRPr="005067F7">
              <w:t>），参考《</w:t>
            </w:r>
            <w:r w:rsidRPr="005067F7">
              <w:rPr>
                <w:rFonts w:hint="eastAsia"/>
              </w:rPr>
              <w:t>建筑</w:t>
            </w:r>
            <w:r w:rsidRPr="005067F7">
              <w:t>给水排水设计标准》（</w:t>
            </w:r>
            <w:r w:rsidRPr="005067F7">
              <w:t>GB50015-2019</w:t>
            </w:r>
            <w:r w:rsidRPr="005067F7">
              <w:t>）</w:t>
            </w:r>
            <w:r w:rsidRPr="005067F7">
              <w:t>3.11.14</w:t>
            </w:r>
            <w:r w:rsidRPr="005067F7">
              <w:rPr>
                <w:rFonts w:hint="eastAsia"/>
              </w:rPr>
              <w:t>“</w:t>
            </w:r>
            <w:r w:rsidRPr="005067F7">
              <w:t>冷却塔的补充水量应按冷却水循环水量的</w:t>
            </w:r>
            <w:r w:rsidRPr="005067F7">
              <w:t xml:space="preserve"> 1%~2%</w:t>
            </w:r>
            <w:r w:rsidRPr="005067F7">
              <w:t>计算</w:t>
            </w:r>
            <w:r w:rsidRPr="005067F7">
              <w:rPr>
                <w:rFonts w:hint="eastAsia"/>
              </w:rPr>
              <w:t>”</w:t>
            </w:r>
            <w:r w:rsidRPr="005067F7">
              <w:t>，本项目的冷却塔的补充水损耗量按</w:t>
            </w:r>
            <w:r w:rsidR="0093213B" w:rsidRPr="005067F7">
              <w:t>2</w:t>
            </w:r>
            <w:r w:rsidRPr="005067F7">
              <w:t>%</w:t>
            </w:r>
            <w:r w:rsidRPr="005067F7">
              <w:t>计算，即项目</w:t>
            </w:r>
            <w:r w:rsidR="00EE4E53" w:rsidRPr="005067F7">
              <w:t>4</w:t>
            </w:r>
            <w:r w:rsidRPr="005067F7">
              <w:t>台冷却塔的补充水用量约</w:t>
            </w:r>
            <w:r w:rsidR="0093316E" w:rsidRPr="005067F7">
              <w:t>3.2</w:t>
            </w:r>
            <w:r w:rsidRPr="005067F7">
              <w:t>m</w:t>
            </w:r>
            <w:r w:rsidRPr="005067F7">
              <w:rPr>
                <w:vertAlign w:val="superscript"/>
              </w:rPr>
              <w:t>3</w:t>
            </w:r>
            <w:r w:rsidRPr="005067F7">
              <w:t>/d</w:t>
            </w:r>
            <w:r w:rsidR="00EE4E53" w:rsidRPr="005067F7">
              <w:rPr>
                <w:rFonts w:hint="eastAsia"/>
              </w:rPr>
              <w:t>（</w:t>
            </w:r>
            <w:r w:rsidR="0093316E" w:rsidRPr="005067F7">
              <w:t>960</w:t>
            </w:r>
            <w:r w:rsidR="00EE4E53" w:rsidRPr="005067F7">
              <w:t>m</w:t>
            </w:r>
            <w:r w:rsidR="00EE4E53" w:rsidRPr="005067F7">
              <w:rPr>
                <w:vertAlign w:val="superscript"/>
              </w:rPr>
              <w:t>3</w:t>
            </w:r>
            <w:r w:rsidR="00EE4E53" w:rsidRPr="005067F7">
              <w:t>/a</w:t>
            </w:r>
            <w:r w:rsidR="00EE4E53" w:rsidRPr="005067F7">
              <w:rPr>
                <w:rFonts w:hint="eastAsia"/>
              </w:rPr>
              <w:t>）</w:t>
            </w:r>
            <w:r w:rsidRPr="005067F7">
              <w:t>。</w:t>
            </w:r>
          </w:p>
          <w:p w14:paraId="49F7A0FA" w14:textId="002C6FE2" w:rsidR="00EE4E53" w:rsidRPr="005067F7" w:rsidRDefault="00EE4E53" w:rsidP="00DE0BA0">
            <w:pPr>
              <w:keepNext/>
              <w:ind w:firstLine="480"/>
            </w:pPr>
            <w:r w:rsidRPr="005067F7">
              <w:rPr>
                <w:rFonts w:hint="eastAsia"/>
              </w:rPr>
              <w:t>综上，项目冷却用水用水量为</w:t>
            </w:r>
            <w:r w:rsidR="007966AE" w:rsidRPr="005067F7">
              <w:t>3.68</w:t>
            </w:r>
            <w:r w:rsidR="00B268FD" w:rsidRPr="005067F7">
              <w:t>m</w:t>
            </w:r>
            <w:r w:rsidR="00B268FD" w:rsidRPr="005067F7">
              <w:rPr>
                <w:vertAlign w:val="superscript"/>
              </w:rPr>
              <w:t>3</w:t>
            </w:r>
            <w:r w:rsidR="00B268FD" w:rsidRPr="005067F7">
              <w:t>/d</w:t>
            </w:r>
            <w:r w:rsidR="00B268FD" w:rsidRPr="005067F7">
              <w:rPr>
                <w:rFonts w:hint="eastAsia"/>
              </w:rPr>
              <w:t>（</w:t>
            </w:r>
            <w:r w:rsidR="007966AE" w:rsidRPr="005067F7">
              <w:t>1104</w:t>
            </w:r>
            <w:r w:rsidR="00B268FD" w:rsidRPr="005067F7">
              <w:t>m</w:t>
            </w:r>
            <w:r w:rsidR="00B268FD" w:rsidRPr="005067F7">
              <w:rPr>
                <w:vertAlign w:val="superscript"/>
              </w:rPr>
              <w:t>3</w:t>
            </w:r>
            <w:r w:rsidR="00B268FD" w:rsidRPr="005067F7">
              <w:t>/a</w:t>
            </w:r>
            <w:r w:rsidR="00B268FD" w:rsidRPr="005067F7">
              <w:rPr>
                <w:rFonts w:hint="eastAsia"/>
              </w:rPr>
              <w:t>）</w:t>
            </w:r>
            <w:r w:rsidR="003E49D3" w:rsidRPr="005067F7">
              <w:rPr>
                <w:rFonts w:hint="eastAsia"/>
              </w:rPr>
              <w:t>，</w:t>
            </w:r>
            <w:r w:rsidR="003E49D3" w:rsidRPr="005067F7">
              <w:t>冷却用水循环使用不外排</w:t>
            </w:r>
            <w:r w:rsidR="003E49D3" w:rsidRPr="005067F7">
              <w:rPr>
                <w:rFonts w:hint="eastAsia"/>
              </w:rPr>
              <w:t>。</w:t>
            </w:r>
          </w:p>
          <w:p w14:paraId="4AE0EAA4" w14:textId="769DF897" w:rsidR="009D7BF5" w:rsidRPr="005067F7" w:rsidRDefault="009D7BF5" w:rsidP="00DE0BA0">
            <w:pPr>
              <w:keepNext/>
              <w:ind w:firstLine="482"/>
              <w:rPr>
                <w:b/>
                <w:bCs/>
              </w:rPr>
            </w:pPr>
            <w:r w:rsidRPr="005067F7">
              <w:rPr>
                <w:rFonts w:hint="eastAsia"/>
                <w:b/>
                <w:bCs/>
              </w:rPr>
              <w:t>2</w:t>
            </w:r>
            <w:r w:rsidRPr="005067F7">
              <w:rPr>
                <w:rFonts w:hint="eastAsia"/>
                <w:b/>
                <w:bCs/>
              </w:rPr>
              <w:t>、生活用水</w:t>
            </w:r>
          </w:p>
          <w:p w14:paraId="694C3AC5" w14:textId="20AB54CA" w:rsidR="007D363A" w:rsidRPr="005067F7" w:rsidRDefault="00DE0BA0" w:rsidP="00DE0BA0">
            <w:pPr>
              <w:keepNext/>
              <w:ind w:firstLine="480"/>
              <w:rPr>
                <w:bCs/>
              </w:rPr>
            </w:pPr>
            <w:r w:rsidRPr="005067F7">
              <w:rPr>
                <w:rFonts w:ascii="宋体" w:hAnsi="宋体" w:cs="宋体" w:hint="eastAsia"/>
                <w:szCs w:val="24"/>
              </w:rPr>
              <w:t>①</w:t>
            </w:r>
            <w:r w:rsidRPr="005067F7">
              <w:rPr>
                <w:szCs w:val="24"/>
              </w:rPr>
              <w:t>生活用水：员工</w:t>
            </w:r>
            <w:r w:rsidRPr="005067F7">
              <w:t>1</w:t>
            </w:r>
            <w:r w:rsidR="00602965" w:rsidRPr="005067F7">
              <w:t>0</w:t>
            </w:r>
            <w:r w:rsidRPr="005067F7">
              <w:t>人</w:t>
            </w:r>
            <w:r w:rsidR="00B93B23" w:rsidRPr="005067F7">
              <w:rPr>
                <w:rFonts w:hint="eastAsia"/>
              </w:rPr>
              <w:t>，</w:t>
            </w:r>
            <w:r w:rsidR="00602965" w:rsidRPr="005067F7">
              <w:t>员工</w:t>
            </w:r>
            <w:r w:rsidR="00B93B23" w:rsidRPr="005067F7">
              <w:rPr>
                <w:rFonts w:hint="eastAsia"/>
              </w:rPr>
              <w:t>均</w:t>
            </w:r>
            <w:r w:rsidR="00602965" w:rsidRPr="005067F7">
              <w:rPr>
                <w:rFonts w:hint="eastAsia"/>
              </w:rPr>
              <w:t>不</w:t>
            </w:r>
            <w:r w:rsidR="00602965" w:rsidRPr="005067F7">
              <w:rPr>
                <w:rFonts w:cs="Times New Roman"/>
              </w:rPr>
              <w:t>在厂区</w:t>
            </w:r>
            <w:r w:rsidR="00602965" w:rsidRPr="005067F7">
              <w:rPr>
                <w:rFonts w:cs="Times New Roman" w:hint="eastAsia"/>
              </w:rPr>
              <w:t>食宿</w:t>
            </w:r>
            <w:r w:rsidRPr="005067F7">
              <w:t>。根据广东省地方标准《用水定额第</w:t>
            </w:r>
            <w:r w:rsidRPr="005067F7">
              <w:t>3</w:t>
            </w:r>
            <w:r w:rsidRPr="005067F7">
              <w:t>部分：生活》（</w:t>
            </w:r>
            <w:r w:rsidRPr="005067F7">
              <w:t>D44/T1461.3-2021</w:t>
            </w:r>
            <w:r w:rsidRPr="005067F7">
              <w:t>）表</w:t>
            </w:r>
            <w:r w:rsidRPr="005067F7">
              <w:t>A.1</w:t>
            </w:r>
            <w:r w:rsidRPr="005067F7">
              <w:t>服务业用水定额表中的国家机构无食堂和浴室的</w:t>
            </w:r>
            <w:r w:rsidR="00981AF2" w:rsidRPr="005067F7">
              <w:rPr>
                <w:rFonts w:hint="eastAsia"/>
              </w:rPr>
              <w:t>先进值</w:t>
            </w:r>
            <w:r w:rsidR="00981AF2" w:rsidRPr="005067F7">
              <w:t>10m</w:t>
            </w:r>
            <w:r w:rsidR="00981AF2" w:rsidRPr="005067F7">
              <w:rPr>
                <w:vertAlign w:val="superscript"/>
              </w:rPr>
              <w:t>3</w:t>
            </w:r>
            <w:r w:rsidR="00981AF2" w:rsidRPr="005067F7">
              <w:t>/</w:t>
            </w:r>
            <w:r w:rsidR="00981AF2" w:rsidRPr="005067F7">
              <w:t>人</w:t>
            </w:r>
            <w:r w:rsidR="00981AF2" w:rsidRPr="005067F7">
              <w:t>·a</w:t>
            </w:r>
            <w:r w:rsidRPr="005067F7">
              <w:t>，则项目生活用水量</w:t>
            </w:r>
            <w:r w:rsidR="00602965" w:rsidRPr="005067F7">
              <w:t>0.</w:t>
            </w:r>
            <w:r w:rsidR="00981AF2" w:rsidRPr="005067F7">
              <w:t>3</w:t>
            </w:r>
            <w:r w:rsidR="00602965" w:rsidRPr="005067F7">
              <w:t>3</w:t>
            </w:r>
            <w:r w:rsidR="00B268FD" w:rsidRPr="005067F7">
              <w:t>m</w:t>
            </w:r>
            <w:r w:rsidR="00B268FD" w:rsidRPr="005067F7">
              <w:rPr>
                <w:vertAlign w:val="superscript"/>
              </w:rPr>
              <w:t>3</w:t>
            </w:r>
            <w:r w:rsidR="00B268FD" w:rsidRPr="005067F7">
              <w:t>/d</w:t>
            </w:r>
            <w:r w:rsidRPr="005067F7">
              <w:t>（</w:t>
            </w:r>
            <w:r w:rsidR="00CF286E" w:rsidRPr="005067F7">
              <w:t>100</w:t>
            </w:r>
            <w:r w:rsidR="00B268FD" w:rsidRPr="005067F7">
              <w:t>m</w:t>
            </w:r>
            <w:r w:rsidR="00B268FD" w:rsidRPr="005067F7">
              <w:rPr>
                <w:vertAlign w:val="superscript"/>
              </w:rPr>
              <w:t>3</w:t>
            </w:r>
            <w:r w:rsidR="00B268FD" w:rsidRPr="005067F7">
              <w:t>/a</w:t>
            </w:r>
            <w:r w:rsidRPr="005067F7">
              <w:t>）</w:t>
            </w:r>
            <w:r w:rsidRPr="005067F7">
              <w:rPr>
                <w:bCs/>
              </w:rPr>
              <w:t>。</w:t>
            </w:r>
          </w:p>
          <w:p w14:paraId="4A97C21F" w14:textId="3EFA6E7D" w:rsidR="00DE0BA0" w:rsidRPr="005067F7" w:rsidRDefault="00B268FD" w:rsidP="00DE0BA0">
            <w:pPr>
              <w:keepNext/>
              <w:ind w:firstLine="480"/>
            </w:pPr>
            <w:r w:rsidRPr="005067F7">
              <w:t>污水量以用水量的</w:t>
            </w:r>
            <w:r w:rsidRPr="005067F7">
              <w:t>90%</w:t>
            </w:r>
            <w:r w:rsidRPr="005067F7">
              <w:t>计算，则生活污水产生量为</w:t>
            </w:r>
            <w:r w:rsidR="00CF286E" w:rsidRPr="005067F7">
              <w:t>0.30</w:t>
            </w:r>
            <w:r w:rsidR="00691DB7" w:rsidRPr="005067F7">
              <w:t>m</w:t>
            </w:r>
            <w:r w:rsidR="00691DB7" w:rsidRPr="005067F7">
              <w:rPr>
                <w:vertAlign w:val="superscript"/>
              </w:rPr>
              <w:t>3</w:t>
            </w:r>
            <w:r w:rsidR="00691DB7" w:rsidRPr="005067F7">
              <w:t>/d</w:t>
            </w:r>
            <w:r w:rsidR="00691DB7" w:rsidRPr="005067F7">
              <w:t>（</w:t>
            </w:r>
            <w:r w:rsidR="00CF286E" w:rsidRPr="005067F7">
              <w:t>90</w:t>
            </w:r>
            <w:r w:rsidR="00691DB7" w:rsidRPr="005067F7">
              <w:t>m</w:t>
            </w:r>
            <w:r w:rsidR="00691DB7" w:rsidRPr="005067F7">
              <w:rPr>
                <w:vertAlign w:val="superscript"/>
              </w:rPr>
              <w:t>3</w:t>
            </w:r>
            <w:r w:rsidR="00691DB7" w:rsidRPr="005067F7">
              <w:t>/a</w:t>
            </w:r>
            <w:r w:rsidR="00691DB7" w:rsidRPr="005067F7">
              <w:t>）</w:t>
            </w:r>
            <w:r w:rsidR="00691DB7" w:rsidRPr="005067F7">
              <w:rPr>
                <w:rFonts w:hint="eastAsia"/>
              </w:rPr>
              <w:t>。</w:t>
            </w:r>
            <w:r w:rsidR="007D363A" w:rsidRPr="005067F7">
              <w:t>员工生活污水经三级化粪池预处理达到广东省《水污染物排放限值》（</w:t>
            </w:r>
            <w:r w:rsidR="007D363A" w:rsidRPr="005067F7">
              <w:t>DB44/26-2001</w:t>
            </w:r>
            <w:r w:rsidR="007D363A" w:rsidRPr="005067F7">
              <w:t>）第二时段三级标准后，由市政污水管网排入</w:t>
            </w:r>
            <w:r w:rsidR="003F4924" w:rsidRPr="005067F7">
              <w:rPr>
                <w:rFonts w:hint="eastAsia"/>
              </w:rPr>
              <w:t>博罗县泰美镇污水处理厂</w:t>
            </w:r>
            <w:r w:rsidR="007D363A" w:rsidRPr="005067F7">
              <w:t>进行深度处理，尾水达到《城镇污水处理厂污染物排放标准》（</w:t>
            </w:r>
            <w:r w:rsidR="007D363A" w:rsidRPr="005067F7">
              <w:t>GB18918-2002</w:t>
            </w:r>
            <w:r w:rsidR="007D363A" w:rsidRPr="005067F7">
              <w:t>）一级</w:t>
            </w:r>
            <w:r w:rsidR="007D363A" w:rsidRPr="005067F7">
              <w:t xml:space="preserve"> A </w:t>
            </w:r>
            <w:r w:rsidR="007D363A" w:rsidRPr="005067F7">
              <w:t>标准及广东省《水污染物排放限值》（</w:t>
            </w:r>
            <w:r w:rsidR="007D363A" w:rsidRPr="005067F7">
              <w:t>DB44/26-2001</w:t>
            </w:r>
            <w:r w:rsidR="007D363A" w:rsidRPr="005067F7">
              <w:t>）第二时段一级标准中的较严者（其中氨氮、总磷指标执</w:t>
            </w:r>
            <w:r w:rsidR="007D363A" w:rsidRPr="005067F7">
              <w:lastRenderedPageBreak/>
              <w:t>行《地表水环境质量标准》（</w:t>
            </w:r>
            <w:r w:rsidR="007D363A" w:rsidRPr="005067F7">
              <w:t>GB3838-2002</w:t>
            </w:r>
            <w:r w:rsidR="007D363A" w:rsidRPr="005067F7">
              <w:t>）</w:t>
            </w:r>
            <w:r w:rsidR="007D363A" w:rsidRPr="005067F7">
              <w:t xml:space="preserve">V </w:t>
            </w:r>
            <w:r w:rsidR="007D363A" w:rsidRPr="005067F7">
              <w:t>类标准后</w:t>
            </w:r>
            <w:r w:rsidR="005950E0" w:rsidRPr="005067F7">
              <w:t>排入良田河</w:t>
            </w:r>
            <w:r w:rsidR="005950E0" w:rsidRPr="005067F7">
              <w:rPr>
                <w:rFonts w:hint="eastAsia"/>
              </w:rPr>
              <w:t>。</w:t>
            </w:r>
          </w:p>
          <w:p w14:paraId="1B109314" w14:textId="329C71F9" w:rsidR="002E1F42" w:rsidRPr="005067F7" w:rsidRDefault="00CF286E" w:rsidP="002237EC">
            <w:pPr>
              <w:pStyle w:val="af"/>
              <w:jc w:val="center"/>
            </w:pPr>
            <w:r w:rsidRPr="005067F7">
              <w:object w:dxaOrig="9013" w:dyaOrig="3491" w14:anchorId="7A4C6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46.25pt;height:173.25pt" o:ole="">
                  <v:imagedata r:id="rId16" o:title=""/>
                </v:shape>
                <o:OLEObject Type="Embed" ProgID="Visio.Drawing.11" ShapeID="_x0000_i1038" DrawAspect="Content" ObjectID="_1748344181" r:id="rId17"/>
              </w:object>
            </w:r>
          </w:p>
          <w:p w14:paraId="0E82E9AB" w14:textId="5A42E6AA" w:rsidR="009A2F67" w:rsidRPr="005067F7" w:rsidRDefault="009A2F67" w:rsidP="009A2F67">
            <w:pPr>
              <w:pStyle w:val="ac"/>
            </w:pPr>
            <w:r w:rsidRPr="005067F7">
              <w:rPr>
                <w:rFonts w:hint="eastAsia"/>
              </w:rPr>
              <w:t>图</w:t>
            </w:r>
            <w:r w:rsidRPr="005067F7">
              <w:rPr>
                <w:rFonts w:hint="eastAsia"/>
              </w:rPr>
              <w:t>2-</w:t>
            </w:r>
            <w:r w:rsidRPr="005067F7">
              <w:fldChar w:fldCharType="begin"/>
            </w:r>
            <w:r w:rsidRPr="005067F7">
              <w:instrText xml:space="preserve"> </w:instrText>
            </w:r>
            <w:r w:rsidRPr="005067F7">
              <w:rPr>
                <w:rFonts w:hint="eastAsia"/>
              </w:rPr>
              <w:instrText xml:space="preserve">SEQ </w:instrText>
            </w:r>
            <w:r w:rsidRPr="005067F7">
              <w:rPr>
                <w:rFonts w:hint="eastAsia"/>
              </w:rPr>
              <w:instrText>图</w:instrText>
            </w:r>
            <w:r w:rsidRPr="005067F7">
              <w:rPr>
                <w:rFonts w:hint="eastAsia"/>
              </w:rPr>
              <w:instrText>2- \* ARABIC</w:instrText>
            </w:r>
            <w:r w:rsidRPr="005067F7">
              <w:instrText xml:space="preserve"> </w:instrText>
            </w:r>
            <w:r w:rsidRPr="005067F7">
              <w:fldChar w:fldCharType="separate"/>
            </w:r>
            <w:r w:rsidR="00147B31">
              <w:rPr>
                <w:noProof/>
              </w:rPr>
              <w:t>1</w:t>
            </w:r>
            <w:r w:rsidRPr="005067F7">
              <w:fldChar w:fldCharType="end"/>
            </w:r>
            <w:r w:rsidRPr="005067F7">
              <w:rPr>
                <w:rFonts w:hint="eastAsia"/>
              </w:rPr>
              <w:t>项目水平衡图（</w:t>
            </w:r>
            <w:r w:rsidRPr="005067F7">
              <w:t>m</w:t>
            </w:r>
            <w:r w:rsidRPr="005067F7">
              <w:rPr>
                <w:vertAlign w:val="superscript"/>
              </w:rPr>
              <w:t>3</w:t>
            </w:r>
            <w:r w:rsidRPr="005067F7">
              <w:t>/d</w:t>
            </w:r>
            <w:r w:rsidRPr="005067F7">
              <w:rPr>
                <w:rFonts w:hint="eastAsia"/>
              </w:rPr>
              <w:t>）</w:t>
            </w:r>
          </w:p>
          <w:p w14:paraId="273F4260" w14:textId="524C2A57" w:rsidR="00B15B44" w:rsidRPr="005067F7" w:rsidRDefault="000F11F3" w:rsidP="008A3FA1">
            <w:pPr>
              <w:keepNext/>
              <w:ind w:firstLine="482"/>
              <w:rPr>
                <w:b/>
                <w:bCs/>
              </w:rPr>
            </w:pPr>
            <w:r w:rsidRPr="005067F7">
              <w:rPr>
                <w:rFonts w:hint="eastAsia"/>
                <w:b/>
                <w:bCs/>
              </w:rPr>
              <w:t>五</w:t>
            </w:r>
            <w:r w:rsidR="00A764DB" w:rsidRPr="005067F7">
              <w:rPr>
                <w:rFonts w:hint="eastAsia"/>
                <w:b/>
                <w:bCs/>
              </w:rPr>
              <w:t>、</w:t>
            </w:r>
            <w:r w:rsidR="009A2F67" w:rsidRPr="005067F7">
              <w:rPr>
                <w:rFonts w:hint="eastAsia"/>
                <w:b/>
                <w:bCs/>
              </w:rPr>
              <w:t>项目车间</w:t>
            </w:r>
            <w:r w:rsidR="00A764DB" w:rsidRPr="005067F7">
              <w:rPr>
                <w:rFonts w:hint="eastAsia"/>
                <w:b/>
                <w:bCs/>
              </w:rPr>
              <w:t>平面布置</w:t>
            </w:r>
            <w:r w:rsidRPr="005067F7">
              <w:rPr>
                <w:rFonts w:hint="eastAsia"/>
                <w:b/>
                <w:bCs/>
              </w:rPr>
              <w:t>及四至情况</w:t>
            </w:r>
          </w:p>
          <w:p w14:paraId="07E706CC" w14:textId="1D2CC7DD" w:rsidR="006637D5" w:rsidRPr="005067F7" w:rsidRDefault="006637D5" w:rsidP="008A3FA1">
            <w:pPr>
              <w:keepNext/>
              <w:ind w:firstLine="482"/>
              <w:rPr>
                <w:b/>
                <w:bCs/>
              </w:rPr>
            </w:pPr>
            <w:r w:rsidRPr="005067F7">
              <w:rPr>
                <w:rFonts w:hint="eastAsia"/>
                <w:b/>
                <w:bCs/>
              </w:rPr>
              <w:t>1</w:t>
            </w:r>
            <w:r w:rsidRPr="005067F7">
              <w:rPr>
                <w:rFonts w:hint="eastAsia"/>
                <w:b/>
                <w:bCs/>
              </w:rPr>
              <w:t>、</w:t>
            </w:r>
            <w:r w:rsidRPr="005067F7">
              <w:rPr>
                <w:b/>
                <w:bCs/>
              </w:rPr>
              <w:t>项目</w:t>
            </w:r>
            <w:r w:rsidRPr="005067F7">
              <w:rPr>
                <w:rFonts w:hint="eastAsia"/>
                <w:b/>
                <w:bCs/>
              </w:rPr>
              <w:t>厂界</w:t>
            </w:r>
            <w:r w:rsidRPr="005067F7">
              <w:rPr>
                <w:b/>
                <w:bCs/>
              </w:rPr>
              <w:t>四至情况</w:t>
            </w:r>
          </w:p>
          <w:p w14:paraId="3ED9B837" w14:textId="18214D93" w:rsidR="0093375A" w:rsidRPr="005067F7" w:rsidRDefault="00FF5FAA" w:rsidP="00FF5FAA">
            <w:pPr>
              <w:keepNext/>
              <w:ind w:firstLine="480"/>
            </w:pPr>
            <w:r w:rsidRPr="005067F7">
              <w:t>根据现场勘察，</w:t>
            </w:r>
            <w:r w:rsidRPr="005067F7">
              <w:rPr>
                <w:rFonts w:hint="eastAsia"/>
              </w:rPr>
              <w:t>本项目东面、北面为惠州泰腾运动用品有限公司厂房，西面为</w:t>
            </w:r>
            <w:r w:rsidR="00BE409B" w:rsidRPr="005067F7">
              <w:rPr>
                <w:rFonts w:hint="eastAsia"/>
              </w:rPr>
              <w:t>中铁局集团惠州桥梁工程有限公司</w:t>
            </w:r>
            <w:r w:rsidRPr="005067F7">
              <w:rPr>
                <w:rFonts w:hint="eastAsia"/>
              </w:rPr>
              <w:t>，</w:t>
            </w:r>
            <w:r w:rsidR="00BE409B" w:rsidRPr="005067F7">
              <w:rPr>
                <w:rFonts w:hint="eastAsia"/>
              </w:rPr>
              <w:t>南面为站前路</w:t>
            </w:r>
            <w:r w:rsidRPr="005067F7">
              <w:rPr>
                <w:rFonts w:hint="eastAsia"/>
              </w:rPr>
              <w:t>。距离项目最近的敏感点为位于项目厂界</w:t>
            </w:r>
            <w:r w:rsidR="00BE409B" w:rsidRPr="005067F7">
              <w:rPr>
                <w:rFonts w:hint="eastAsia"/>
              </w:rPr>
              <w:t>东</w:t>
            </w:r>
            <w:r w:rsidRPr="005067F7">
              <w:rPr>
                <w:rFonts w:hint="eastAsia"/>
              </w:rPr>
              <w:t>面</w:t>
            </w:r>
            <w:r w:rsidR="002E066D" w:rsidRPr="005067F7">
              <w:t>137</w:t>
            </w:r>
            <w:r w:rsidRPr="005067F7">
              <w:rPr>
                <w:rFonts w:hint="eastAsia"/>
              </w:rPr>
              <w:t>m</w:t>
            </w:r>
            <w:r w:rsidRPr="005067F7">
              <w:rPr>
                <w:rFonts w:hint="eastAsia"/>
              </w:rPr>
              <w:t>的</w:t>
            </w:r>
            <w:r w:rsidR="002E066D" w:rsidRPr="005067F7">
              <w:rPr>
                <w:rFonts w:hint="eastAsia"/>
              </w:rPr>
              <w:t>泰美镇镇区</w:t>
            </w:r>
            <w:r w:rsidR="002E066D" w:rsidRPr="005067F7">
              <w:t>居住</w:t>
            </w:r>
            <w:r w:rsidR="002E066D" w:rsidRPr="005067F7">
              <w:rPr>
                <w:rFonts w:hint="eastAsia"/>
              </w:rPr>
              <w:t>区</w:t>
            </w:r>
            <w:r w:rsidR="00BE409B" w:rsidRPr="005067F7">
              <w:rPr>
                <w:rFonts w:hint="eastAsia"/>
              </w:rPr>
              <w:t>（距离项目最近产污单元约</w:t>
            </w:r>
            <w:r w:rsidR="002E066D" w:rsidRPr="005067F7">
              <w:t>137</w:t>
            </w:r>
            <w:r w:rsidR="00BE409B" w:rsidRPr="005067F7">
              <w:rPr>
                <w:rFonts w:hint="eastAsia"/>
              </w:rPr>
              <w:t>m</w:t>
            </w:r>
            <w:r w:rsidR="00BE409B" w:rsidRPr="005067F7">
              <w:rPr>
                <w:rFonts w:hint="eastAsia"/>
              </w:rPr>
              <w:t>）</w:t>
            </w:r>
            <w:r w:rsidRPr="005067F7">
              <w:rPr>
                <w:rFonts w:hint="eastAsia"/>
              </w:rPr>
              <w:t xml:space="preserve"> </w:t>
            </w:r>
            <w:r w:rsidRPr="005067F7">
              <w:rPr>
                <w:rFonts w:hint="eastAsia"/>
              </w:rPr>
              <w:t>。</w:t>
            </w:r>
          </w:p>
          <w:p w14:paraId="1AB75169" w14:textId="2053831D" w:rsidR="00FF5FAA" w:rsidRPr="005067F7" w:rsidRDefault="00FF5FAA" w:rsidP="00FF5FAA">
            <w:pPr>
              <w:keepNext/>
              <w:ind w:firstLine="480"/>
            </w:pPr>
            <w:r w:rsidRPr="005067F7">
              <w:rPr>
                <w:rFonts w:hint="eastAsia"/>
              </w:rPr>
              <w:t>项目四至关系图见附图</w:t>
            </w:r>
            <w:r w:rsidR="00BE409B" w:rsidRPr="005067F7">
              <w:t>3</w:t>
            </w:r>
            <w:r w:rsidR="00BE409B" w:rsidRPr="005067F7">
              <w:rPr>
                <w:rFonts w:hint="eastAsia"/>
              </w:rPr>
              <w:t>，</w:t>
            </w:r>
            <w:r w:rsidRPr="005067F7">
              <w:rPr>
                <w:rFonts w:hint="eastAsia"/>
              </w:rPr>
              <w:t>现场勘查照片见附图</w:t>
            </w:r>
            <w:r w:rsidR="00BE409B" w:rsidRPr="005067F7">
              <w:t>4</w:t>
            </w:r>
            <w:r w:rsidRPr="005067F7">
              <w:rPr>
                <w:rFonts w:hint="eastAsia"/>
              </w:rPr>
              <w:t>。</w:t>
            </w:r>
          </w:p>
          <w:p w14:paraId="3BE1FB22" w14:textId="26F45ED6" w:rsidR="00B15B44" w:rsidRPr="005067F7" w:rsidRDefault="006637D5" w:rsidP="008A3FA1">
            <w:pPr>
              <w:keepNext/>
              <w:ind w:firstLine="482"/>
              <w:rPr>
                <w:b/>
                <w:bCs/>
              </w:rPr>
            </w:pPr>
            <w:r w:rsidRPr="005067F7">
              <w:rPr>
                <w:b/>
                <w:bCs/>
              </w:rPr>
              <w:t>2</w:t>
            </w:r>
            <w:r w:rsidR="000F11F3" w:rsidRPr="005067F7">
              <w:rPr>
                <w:rFonts w:hint="eastAsia"/>
                <w:b/>
                <w:bCs/>
              </w:rPr>
              <w:t>、</w:t>
            </w:r>
            <w:r w:rsidR="000F11F3" w:rsidRPr="005067F7">
              <w:rPr>
                <w:b/>
                <w:bCs/>
              </w:rPr>
              <w:t>项目车间平面布置情况</w:t>
            </w:r>
          </w:p>
          <w:p w14:paraId="099E7DFA" w14:textId="1531BD62" w:rsidR="0093375A" w:rsidRPr="005067F7" w:rsidRDefault="000F11F3" w:rsidP="008A3FA1">
            <w:pPr>
              <w:keepNext/>
              <w:ind w:firstLine="480"/>
            </w:pPr>
            <w:r w:rsidRPr="005067F7">
              <w:rPr>
                <w:rFonts w:hint="eastAsia"/>
              </w:rPr>
              <w:t>本项目位于</w:t>
            </w:r>
            <w:r w:rsidR="002B0347" w:rsidRPr="005067F7">
              <w:rPr>
                <w:rFonts w:cs="Times New Roman"/>
              </w:rPr>
              <w:t>惠州市博罗县泰美镇新星村板桥河堤路东边厂房</w:t>
            </w:r>
            <w:r w:rsidR="00051318" w:rsidRPr="005067F7">
              <w:rPr>
                <w:rFonts w:cs="Times New Roman" w:hint="eastAsia"/>
              </w:rPr>
              <w:t>，</w:t>
            </w:r>
            <w:r w:rsidR="006637D5" w:rsidRPr="005067F7">
              <w:rPr>
                <w:rFonts w:hint="eastAsia"/>
              </w:rPr>
              <w:t>厂房</w:t>
            </w:r>
            <w:r w:rsidR="00051318" w:rsidRPr="005067F7">
              <w:t>为</w:t>
            </w:r>
            <w:r w:rsidR="00051318" w:rsidRPr="005067F7">
              <w:t>1</w:t>
            </w:r>
            <w:r w:rsidR="00051318" w:rsidRPr="005067F7">
              <w:t>层钢构建筑物，</w:t>
            </w:r>
            <w:r w:rsidR="00CC649D" w:rsidRPr="005067F7">
              <w:rPr>
                <w:rFonts w:hint="eastAsia"/>
              </w:rPr>
              <w:t>厂房内</w:t>
            </w:r>
            <w:r w:rsidR="006B0FA4" w:rsidRPr="005067F7">
              <w:rPr>
                <w:rFonts w:hint="eastAsia"/>
              </w:rPr>
              <w:t>由</w:t>
            </w:r>
            <w:r w:rsidR="000441A4">
              <w:rPr>
                <w:rFonts w:hint="eastAsia"/>
              </w:rPr>
              <w:t>北</w:t>
            </w:r>
            <w:r w:rsidR="006B0FA4" w:rsidRPr="005067F7">
              <w:rPr>
                <w:rFonts w:hint="eastAsia"/>
              </w:rPr>
              <w:t>至</w:t>
            </w:r>
            <w:r w:rsidR="000441A4">
              <w:rPr>
                <w:rFonts w:hint="eastAsia"/>
              </w:rPr>
              <w:t>南</w:t>
            </w:r>
            <w:r w:rsidR="006B0FA4" w:rsidRPr="005067F7">
              <w:rPr>
                <w:rFonts w:hint="eastAsia"/>
              </w:rPr>
              <w:t>分别为办公室、成品仓库、原料仓库</w:t>
            </w:r>
            <w:r w:rsidR="00CC649D" w:rsidRPr="005067F7">
              <w:rPr>
                <w:rFonts w:hint="eastAsia"/>
              </w:rPr>
              <w:t>、</w:t>
            </w:r>
            <w:r w:rsidR="00CC649D" w:rsidRPr="005067F7">
              <w:t>挤出成型车</w:t>
            </w:r>
            <w:r w:rsidR="00CC649D" w:rsidRPr="005067F7">
              <w:rPr>
                <w:rFonts w:hint="eastAsia"/>
              </w:rPr>
              <w:t>间，</w:t>
            </w:r>
            <w:r w:rsidR="000441A4">
              <w:rPr>
                <w:rFonts w:hint="eastAsia"/>
              </w:rPr>
              <w:t>西</w:t>
            </w:r>
            <w:r w:rsidR="00CC649D" w:rsidRPr="005067F7">
              <w:rPr>
                <w:rFonts w:hint="eastAsia"/>
              </w:rPr>
              <w:t>侧为检测区和通道</w:t>
            </w:r>
            <w:r w:rsidR="006637D5" w:rsidRPr="005067F7">
              <w:rPr>
                <w:rFonts w:hint="eastAsia"/>
              </w:rPr>
              <w:t>。</w:t>
            </w:r>
            <w:r w:rsidR="006637D5" w:rsidRPr="005067F7">
              <w:t>项目一般固废场所、危险废物暂存区布局于</w:t>
            </w:r>
            <w:r w:rsidR="005170A8" w:rsidRPr="005067F7">
              <w:t>挤出成型车</w:t>
            </w:r>
            <w:r w:rsidR="005170A8" w:rsidRPr="005067F7">
              <w:rPr>
                <w:rFonts w:hint="eastAsia"/>
              </w:rPr>
              <w:t>间</w:t>
            </w:r>
            <w:r w:rsidR="00C42A07">
              <w:rPr>
                <w:rFonts w:hint="eastAsia"/>
              </w:rPr>
              <w:t>旁</w:t>
            </w:r>
            <w:r w:rsidR="006637D5" w:rsidRPr="005067F7">
              <w:t>，</w:t>
            </w:r>
            <w:r w:rsidR="006637D5" w:rsidRPr="005067F7">
              <w:rPr>
                <w:rFonts w:hint="eastAsia"/>
              </w:rPr>
              <w:t>成品仓库、原料仓库</w:t>
            </w:r>
            <w:r w:rsidR="006637D5" w:rsidRPr="005067F7">
              <w:t>靠近主出入口布局，方便厂区主入口物流、人流控制。</w:t>
            </w:r>
          </w:p>
          <w:p w14:paraId="181CAC31" w14:textId="2F81DDE8" w:rsidR="00F93A0C" w:rsidRPr="005067F7" w:rsidRDefault="006637D5" w:rsidP="00840A73">
            <w:pPr>
              <w:keepNext/>
              <w:ind w:firstLine="480"/>
            </w:pPr>
            <w:r w:rsidRPr="005067F7">
              <w:t>项目总体布局能分区明确，布局合理，项目具体厂区平面布局图见附图</w:t>
            </w:r>
            <w:r w:rsidRPr="005067F7">
              <w:rPr>
                <w:rFonts w:hint="eastAsia"/>
              </w:rPr>
              <w:t>2</w:t>
            </w:r>
            <w:r w:rsidRPr="005067F7">
              <w:rPr>
                <w:rFonts w:hint="eastAsia"/>
              </w:rPr>
              <w:t>。</w:t>
            </w:r>
          </w:p>
          <w:p w14:paraId="5652D670" w14:textId="77777777" w:rsidR="00F93A0C" w:rsidRPr="005067F7" w:rsidRDefault="00F93A0C" w:rsidP="00840A73">
            <w:pPr>
              <w:keepNext/>
              <w:ind w:firstLine="480"/>
            </w:pPr>
          </w:p>
          <w:p w14:paraId="7609E061" w14:textId="77777777" w:rsidR="00F93A0C" w:rsidRPr="005067F7" w:rsidRDefault="00F93A0C" w:rsidP="00840A73">
            <w:pPr>
              <w:keepNext/>
              <w:ind w:firstLine="480"/>
            </w:pPr>
          </w:p>
          <w:p w14:paraId="22A984F8" w14:textId="77777777" w:rsidR="00F93A0C" w:rsidRPr="005067F7" w:rsidRDefault="00F93A0C" w:rsidP="00840A73">
            <w:pPr>
              <w:keepNext/>
              <w:ind w:firstLine="480"/>
            </w:pPr>
          </w:p>
          <w:p w14:paraId="400FF7E1" w14:textId="77777777" w:rsidR="00F93A0C" w:rsidRPr="005067F7" w:rsidRDefault="00F93A0C" w:rsidP="00840A73">
            <w:pPr>
              <w:keepNext/>
              <w:ind w:firstLine="480"/>
            </w:pPr>
          </w:p>
          <w:p w14:paraId="42E7E1E7" w14:textId="77777777" w:rsidR="00F93A0C" w:rsidRPr="005067F7" w:rsidRDefault="00F93A0C" w:rsidP="00840A73">
            <w:pPr>
              <w:keepNext/>
              <w:ind w:firstLine="480"/>
            </w:pPr>
          </w:p>
          <w:p w14:paraId="214FB05B" w14:textId="77777777" w:rsidR="00F93A0C" w:rsidRPr="005067F7" w:rsidRDefault="00F93A0C" w:rsidP="00840A73">
            <w:pPr>
              <w:keepNext/>
              <w:ind w:firstLine="480"/>
            </w:pPr>
          </w:p>
          <w:p w14:paraId="7BE8A4C6" w14:textId="54D2428B" w:rsidR="00F93A0C" w:rsidRPr="005067F7" w:rsidRDefault="00F93A0C" w:rsidP="00840A73">
            <w:pPr>
              <w:keepNext/>
              <w:ind w:firstLine="480"/>
            </w:pPr>
          </w:p>
        </w:tc>
      </w:tr>
      <w:tr w:rsidR="005067F7" w:rsidRPr="005067F7" w14:paraId="3E81B0C4" w14:textId="77777777" w:rsidTr="00F93A0C">
        <w:trPr>
          <w:trHeight w:val="3812"/>
          <w:jc w:val="center"/>
        </w:trPr>
        <w:tc>
          <w:tcPr>
            <w:tcW w:w="489" w:type="dxa"/>
            <w:vAlign w:val="center"/>
          </w:tcPr>
          <w:p w14:paraId="4368AA3D" w14:textId="57AF7101" w:rsidR="006E0920" w:rsidRPr="005067F7" w:rsidRDefault="006E0920" w:rsidP="006E0920">
            <w:pPr>
              <w:spacing w:line="240" w:lineRule="auto"/>
              <w:ind w:firstLineChars="0" w:firstLine="0"/>
              <w:jc w:val="center"/>
            </w:pPr>
            <w:r w:rsidRPr="005067F7">
              <w:rPr>
                <w:rFonts w:hint="eastAsia"/>
              </w:rPr>
              <w:lastRenderedPageBreak/>
              <w:t>工艺流程和产排污环节</w:t>
            </w:r>
          </w:p>
        </w:tc>
        <w:tc>
          <w:tcPr>
            <w:tcW w:w="9150" w:type="dxa"/>
          </w:tcPr>
          <w:p w14:paraId="01667ECE" w14:textId="77777777" w:rsidR="00575DB4" w:rsidRPr="005067F7" w:rsidRDefault="00575DB4" w:rsidP="006E0920">
            <w:pPr>
              <w:ind w:firstLine="482"/>
              <w:rPr>
                <w:b/>
                <w:bCs/>
              </w:rPr>
            </w:pPr>
            <w:r w:rsidRPr="005067F7">
              <w:rPr>
                <w:b/>
                <w:bCs/>
              </w:rPr>
              <w:t>1</w:t>
            </w:r>
            <w:r w:rsidRPr="005067F7">
              <w:rPr>
                <w:b/>
                <w:bCs/>
              </w:rPr>
              <w:t>、生产工艺</w:t>
            </w:r>
          </w:p>
          <w:p w14:paraId="5E2667B6" w14:textId="77777777" w:rsidR="006E0920" w:rsidRPr="005067F7" w:rsidRDefault="00575DB4" w:rsidP="006E0920">
            <w:pPr>
              <w:ind w:firstLine="480"/>
            </w:pPr>
            <w:r w:rsidRPr="005067F7">
              <w:t>项目塑胶粒生产工艺流程及产污环节如下：</w:t>
            </w:r>
          </w:p>
          <w:p w14:paraId="0FB58678" w14:textId="411F6CB2" w:rsidR="00E1388B" w:rsidRPr="005067F7" w:rsidRDefault="002E50A3" w:rsidP="00E1388B">
            <w:pPr>
              <w:ind w:firstLineChars="0" w:firstLine="0"/>
              <w:jc w:val="center"/>
            </w:pPr>
            <w:r w:rsidRPr="005067F7">
              <w:object w:dxaOrig="8021" w:dyaOrig="8764" w14:anchorId="74717EEE">
                <v:shape id="_x0000_i1039" type="#_x0000_t75" style="width:401.25pt;height:438pt" o:ole="">
                  <v:imagedata r:id="rId18" o:title=""/>
                </v:shape>
                <o:OLEObject Type="Embed" ProgID="Visio.Drawing.11" ShapeID="_x0000_i1039" DrawAspect="Content" ObjectID="_1748344182" r:id="rId19"/>
              </w:object>
            </w:r>
          </w:p>
          <w:p w14:paraId="561F2A29" w14:textId="316257E7" w:rsidR="00E1388B" w:rsidRPr="005067F7" w:rsidRDefault="00E1388B" w:rsidP="00E1388B">
            <w:pPr>
              <w:ind w:firstLineChars="0" w:firstLine="0"/>
              <w:jc w:val="center"/>
              <w:rPr>
                <w:b/>
                <w:bCs/>
              </w:rPr>
            </w:pPr>
            <w:r w:rsidRPr="005067F7">
              <w:rPr>
                <w:rFonts w:hint="eastAsia"/>
                <w:b/>
                <w:bCs/>
              </w:rPr>
              <w:t>图</w:t>
            </w:r>
            <w:r w:rsidRPr="005067F7">
              <w:rPr>
                <w:rFonts w:hint="eastAsia"/>
                <w:b/>
                <w:bCs/>
              </w:rPr>
              <w:t>1</w:t>
            </w:r>
            <w:r w:rsidRPr="005067F7">
              <w:rPr>
                <w:rFonts w:hint="eastAsia"/>
              </w:rPr>
              <w:t xml:space="preserve"> </w:t>
            </w:r>
            <w:bookmarkStart w:id="23" w:name="_Hlk136502839"/>
            <w:r w:rsidRPr="005067F7">
              <w:rPr>
                <w:rFonts w:hint="eastAsia"/>
                <w:b/>
                <w:bCs/>
              </w:rPr>
              <w:t>PE</w:t>
            </w:r>
            <w:r w:rsidRPr="005067F7">
              <w:rPr>
                <w:rFonts w:hint="eastAsia"/>
                <w:b/>
                <w:bCs/>
              </w:rPr>
              <w:t>塑胶料</w:t>
            </w:r>
            <w:bookmarkEnd w:id="23"/>
            <w:r w:rsidRPr="005067F7">
              <w:rPr>
                <w:b/>
                <w:bCs/>
              </w:rPr>
              <w:t>生产工艺流程</w:t>
            </w:r>
          </w:p>
          <w:p w14:paraId="5FF03663" w14:textId="54F9E983" w:rsidR="00FC5AF9" w:rsidRPr="005067F7" w:rsidRDefault="00FC5AF9" w:rsidP="006E0920">
            <w:pPr>
              <w:ind w:firstLine="480"/>
            </w:pPr>
            <w:r w:rsidRPr="005067F7">
              <w:rPr>
                <w:rFonts w:hint="eastAsia"/>
              </w:rPr>
              <w:t>注：项目所用塑胶颗粒均为外购新料，项目不设废旧塑料回收工序，仅对项目本身生产过程产生的边角料进行破碎后回用。</w:t>
            </w:r>
          </w:p>
          <w:p w14:paraId="4D7E30F0" w14:textId="4AA6113D" w:rsidR="00E1388B" w:rsidRPr="005067F7" w:rsidRDefault="00E1388B" w:rsidP="006E0920">
            <w:pPr>
              <w:ind w:firstLine="482"/>
              <w:rPr>
                <w:b/>
                <w:bCs/>
              </w:rPr>
            </w:pPr>
            <w:r w:rsidRPr="005067F7">
              <w:rPr>
                <w:b/>
                <w:bCs/>
              </w:rPr>
              <w:t>工艺流程简述：</w:t>
            </w:r>
          </w:p>
          <w:p w14:paraId="4214F92C" w14:textId="1A81FB6D" w:rsidR="00FC5AF9" w:rsidRPr="005067F7" w:rsidRDefault="00FC5AF9" w:rsidP="00766CBC">
            <w:pPr>
              <w:ind w:firstLine="482"/>
            </w:pPr>
            <w:bookmarkStart w:id="24" w:name="_Hlk136502859"/>
            <w:r w:rsidRPr="005067F7">
              <w:rPr>
                <w:b/>
                <w:bCs/>
              </w:rPr>
              <w:t>配比</w:t>
            </w:r>
            <w:r w:rsidRPr="005067F7">
              <w:rPr>
                <w:b/>
                <w:bCs/>
              </w:rPr>
              <w:t>/</w:t>
            </w:r>
            <w:r w:rsidRPr="005067F7">
              <w:rPr>
                <w:b/>
                <w:bCs/>
              </w:rPr>
              <w:t>投料：</w:t>
            </w:r>
            <w:r w:rsidRPr="005067F7">
              <w:t>项目将</w:t>
            </w:r>
            <w:r w:rsidR="0054336B" w:rsidRPr="005067F7">
              <w:rPr>
                <w:rFonts w:hint="eastAsia"/>
              </w:rPr>
              <w:t>原料聚乙烯、填充母粒、硬脂酸钙和蜡膏蜡</w:t>
            </w:r>
            <w:r w:rsidRPr="005067F7">
              <w:t>，根据工艺经电子秤进行称量配比，用人工将配比好的物料投入到</w:t>
            </w:r>
            <w:r w:rsidR="0054336B" w:rsidRPr="005067F7">
              <w:t>挤出机中</w:t>
            </w:r>
            <w:r w:rsidR="0054336B" w:rsidRPr="005067F7">
              <w:rPr>
                <w:rFonts w:hint="eastAsia"/>
              </w:rPr>
              <w:t>的</w:t>
            </w:r>
            <w:r w:rsidR="00A20C41" w:rsidRPr="005067F7">
              <w:rPr>
                <w:szCs w:val="24"/>
              </w:rPr>
              <w:t>上料机</w:t>
            </w:r>
            <w:r w:rsidRPr="005067F7">
              <w:t>内，在常温下经搅拌混合后得到物料</w:t>
            </w:r>
            <w:r w:rsidR="001339D8" w:rsidRPr="005067F7">
              <w:rPr>
                <w:rFonts w:hint="eastAsia"/>
              </w:rPr>
              <w:t>。</w:t>
            </w:r>
            <w:r w:rsidR="0054336B" w:rsidRPr="005067F7">
              <w:t>粉态物料</w:t>
            </w:r>
            <w:r w:rsidR="0054336B" w:rsidRPr="005067F7">
              <w:rPr>
                <w:rFonts w:hint="eastAsia"/>
              </w:rPr>
              <w:t>硬脂酸钙</w:t>
            </w:r>
            <w:r w:rsidR="0054336B" w:rsidRPr="005067F7">
              <w:t>在投料过程中会产生一定的粉尘</w:t>
            </w:r>
            <w:r w:rsidR="0054336B" w:rsidRPr="005067F7">
              <w:rPr>
                <w:rFonts w:hint="eastAsia"/>
              </w:rPr>
              <w:t>，以及</w:t>
            </w:r>
            <w:r w:rsidR="0054336B" w:rsidRPr="005067F7">
              <w:t>噪声</w:t>
            </w:r>
            <w:r w:rsidRPr="005067F7">
              <w:t>。</w:t>
            </w:r>
          </w:p>
          <w:p w14:paraId="7C64485B" w14:textId="547B93D2" w:rsidR="001339D8" w:rsidRPr="005067F7" w:rsidRDefault="001339D8" w:rsidP="00766CBC">
            <w:pPr>
              <w:ind w:firstLine="482"/>
              <w:rPr>
                <w:b/>
                <w:bCs/>
              </w:rPr>
            </w:pPr>
            <w:r w:rsidRPr="005067F7">
              <w:rPr>
                <w:b/>
                <w:bCs/>
              </w:rPr>
              <w:t>搅拌：</w:t>
            </w:r>
            <w:r w:rsidRPr="005067F7">
              <w:t>搅拌过程常温下在密闭的</w:t>
            </w:r>
            <w:r w:rsidR="00A20C41" w:rsidRPr="005067F7">
              <w:t>拌料机</w:t>
            </w:r>
            <w:r w:rsidRPr="005067F7">
              <w:t>中进行，故此过程不产生粉尘。</w:t>
            </w:r>
          </w:p>
          <w:p w14:paraId="39C897D6" w14:textId="77777777" w:rsidR="008E28A8" w:rsidRPr="005067F7" w:rsidRDefault="008C6A61" w:rsidP="00766CBC">
            <w:pPr>
              <w:ind w:firstLine="482"/>
            </w:pPr>
            <w:r w:rsidRPr="005067F7">
              <w:rPr>
                <w:b/>
                <w:bCs/>
              </w:rPr>
              <w:lastRenderedPageBreak/>
              <w:t>挤出成型</w:t>
            </w:r>
            <w:r w:rsidR="000C38A4" w:rsidRPr="005067F7">
              <w:rPr>
                <w:rFonts w:hint="eastAsia"/>
                <w:b/>
                <w:bCs/>
              </w:rPr>
              <w:t>、冷却</w:t>
            </w:r>
            <w:r w:rsidRPr="005067F7">
              <w:rPr>
                <w:b/>
                <w:bCs/>
              </w:rPr>
              <w:t>：</w:t>
            </w:r>
            <w:r w:rsidRPr="005067F7">
              <w:t>搅拌均匀的物料通过密闭管道导入单螺杆挤出机</w:t>
            </w:r>
            <w:r w:rsidRPr="005067F7">
              <w:rPr>
                <w:rFonts w:hint="eastAsia"/>
              </w:rPr>
              <w:t>/</w:t>
            </w:r>
            <w:r w:rsidRPr="005067F7">
              <w:t>双螺杆挤出机中，在电能加热下熔融挤出，</w:t>
            </w:r>
            <w:r w:rsidR="000C38A4" w:rsidRPr="005067F7">
              <w:t>将挤出成型机中的原材料加热升温至</w:t>
            </w:r>
            <w:r w:rsidR="000C38A4" w:rsidRPr="005067F7">
              <w:t xml:space="preserve"> 170-200℃</w:t>
            </w:r>
            <w:r w:rsidR="000C38A4" w:rsidRPr="005067F7">
              <w:t>熔融，熔融的物料塑化成型后经挤出，</w:t>
            </w:r>
            <w:r w:rsidR="000C38A4" w:rsidRPr="005067F7">
              <w:t>PE</w:t>
            </w:r>
            <w:r w:rsidR="000C38A4" w:rsidRPr="005067F7">
              <w:t>塑料的分解温度为</w:t>
            </w:r>
            <w:r w:rsidR="000C38A4" w:rsidRPr="005067F7">
              <w:t>300℃</w:t>
            </w:r>
            <w:r w:rsidR="000C38A4" w:rsidRPr="005067F7">
              <w:rPr>
                <w:rFonts w:hint="eastAsia"/>
              </w:rPr>
              <w:t>。</w:t>
            </w:r>
            <w:r w:rsidR="000C38A4" w:rsidRPr="005067F7">
              <w:t>项目挤出成型的工作温度未达到塑胶粒的分解温度，挤出加热仅为使塑料颗粒达到软化温度，并不会使其分解。</w:t>
            </w:r>
          </w:p>
          <w:p w14:paraId="1B78D3BF" w14:textId="1C6F2065" w:rsidR="000C38A4" w:rsidRPr="005067F7" w:rsidRDefault="000C38A4" w:rsidP="00766CBC">
            <w:pPr>
              <w:ind w:firstLine="480"/>
            </w:pPr>
            <w:r w:rsidRPr="005067F7">
              <w:t>同时，挤出成型后的物料通过挤出机配套的水槽进行冷却定型，挤出过程会产生有机废气（非甲烷总烃）、</w:t>
            </w:r>
            <w:r w:rsidR="00A841F2" w:rsidRPr="005067F7">
              <w:rPr>
                <w:rFonts w:hint="eastAsia"/>
              </w:rPr>
              <w:t>臭气</w:t>
            </w:r>
            <w:r w:rsidR="001339D8" w:rsidRPr="005067F7">
              <w:rPr>
                <w:rFonts w:hint="eastAsia"/>
              </w:rPr>
              <w:t>、</w:t>
            </w:r>
            <w:r w:rsidRPr="005067F7">
              <w:t>噪声</w:t>
            </w:r>
            <w:r w:rsidR="001339D8" w:rsidRPr="005067F7">
              <w:rPr>
                <w:rFonts w:hint="eastAsia"/>
              </w:rPr>
              <w:t>和边角料</w:t>
            </w:r>
            <w:r w:rsidR="00A841F2" w:rsidRPr="005067F7">
              <w:rPr>
                <w:rFonts w:hint="eastAsia"/>
              </w:rPr>
              <w:t>。</w:t>
            </w:r>
            <w:r w:rsidRPr="005067F7">
              <w:t>冷却采用敞开式水</w:t>
            </w:r>
            <w:r w:rsidR="008E28A8" w:rsidRPr="005067F7">
              <w:t>槽（长宽高：</w:t>
            </w:r>
            <w:r w:rsidR="008E28A8" w:rsidRPr="005067F7">
              <w:t>4m×0.5m×0.5m</w:t>
            </w:r>
            <w:r w:rsidR="008E28A8" w:rsidRPr="005067F7">
              <w:rPr>
                <w:rFonts w:hint="eastAsia"/>
              </w:rPr>
              <w:t>，有效水深</w:t>
            </w:r>
            <w:r w:rsidR="008E28A8" w:rsidRPr="005067F7">
              <w:t>0.4m</w:t>
            </w:r>
            <w:r w:rsidR="008E28A8" w:rsidRPr="005067F7">
              <w:t>）</w:t>
            </w:r>
            <w:r w:rsidRPr="005067F7">
              <w:t>直接冷却，冷却用水循环使用不外排</w:t>
            </w:r>
            <w:r w:rsidRPr="005067F7">
              <w:rPr>
                <w:rFonts w:hint="eastAsia"/>
              </w:rPr>
              <w:t>。</w:t>
            </w:r>
          </w:p>
          <w:p w14:paraId="2DA86825" w14:textId="70113D3F" w:rsidR="001339D8" w:rsidRPr="005067F7" w:rsidRDefault="004A68EA" w:rsidP="00766CBC">
            <w:pPr>
              <w:ind w:firstLine="482"/>
            </w:pPr>
            <w:r w:rsidRPr="005067F7">
              <w:rPr>
                <w:rFonts w:hint="eastAsia"/>
                <w:b/>
                <w:bCs/>
              </w:rPr>
              <w:t>切粒</w:t>
            </w:r>
            <w:r w:rsidRPr="005067F7">
              <w:rPr>
                <w:rFonts w:hint="eastAsia"/>
              </w:rPr>
              <w:t>：</w:t>
            </w:r>
            <w:r w:rsidRPr="005067F7">
              <w:t>冷却后的料条送入切粒机</w:t>
            </w:r>
            <w:r w:rsidR="001339D8" w:rsidRPr="005067F7">
              <w:rPr>
                <w:rFonts w:hint="eastAsia"/>
              </w:rPr>
              <w:t>，高速旋转的切粒刀将其切成粒料，半成品物料经过水直接冷却，含有水分，故切粒无粉尘。</w:t>
            </w:r>
            <w:r w:rsidR="001339D8" w:rsidRPr="005067F7">
              <w:t>该工序会产生</w:t>
            </w:r>
            <w:r w:rsidR="001339D8" w:rsidRPr="005067F7">
              <w:rPr>
                <w:rFonts w:hint="eastAsia"/>
              </w:rPr>
              <w:t>边角料</w:t>
            </w:r>
            <w:r w:rsidR="001339D8" w:rsidRPr="005067F7">
              <w:t>及噪声</w:t>
            </w:r>
            <w:r w:rsidR="001339D8" w:rsidRPr="005067F7">
              <w:rPr>
                <w:rFonts w:hint="eastAsia"/>
              </w:rPr>
              <w:t>，</w:t>
            </w:r>
            <w:r w:rsidR="001339D8" w:rsidRPr="005067F7">
              <w:t>不</w:t>
            </w:r>
            <w:r w:rsidR="001339D8" w:rsidRPr="005067F7">
              <w:rPr>
                <w:rFonts w:hint="eastAsia"/>
              </w:rPr>
              <w:t>边角料</w:t>
            </w:r>
            <w:r w:rsidR="001339D8" w:rsidRPr="005067F7">
              <w:t>回用于生产系统中的</w:t>
            </w:r>
            <w:r w:rsidR="001339D8" w:rsidRPr="005067F7">
              <w:rPr>
                <w:rFonts w:hint="eastAsia"/>
              </w:rPr>
              <w:t>投料</w:t>
            </w:r>
            <w:r w:rsidR="001339D8" w:rsidRPr="005067F7">
              <w:t>工序</w:t>
            </w:r>
            <w:r w:rsidR="001339D8" w:rsidRPr="005067F7">
              <w:rPr>
                <w:rFonts w:hint="eastAsia"/>
              </w:rPr>
              <w:t>。</w:t>
            </w:r>
          </w:p>
          <w:p w14:paraId="08651120" w14:textId="4EF8F655" w:rsidR="000C38A4" w:rsidRPr="005067F7" w:rsidRDefault="001339D8" w:rsidP="00766CBC">
            <w:pPr>
              <w:ind w:firstLine="482"/>
            </w:pPr>
            <w:r w:rsidRPr="005067F7">
              <w:rPr>
                <w:rFonts w:hint="eastAsia"/>
                <w:b/>
                <w:bCs/>
              </w:rPr>
              <w:t>振动</w:t>
            </w:r>
            <w:r w:rsidRPr="005067F7">
              <w:rPr>
                <w:b/>
                <w:bCs/>
              </w:rPr>
              <w:t>筛分</w:t>
            </w:r>
            <w:r w:rsidRPr="005067F7">
              <w:rPr>
                <w:rFonts w:hint="eastAsia"/>
              </w:rPr>
              <w:t>：</w:t>
            </w:r>
            <w:r w:rsidR="004A68EA" w:rsidRPr="005067F7">
              <w:t>塑料颗粒经</w:t>
            </w:r>
            <w:r w:rsidRPr="005067F7">
              <w:t>振动筛</w:t>
            </w:r>
            <w:r w:rsidR="004A68EA" w:rsidRPr="005067F7">
              <w:t>初步筛出不规则、大粒子废料，该工序会产生</w:t>
            </w:r>
            <w:r w:rsidRPr="005067F7">
              <w:rPr>
                <w:rFonts w:hint="eastAsia"/>
              </w:rPr>
              <w:t>边角料</w:t>
            </w:r>
            <w:r w:rsidR="004A68EA" w:rsidRPr="005067F7">
              <w:t>及噪声</w:t>
            </w:r>
            <w:r w:rsidR="00726912" w:rsidRPr="005067F7">
              <w:rPr>
                <w:rFonts w:hint="eastAsia"/>
              </w:rPr>
              <w:t>，</w:t>
            </w:r>
            <w:r w:rsidRPr="005067F7">
              <w:rPr>
                <w:rFonts w:hint="eastAsia"/>
              </w:rPr>
              <w:t>边角料</w:t>
            </w:r>
            <w:r w:rsidR="00726912" w:rsidRPr="005067F7">
              <w:t>回用于生产系统中的</w:t>
            </w:r>
            <w:r w:rsidR="00726912" w:rsidRPr="005067F7">
              <w:rPr>
                <w:rFonts w:hint="eastAsia"/>
              </w:rPr>
              <w:t>投料</w:t>
            </w:r>
            <w:r w:rsidR="00726912" w:rsidRPr="005067F7">
              <w:t>工序</w:t>
            </w:r>
            <w:r w:rsidR="004A68EA" w:rsidRPr="005067F7">
              <w:rPr>
                <w:rFonts w:hint="eastAsia"/>
              </w:rPr>
              <w:t>。</w:t>
            </w:r>
          </w:p>
          <w:p w14:paraId="10440531" w14:textId="6B658EC2" w:rsidR="004A68EA" w:rsidRPr="005067F7" w:rsidRDefault="003773C8" w:rsidP="00766CBC">
            <w:pPr>
              <w:ind w:firstLine="482"/>
            </w:pPr>
            <w:r w:rsidRPr="005067F7">
              <w:rPr>
                <w:rFonts w:hint="eastAsia"/>
                <w:b/>
                <w:bCs/>
              </w:rPr>
              <w:t>抽样</w:t>
            </w:r>
            <w:r w:rsidRPr="005067F7">
              <w:rPr>
                <w:b/>
                <w:bCs/>
              </w:rPr>
              <w:t>检测</w:t>
            </w:r>
            <w:r w:rsidRPr="005067F7">
              <w:t>：抽选产品进行检测，</w:t>
            </w:r>
            <w:r w:rsidR="00B515DA" w:rsidRPr="005067F7">
              <w:rPr>
                <w:rFonts w:hint="eastAsia"/>
              </w:rPr>
              <w:t>检测区</w:t>
            </w:r>
            <w:r w:rsidR="00B515DA" w:rsidRPr="005067F7">
              <w:t>设备均为检测设备</w:t>
            </w:r>
            <w:r w:rsidR="001339D8" w:rsidRPr="005067F7">
              <w:rPr>
                <w:rFonts w:hint="eastAsia"/>
              </w:rPr>
              <w:t>，</w:t>
            </w:r>
            <w:r w:rsidR="001339D8" w:rsidRPr="005067F7">
              <w:t>不产生废水、废气、噪声</w:t>
            </w:r>
            <w:r w:rsidR="00B515DA" w:rsidRPr="005067F7">
              <w:rPr>
                <w:rFonts w:hint="eastAsia"/>
              </w:rPr>
              <w:t>。</w:t>
            </w:r>
            <w:r w:rsidRPr="005067F7">
              <w:t>检测过程会产生少量的</w:t>
            </w:r>
            <w:r w:rsidR="002839FA" w:rsidRPr="005067F7">
              <w:t>不合格</w:t>
            </w:r>
            <w:r w:rsidR="002839FA" w:rsidRPr="005067F7">
              <w:rPr>
                <w:rFonts w:hint="eastAsia"/>
              </w:rPr>
              <w:t>塑料粒</w:t>
            </w:r>
            <w:r w:rsidRPr="005067F7">
              <w:t>，</w:t>
            </w:r>
            <w:r w:rsidR="001339D8" w:rsidRPr="005067F7">
              <w:t>不合格</w:t>
            </w:r>
            <w:r w:rsidR="001339D8" w:rsidRPr="005067F7">
              <w:rPr>
                <w:rFonts w:hint="eastAsia"/>
              </w:rPr>
              <w:t>塑料粒</w:t>
            </w:r>
            <w:r w:rsidRPr="005067F7">
              <w:t>重新投入生产设备中回用</w:t>
            </w:r>
            <w:r w:rsidRPr="005067F7">
              <w:rPr>
                <w:rFonts w:hint="eastAsia"/>
              </w:rPr>
              <w:t>。</w:t>
            </w:r>
            <w:r w:rsidR="00B515DA" w:rsidRPr="005067F7">
              <w:rPr>
                <w:rFonts w:hint="eastAsia"/>
              </w:rPr>
              <w:t>。</w:t>
            </w:r>
          </w:p>
          <w:p w14:paraId="21BB83F7" w14:textId="72BE3DFF" w:rsidR="003773C8" w:rsidRPr="005067F7" w:rsidRDefault="003773C8" w:rsidP="00766CBC">
            <w:pPr>
              <w:ind w:firstLine="482"/>
            </w:pPr>
            <w:r w:rsidRPr="005067F7">
              <w:rPr>
                <w:b/>
                <w:bCs/>
              </w:rPr>
              <w:t>包装入库</w:t>
            </w:r>
            <w:r w:rsidRPr="005067F7">
              <w:t>：检验合格</w:t>
            </w:r>
            <w:r w:rsidR="00726912" w:rsidRPr="005067F7">
              <w:rPr>
                <w:rFonts w:hint="eastAsia"/>
              </w:rPr>
              <w:t>后储存在储料桶</w:t>
            </w:r>
            <w:r w:rsidRPr="005067F7">
              <w:t>搅拌均匀后</w:t>
            </w:r>
            <w:r w:rsidR="00726912" w:rsidRPr="005067F7">
              <w:t>的产品</w:t>
            </w:r>
            <w:r w:rsidRPr="005067F7">
              <w:t>包装入库后待售</w:t>
            </w:r>
            <w:r w:rsidR="00726912" w:rsidRPr="005067F7">
              <w:rPr>
                <w:rFonts w:hint="eastAsia"/>
              </w:rPr>
              <w:t>，</w:t>
            </w:r>
            <w:r w:rsidR="00726912" w:rsidRPr="005067F7">
              <w:t>该过程产生的污染物主要为废包装材料。</w:t>
            </w:r>
            <w:bookmarkEnd w:id="24"/>
          </w:p>
          <w:p w14:paraId="3210BB15" w14:textId="132F0434" w:rsidR="00051526" w:rsidRPr="005067F7" w:rsidRDefault="00051526" w:rsidP="00766CBC">
            <w:pPr>
              <w:ind w:firstLine="482"/>
            </w:pPr>
            <w:r w:rsidRPr="005067F7">
              <w:rPr>
                <w:rFonts w:hint="eastAsia"/>
                <w:b/>
                <w:bCs/>
              </w:rPr>
              <w:t>破碎：</w:t>
            </w:r>
            <w:r w:rsidRPr="005067F7">
              <w:t>边角料</w:t>
            </w:r>
            <w:r w:rsidRPr="005067F7">
              <w:rPr>
                <w:rFonts w:hint="eastAsia"/>
              </w:rPr>
              <w:t>、</w:t>
            </w:r>
            <w:r w:rsidRPr="005067F7">
              <w:t>不合格</w:t>
            </w:r>
            <w:r w:rsidRPr="005067F7">
              <w:rPr>
                <w:rFonts w:hint="eastAsia"/>
              </w:rPr>
              <w:t>塑料粒</w:t>
            </w:r>
            <w:r w:rsidRPr="005067F7">
              <w:t>使用破碎机破碎后会用到</w:t>
            </w:r>
            <w:r w:rsidRPr="005067F7">
              <w:rPr>
                <w:rFonts w:hint="eastAsia"/>
              </w:rPr>
              <w:t>投料</w:t>
            </w:r>
            <w:r w:rsidRPr="005067F7">
              <w:t>工序，破碎在密闭的破碎机内进行，仅在开盖瞬间产生少量粉尘，此外该过程会产生粉尘和噪声。</w:t>
            </w:r>
          </w:p>
          <w:p w14:paraId="2F649FD3" w14:textId="5087535B" w:rsidR="00826A98" w:rsidRPr="005067F7" w:rsidRDefault="00726912" w:rsidP="00766CBC">
            <w:pPr>
              <w:ind w:firstLine="482"/>
              <w:rPr>
                <w:b/>
                <w:bCs/>
              </w:rPr>
            </w:pPr>
            <w:r w:rsidRPr="005067F7">
              <w:rPr>
                <w:rFonts w:hint="eastAsia"/>
                <w:b/>
                <w:bCs/>
              </w:rPr>
              <w:t>2</w:t>
            </w:r>
            <w:r w:rsidRPr="005067F7">
              <w:rPr>
                <w:rFonts w:hint="eastAsia"/>
                <w:b/>
                <w:bCs/>
              </w:rPr>
              <w:t>、</w:t>
            </w:r>
            <w:r w:rsidR="006E68C2" w:rsidRPr="005067F7">
              <w:rPr>
                <w:rFonts w:hint="eastAsia"/>
                <w:b/>
                <w:bCs/>
              </w:rPr>
              <w:t>项目主要污染物产生环节及污染因子</w:t>
            </w:r>
          </w:p>
          <w:p w14:paraId="6331B590" w14:textId="39DE0607" w:rsidR="00F93A0C" w:rsidRPr="005067F7" w:rsidRDefault="00F93A0C" w:rsidP="00766CBC">
            <w:pPr>
              <w:ind w:firstLine="480"/>
            </w:pPr>
            <w:r w:rsidRPr="005067F7">
              <w:rPr>
                <w:rFonts w:hint="eastAsia"/>
              </w:rPr>
              <w:t>项目主要污染物产生环节及污染因子如下表所示：</w:t>
            </w:r>
          </w:p>
          <w:p w14:paraId="64FBFD39" w14:textId="50526392" w:rsidR="006E68C2" w:rsidRPr="005067F7" w:rsidRDefault="006E68C2" w:rsidP="006E68C2">
            <w:pPr>
              <w:pStyle w:val="aff0"/>
            </w:pPr>
            <w:r w:rsidRPr="005067F7">
              <w:rPr>
                <w:rFonts w:hint="eastAsia"/>
              </w:rPr>
              <w:t>表</w:t>
            </w:r>
            <w:r w:rsidRPr="005067F7">
              <w:rPr>
                <w:rFonts w:hint="eastAsia"/>
              </w:rPr>
              <w:t>2-</w:t>
            </w:r>
            <w:r w:rsidRPr="005067F7">
              <w:fldChar w:fldCharType="begin"/>
            </w:r>
            <w:r w:rsidRPr="005067F7">
              <w:instrText xml:space="preserve"> </w:instrText>
            </w:r>
            <w:r w:rsidRPr="005067F7">
              <w:rPr>
                <w:rFonts w:hint="eastAsia"/>
              </w:rPr>
              <w:instrText xml:space="preserve">SEQ </w:instrText>
            </w:r>
            <w:r w:rsidRPr="005067F7">
              <w:rPr>
                <w:rFonts w:hint="eastAsia"/>
              </w:rPr>
              <w:instrText>表</w:instrText>
            </w:r>
            <w:r w:rsidRPr="005067F7">
              <w:rPr>
                <w:rFonts w:hint="eastAsia"/>
              </w:rPr>
              <w:instrText>2- \* ARABIC</w:instrText>
            </w:r>
            <w:r w:rsidRPr="005067F7">
              <w:instrText xml:space="preserve"> </w:instrText>
            </w:r>
            <w:r w:rsidRPr="005067F7">
              <w:fldChar w:fldCharType="separate"/>
            </w:r>
            <w:r w:rsidR="00147B31">
              <w:rPr>
                <w:noProof/>
              </w:rPr>
              <w:t>5</w:t>
            </w:r>
            <w:r w:rsidRPr="005067F7">
              <w:fldChar w:fldCharType="end"/>
            </w:r>
            <w:r w:rsidRPr="005067F7">
              <w:t>项目产污情况一览表</w:t>
            </w:r>
          </w:p>
          <w:tbl>
            <w:tblPr>
              <w:tblStyle w:val="ad"/>
              <w:tblW w:w="0" w:type="auto"/>
              <w:tblLayout w:type="fixed"/>
              <w:tblLook w:val="04A0" w:firstRow="1" w:lastRow="0" w:firstColumn="1" w:lastColumn="0" w:noHBand="0" w:noVBand="1"/>
            </w:tblPr>
            <w:tblGrid>
              <w:gridCol w:w="955"/>
              <w:gridCol w:w="992"/>
              <w:gridCol w:w="1843"/>
              <w:gridCol w:w="2268"/>
              <w:gridCol w:w="2866"/>
            </w:tblGrid>
            <w:tr w:rsidR="005067F7" w:rsidRPr="005067F7" w14:paraId="37D4007E" w14:textId="77777777" w:rsidTr="003A75B0">
              <w:trPr>
                <w:trHeight w:val="454"/>
              </w:trPr>
              <w:tc>
                <w:tcPr>
                  <w:tcW w:w="955" w:type="dxa"/>
                  <w:vAlign w:val="center"/>
                </w:tcPr>
                <w:p w14:paraId="419F0C9F" w14:textId="77777777" w:rsidR="00641566" w:rsidRPr="005067F7" w:rsidRDefault="00641566" w:rsidP="00641566">
                  <w:pPr>
                    <w:spacing w:line="240" w:lineRule="auto"/>
                    <w:ind w:firstLineChars="0" w:firstLine="0"/>
                    <w:jc w:val="center"/>
                    <w:rPr>
                      <w:sz w:val="21"/>
                    </w:rPr>
                  </w:pPr>
                  <w:r w:rsidRPr="005067F7">
                    <w:rPr>
                      <w:rFonts w:hint="eastAsia"/>
                      <w:sz w:val="21"/>
                    </w:rPr>
                    <w:t>类别</w:t>
                  </w:r>
                </w:p>
              </w:tc>
              <w:tc>
                <w:tcPr>
                  <w:tcW w:w="2835" w:type="dxa"/>
                  <w:gridSpan w:val="2"/>
                  <w:vAlign w:val="center"/>
                </w:tcPr>
                <w:p w14:paraId="0DB41152" w14:textId="77777777" w:rsidR="00641566" w:rsidRPr="005067F7" w:rsidRDefault="00641566" w:rsidP="00641566">
                  <w:pPr>
                    <w:spacing w:line="240" w:lineRule="auto"/>
                    <w:ind w:firstLineChars="0" w:firstLine="0"/>
                    <w:jc w:val="center"/>
                    <w:rPr>
                      <w:sz w:val="21"/>
                    </w:rPr>
                  </w:pPr>
                  <w:r w:rsidRPr="005067F7">
                    <w:rPr>
                      <w:rFonts w:hint="eastAsia"/>
                      <w:sz w:val="21"/>
                    </w:rPr>
                    <w:t>污染工序</w:t>
                  </w:r>
                </w:p>
              </w:tc>
              <w:tc>
                <w:tcPr>
                  <w:tcW w:w="2268" w:type="dxa"/>
                  <w:vAlign w:val="center"/>
                </w:tcPr>
                <w:p w14:paraId="50093D4C" w14:textId="77777777" w:rsidR="00641566" w:rsidRPr="005067F7" w:rsidRDefault="00641566" w:rsidP="00641566">
                  <w:pPr>
                    <w:spacing w:line="240" w:lineRule="auto"/>
                    <w:ind w:firstLineChars="0" w:firstLine="0"/>
                    <w:jc w:val="center"/>
                    <w:rPr>
                      <w:sz w:val="21"/>
                    </w:rPr>
                  </w:pPr>
                  <w:r w:rsidRPr="005067F7">
                    <w:rPr>
                      <w:rFonts w:hint="eastAsia"/>
                      <w:sz w:val="21"/>
                    </w:rPr>
                    <w:t>污染物</w:t>
                  </w:r>
                </w:p>
              </w:tc>
              <w:tc>
                <w:tcPr>
                  <w:tcW w:w="2866" w:type="dxa"/>
                  <w:vAlign w:val="center"/>
                </w:tcPr>
                <w:p w14:paraId="0D816388" w14:textId="77777777" w:rsidR="00641566" w:rsidRPr="005067F7" w:rsidRDefault="00641566" w:rsidP="00641566">
                  <w:pPr>
                    <w:spacing w:line="240" w:lineRule="auto"/>
                    <w:ind w:firstLineChars="0" w:firstLine="0"/>
                    <w:jc w:val="center"/>
                    <w:rPr>
                      <w:sz w:val="21"/>
                    </w:rPr>
                  </w:pPr>
                  <w:r w:rsidRPr="005067F7">
                    <w:rPr>
                      <w:rFonts w:hint="eastAsia"/>
                      <w:sz w:val="21"/>
                    </w:rPr>
                    <w:t>治理措施</w:t>
                  </w:r>
                </w:p>
              </w:tc>
            </w:tr>
            <w:tr w:rsidR="005067F7" w:rsidRPr="005067F7" w14:paraId="3E493374" w14:textId="77777777" w:rsidTr="003A75B0">
              <w:trPr>
                <w:trHeight w:val="454"/>
              </w:trPr>
              <w:tc>
                <w:tcPr>
                  <w:tcW w:w="955" w:type="dxa"/>
                  <w:vMerge w:val="restart"/>
                  <w:vAlign w:val="center"/>
                </w:tcPr>
                <w:p w14:paraId="5B23C26E" w14:textId="77777777" w:rsidR="00641566" w:rsidRPr="005067F7" w:rsidRDefault="00641566" w:rsidP="00641566">
                  <w:pPr>
                    <w:spacing w:line="240" w:lineRule="auto"/>
                    <w:ind w:firstLineChars="0" w:firstLine="0"/>
                    <w:jc w:val="center"/>
                    <w:rPr>
                      <w:sz w:val="21"/>
                    </w:rPr>
                  </w:pPr>
                  <w:r w:rsidRPr="005067F7">
                    <w:rPr>
                      <w:rFonts w:hint="eastAsia"/>
                      <w:sz w:val="21"/>
                    </w:rPr>
                    <w:t>废水</w:t>
                  </w:r>
                </w:p>
              </w:tc>
              <w:tc>
                <w:tcPr>
                  <w:tcW w:w="2835" w:type="dxa"/>
                  <w:gridSpan w:val="2"/>
                  <w:vAlign w:val="center"/>
                </w:tcPr>
                <w:p w14:paraId="05E6DBF1" w14:textId="77777777" w:rsidR="00641566" w:rsidRPr="005067F7" w:rsidRDefault="00641566" w:rsidP="00641566">
                  <w:pPr>
                    <w:spacing w:line="240" w:lineRule="auto"/>
                    <w:ind w:firstLineChars="0" w:firstLine="0"/>
                    <w:jc w:val="center"/>
                    <w:rPr>
                      <w:sz w:val="21"/>
                    </w:rPr>
                  </w:pPr>
                  <w:r w:rsidRPr="005067F7">
                    <w:rPr>
                      <w:rFonts w:hint="eastAsia"/>
                      <w:sz w:val="21"/>
                    </w:rPr>
                    <w:t>生活污水</w:t>
                  </w:r>
                </w:p>
              </w:tc>
              <w:tc>
                <w:tcPr>
                  <w:tcW w:w="2268" w:type="dxa"/>
                  <w:vAlign w:val="center"/>
                </w:tcPr>
                <w:p w14:paraId="04906833" w14:textId="77777777" w:rsidR="00641566" w:rsidRPr="005067F7" w:rsidRDefault="00641566" w:rsidP="00641566">
                  <w:pPr>
                    <w:spacing w:line="240" w:lineRule="auto"/>
                    <w:ind w:firstLineChars="0" w:firstLine="0"/>
                    <w:jc w:val="center"/>
                    <w:rPr>
                      <w:sz w:val="21"/>
                    </w:rPr>
                  </w:pPr>
                  <w:r w:rsidRPr="005067F7">
                    <w:rPr>
                      <w:rFonts w:hint="eastAsia"/>
                      <w:sz w:val="21"/>
                    </w:rPr>
                    <w:t>COD</w:t>
                  </w:r>
                  <w:r w:rsidRPr="005067F7">
                    <w:rPr>
                      <w:sz w:val="21"/>
                      <w:vertAlign w:val="subscript"/>
                    </w:rPr>
                    <w:t>C</w:t>
                  </w:r>
                  <w:r w:rsidRPr="005067F7">
                    <w:rPr>
                      <w:rFonts w:hint="eastAsia"/>
                      <w:sz w:val="21"/>
                      <w:vertAlign w:val="subscript"/>
                    </w:rPr>
                    <w:t>r</w:t>
                  </w:r>
                  <w:r w:rsidRPr="005067F7">
                    <w:rPr>
                      <w:rFonts w:hint="eastAsia"/>
                      <w:sz w:val="21"/>
                    </w:rPr>
                    <w:t>、</w:t>
                  </w:r>
                  <w:r w:rsidRPr="005067F7">
                    <w:rPr>
                      <w:rFonts w:hint="eastAsia"/>
                      <w:sz w:val="21"/>
                    </w:rPr>
                    <w:t>BOD</w:t>
                  </w:r>
                  <w:r w:rsidRPr="005067F7">
                    <w:rPr>
                      <w:rFonts w:hint="eastAsia"/>
                      <w:sz w:val="21"/>
                      <w:vertAlign w:val="subscript"/>
                    </w:rPr>
                    <w:t>5</w:t>
                  </w:r>
                  <w:r w:rsidRPr="005067F7">
                    <w:rPr>
                      <w:rFonts w:hint="eastAsia"/>
                      <w:sz w:val="21"/>
                    </w:rPr>
                    <w:t>、</w:t>
                  </w:r>
                  <w:r w:rsidRPr="005067F7">
                    <w:rPr>
                      <w:rFonts w:hint="eastAsia"/>
                      <w:sz w:val="21"/>
                    </w:rPr>
                    <w:t>SS</w:t>
                  </w:r>
                  <w:r w:rsidRPr="005067F7">
                    <w:rPr>
                      <w:rFonts w:hint="eastAsia"/>
                      <w:sz w:val="21"/>
                    </w:rPr>
                    <w:t>、</w:t>
                  </w:r>
                  <w:r w:rsidRPr="005067F7">
                    <w:rPr>
                      <w:rFonts w:hint="eastAsia"/>
                      <w:sz w:val="21"/>
                    </w:rPr>
                    <w:t>NH</w:t>
                  </w:r>
                  <w:r w:rsidRPr="005067F7">
                    <w:rPr>
                      <w:rFonts w:hint="eastAsia"/>
                      <w:sz w:val="21"/>
                      <w:vertAlign w:val="subscript"/>
                    </w:rPr>
                    <w:t>3</w:t>
                  </w:r>
                  <w:r w:rsidRPr="005067F7">
                    <w:rPr>
                      <w:rFonts w:hint="eastAsia"/>
                      <w:sz w:val="21"/>
                    </w:rPr>
                    <w:t>-N</w:t>
                  </w:r>
                  <w:r w:rsidRPr="005067F7">
                    <w:rPr>
                      <w:rFonts w:hint="eastAsia"/>
                      <w:sz w:val="21"/>
                    </w:rPr>
                    <w:t>、总氮、总磷等</w:t>
                  </w:r>
                </w:p>
              </w:tc>
              <w:tc>
                <w:tcPr>
                  <w:tcW w:w="2866" w:type="dxa"/>
                  <w:vAlign w:val="center"/>
                </w:tcPr>
                <w:p w14:paraId="32FA101F" w14:textId="77777777" w:rsidR="00641566" w:rsidRPr="005067F7" w:rsidRDefault="00641566" w:rsidP="00641566">
                  <w:pPr>
                    <w:spacing w:line="240" w:lineRule="auto"/>
                    <w:ind w:firstLineChars="0" w:firstLine="0"/>
                    <w:jc w:val="center"/>
                    <w:rPr>
                      <w:sz w:val="21"/>
                    </w:rPr>
                  </w:pPr>
                  <w:r w:rsidRPr="005067F7">
                    <w:rPr>
                      <w:rFonts w:hint="eastAsia"/>
                      <w:sz w:val="21"/>
                    </w:rPr>
                    <w:t>三级化粪池预处理后排入博罗县泰美镇污水处理厂</w:t>
                  </w:r>
                </w:p>
              </w:tc>
            </w:tr>
            <w:tr w:rsidR="005067F7" w:rsidRPr="005067F7" w14:paraId="5F99B78B" w14:textId="77777777" w:rsidTr="003A75B0">
              <w:trPr>
                <w:trHeight w:val="454"/>
              </w:trPr>
              <w:tc>
                <w:tcPr>
                  <w:tcW w:w="955" w:type="dxa"/>
                  <w:vMerge/>
                  <w:vAlign w:val="center"/>
                </w:tcPr>
                <w:p w14:paraId="1947B9D7" w14:textId="77777777" w:rsidR="00641566" w:rsidRPr="005067F7" w:rsidRDefault="00641566" w:rsidP="00641566">
                  <w:pPr>
                    <w:spacing w:line="240" w:lineRule="auto"/>
                    <w:ind w:firstLineChars="0" w:firstLine="0"/>
                    <w:jc w:val="center"/>
                    <w:rPr>
                      <w:sz w:val="21"/>
                    </w:rPr>
                  </w:pPr>
                </w:p>
              </w:tc>
              <w:tc>
                <w:tcPr>
                  <w:tcW w:w="2835" w:type="dxa"/>
                  <w:gridSpan w:val="2"/>
                  <w:vAlign w:val="center"/>
                </w:tcPr>
                <w:p w14:paraId="6FB138A1" w14:textId="77777777" w:rsidR="00641566" w:rsidRPr="005067F7" w:rsidRDefault="00641566" w:rsidP="00641566">
                  <w:pPr>
                    <w:spacing w:line="240" w:lineRule="auto"/>
                    <w:ind w:firstLineChars="0" w:firstLine="0"/>
                    <w:jc w:val="center"/>
                    <w:rPr>
                      <w:sz w:val="21"/>
                    </w:rPr>
                  </w:pPr>
                  <w:r w:rsidRPr="005067F7">
                    <w:rPr>
                      <w:rFonts w:hint="eastAsia"/>
                      <w:sz w:val="21"/>
                    </w:rPr>
                    <w:t>冷却水</w:t>
                  </w:r>
                </w:p>
              </w:tc>
              <w:tc>
                <w:tcPr>
                  <w:tcW w:w="2268" w:type="dxa"/>
                  <w:vAlign w:val="center"/>
                </w:tcPr>
                <w:p w14:paraId="7CD67C49" w14:textId="77777777" w:rsidR="00641566" w:rsidRPr="005067F7" w:rsidRDefault="00641566" w:rsidP="00641566">
                  <w:pPr>
                    <w:spacing w:line="240" w:lineRule="auto"/>
                    <w:ind w:firstLineChars="0" w:firstLine="0"/>
                    <w:jc w:val="center"/>
                    <w:rPr>
                      <w:sz w:val="21"/>
                    </w:rPr>
                  </w:pPr>
                  <w:r w:rsidRPr="005067F7">
                    <w:rPr>
                      <w:rFonts w:hint="eastAsia"/>
                      <w:sz w:val="21"/>
                    </w:rPr>
                    <w:t>COD</w:t>
                  </w:r>
                  <w:r w:rsidRPr="005067F7">
                    <w:rPr>
                      <w:sz w:val="21"/>
                      <w:vertAlign w:val="subscript"/>
                    </w:rPr>
                    <w:t>C</w:t>
                  </w:r>
                  <w:r w:rsidRPr="005067F7">
                    <w:rPr>
                      <w:rFonts w:hint="eastAsia"/>
                      <w:sz w:val="21"/>
                      <w:vertAlign w:val="subscript"/>
                    </w:rPr>
                    <w:t>r</w:t>
                  </w:r>
                  <w:r w:rsidRPr="005067F7">
                    <w:rPr>
                      <w:rFonts w:hint="eastAsia"/>
                      <w:sz w:val="21"/>
                    </w:rPr>
                    <w:t>、</w:t>
                  </w:r>
                  <w:r w:rsidRPr="005067F7">
                    <w:rPr>
                      <w:rFonts w:hint="eastAsia"/>
                      <w:sz w:val="21"/>
                    </w:rPr>
                    <w:t>BOD</w:t>
                  </w:r>
                  <w:r w:rsidRPr="005067F7">
                    <w:rPr>
                      <w:rFonts w:hint="eastAsia"/>
                      <w:sz w:val="21"/>
                      <w:vertAlign w:val="subscript"/>
                    </w:rPr>
                    <w:t>5</w:t>
                  </w:r>
                  <w:r w:rsidRPr="005067F7">
                    <w:rPr>
                      <w:rFonts w:hint="eastAsia"/>
                      <w:sz w:val="21"/>
                    </w:rPr>
                    <w:t>、氨氮、悬浮物等</w:t>
                  </w:r>
                </w:p>
              </w:tc>
              <w:tc>
                <w:tcPr>
                  <w:tcW w:w="2866" w:type="dxa"/>
                  <w:vAlign w:val="center"/>
                </w:tcPr>
                <w:p w14:paraId="4B6AE9D7" w14:textId="77777777" w:rsidR="00641566" w:rsidRPr="005067F7" w:rsidRDefault="00641566" w:rsidP="00641566">
                  <w:pPr>
                    <w:spacing w:line="240" w:lineRule="auto"/>
                    <w:ind w:firstLineChars="0" w:firstLine="0"/>
                    <w:jc w:val="center"/>
                    <w:rPr>
                      <w:sz w:val="21"/>
                    </w:rPr>
                  </w:pPr>
                  <w:r w:rsidRPr="005067F7">
                    <w:rPr>
                      <w:rFonts w:hint="eastAsia"/>
                      <w:sz w:val="21"/>
                    </w:rPr>
                    <w:t>循环使用，定期补充新鲜用水，不外排</w:t>
                  </w:r>
                </w:p>
              </w:tc>
            </w:tr>
            <w:tr w:rsidR="005067F7" w:rsidRPr="005067F7" w14:paraId="4EB2224B" w14:textId="77777777" w:rsidTr="003A75B0">
              <w:trPr>
                <w:trHeight w:val="454"/>
              </w:trPr>
              <w:tc>
                <w:tcPr>
                  <w:tcW w:w="955" w:type="dxa"/>
                  <w:vMerge w:val="restart"/>
                  <w:vAlign w:val="center"/>
                </w:tcPr>
                <w:p w14:paraId="2723328E" w14:textId="77777777" w:rsidR="00641566" w:rsidRPr="005067F7" w:rsidRDefault="00641566" w:rsidP="00641566">
                  <w:pPr>
                    <w:spacing w:line="240" w:lineRule="auto"/>
                    <w:ind w:firstLineChars="0" w:firstLine="0"/>
                    <w:jc w:val="center"/>
                    <w:rPr>
                      <w:sz w:val="21"/>
                    </w:rPr>
                  </w:pPr>
                  <w:r w:rsidRPr="005067F7">
                    <w:rPr>
                      <w:rFonts w:hint="eastAsia"/>
                      <w:sz w:val="21"/>
                    </w:rPr>
                    <w:t>废气</w:t>
                  </w:r>
                </w:p>
              </w:tc>
              <w:tc>
                <w:tcPr>
                  <w:tcW w:w="2835" w:type="dxa"/>
                  <w:gridSpan w:val="2"/>
                  <w:vAlign w:val="center"/>
                </w:tcPr>
                <w:p w14:paraId="0C572A03" w14:textId="77777777" w:rsidR="00641566" w:rsidRPr="005067F7" w:rsidRDefault="00641566" w:rsidP="00641566">
                  <w:pPr>
                    <w:spacing w:line="240" w:lineRule="auto"/>
                    <w:ind w:firstLineChars="0" w:firstLine="0"/>
                    <w:jc w:val="center"/>
                    <w:rPr>
                      <w:sz w:val="21"/>
                    </w:rPr>
                  </w:pPr>
                  <w:r w:rsidRPr="005067F7">
                    <w:rPr>
                      <w:rFonts w:hint="eastAsia"/>
                      <w:sz w:val="21"/>
                    </w:rPr>
                    <w:t>投料、</w:t>
                  </w:r>
                  <w:r w:rsidRPr="005067F7">
                    <w:rPr>
                      <w:rFonts w:hint="eastAsia"/>
                    </w:rPr>
                    <w:t>破碎</w:t>
                  </w:r>
                </w:p>
              </w:tc>
              <w:tc>
                <w:tcPr>
                  <w:tcW w:w="2268" w:type="dxa"/>
                  <w:vAlign w:val="center"/>
                </w:tcPr>
                <w:p w14:paraId="06F35FF4" w14:textId="77777777" w:rsidR="00641566" w:rsidRPr="005067F7" w:rsidRDefault="00641566" w:rsidP="00641566">
                  <w:pPr>
                    <w:spacing w:line="240" w:lineRule="auto"/>
                    <w:ind w:firstLineChars="0" w:firstLine="0"/>
                    <w:jc w:val="center"/>
                    <w:rPr>
                      <w:sz w:val="21"/>
                    </w:rPr>
                  </w:pPr>
                  <w:r w:rsidRPr="005067F7">
                    <w:rPr>
                      <w:rFonts w:hint="eastAsia"/>
                      <w:sz w:val="21"/>
                    </w:rPr>
                    <w:t>颗粒物</w:t>
                  </w:r>
                </w:p>
              </w:tc>
              <w:tc>
                <w:tcPr>
                  <w:tcW w:w="2866" w:type="dxa"/>
                  <w:vAlign w:val="center"/>
                </w:tcPr>
                <w:p w14:paraId="41B4C338" w14:textId="77777777" w:rsidR="00641566" w:rsidRPr="005067F7" w:rsidRDefault="00641566" w:rsidP="00641566">
                  <w:pPr>
                    <w:spacing w:line="240" w:lineRule="auto"/>
                    <w:ind w:firstLineChars="0" w:firstLine="0"/>
                    <w:jc w:val="center"/>
                    <w:rPr>
                      <w:sz w:val="21"/>
                    </w:rPr>
                  </w:pPr>
                  <w:r w:rsidRPr="005067F7">
                    <w:rPr>
                      <w:rFonts w:hint="eastAsia"/>
                      <w:sz w:val="21"/>
                    </w:rPr>
                    <w:t>设置上吸式集气罩收集后引至布袋除尘器处理后由</w:t>
                  </w:r>
                  <w:r w:rsidRPr="005067F7">
                    <w:rPr>
                      <w:rFonts w:hint="eastAsia"/>
                      <w:sz w:val="21"/>
                    </w:rPr>
                    <w:t xml:space="preserve">15m </w:t>
                  </w:r>
                  <w:r w:rsidRPr="005067F7">
                    <w:rPr>
                      <w:rFonts w:hint="eastAsia"/>
                      <w:sz w:val="21"/>
                    </w:rPr>
                    <w:t>排气筒</w:t>
                  </w:r>
                  <w:r w:rsidRPr="005067F7">
                    <w:rPr>
                      <w:rFonts w:hint="eastAsia"/>
                      <w:sz w:val="21"/>
                    </w:rPr>
                    <w:t xml:space="preserve"> </w:t>
                  </w:r>
                  <w:r w:rsidRPr="005067F7">
                    <w:rPr>
                      <w:rFonts w:hint="eastAsia"/>
                      <w:sz w:val="21"/>
                    </w:rPr>
                    <w:t>（</w:t>
                  </w:r>
                  <w:r w:rsidRPr="005067F7">
                    <w:rPr>
                      <w:rFonts w:hint="eastAsia"/>
                      <w:sz w:val="21"/>
                    </w:rPr>
                    <w:t>DA001</w:t>
                  </w:r>
                  <w:r w:rsidRPr="005067F7">
                    <w:rPr>
                      <w:rFonts w:hint="eastAsia"/>
                      <w:sz w:val="21"/>
                    </w:rPr>
                    <w:t>）排放</w:t>
                  </w:r>
                </w:p>
              </w:tc>
            </w:tr>
            <w:tr w:rsidR="005067F7" w:rsidRPr="005067F7" w14:paraId="52A1D24B" w14:textId="77777777" w:rsidTr="003A75B0">
              <w:trPr>
                <w:trHeight w:val="454"/>
              </w:trPr>
              <w:tc>
                <w:tcPr>
                  <w:tcW w:w="955" w:type="dxa"/>
                  <w:vMerge/>
                  <w:vAlign w:val="center"/>
                </w:tcPr>
                <w:p w14:paraId="22DA871E" w14:textId="77777777" w:rsidR="00641566" w:rsidRPr="005067F7" w:rsidRDefault="00641566" w:rsidP="00641566">
                  <w:pPr>
                    <w:spacing w:line="240" w:lineRule="auto"/>
                    <w:ind w:firstLineChars="0" w:firstLine="0"/>
                    <w:jc w:val="center"/>
                    <w:rPr>
                      <w:sz w:val="21"/>
                    </w:rPr>
                  </w:pPr>
                </w:p>
              </w:tc>
              <w:tc>
                <w:tcPr>
                  <w:tcW w:w="2835" w:type="dxa"/>
                  <w:gridSpan w:val="2"/>
                  <w:vAlign w:val="center"/>
                </w:tcPr>
                <w:p w14:paraId="347E44A5" w14:textId="77777777" w:rsidR="00641566" w:rsidRPr="005067F7" w:rsidRDefault="00641566" w:rsidP="00641566">
                  <w:pPr>
                    <w:spacing w:line="240" w:lineRule="auto"/>
                    <w:ind w:firstLineChars="0" w:firstLine="0"/>
                    <w:jc w:val="center"/>
                    <w:rPr>
                      <w:sz w:val="21"/>
                    </w:rPr>
                  </w:pPr>
                  <w:r w:rsidRPr="005067F7">
                    <w:rPr>
                      <w:rFonts w:hint="eastAsia"/>
                      <w:sz w:val="21"/>
                    </w:rPr>
                    <w:t>挤出成型</w:t>
                  </w:r>
                </w:p>
              </w:tc>
              <w:tc>
                <w:tcPr>
                  <w:tcW w:w="2268" w:type="dxa"/>
                  <w:vAlign w:val="center"/>
                </w:tcPr>
                <w:p w14:paraId="6B1C3100" w14:textId="77777777" w:rsidR="00641566" w:rsidRPr="005067F7" w:rsidRDefault="00641566" w:rsidP="00641566">
                  <w:pPr>
                    <w:spacing w:line="240" w:lineRule="auto"/>
                    <w:ind w:firstLineChars="0" w:firstLine="0"/>
                    <w:jc w:val="center"/>
                    <w:rPr>
                      <w:sz w:val="21"/>
                    </w:rPr>
                  </w:pPr>
                  <w:r w:rsidRPr="005067F7">
                    <w:rPr>
                      <w:rFonts w:hint="eastAsia"/>
                      <w:sz w:val="21"/>
                    </w:rPr>
                    <w:t>非甲烷总烃、臭气浓</w:t>
                  </w:r>
                  <w:r w:rsidRPr="005067F7">
                    <w:rPr>
                      <w:rFonts w:hint="eastAsia"/>
                      <w:sz w:val="21"/>
                    </w:rPr>
                    <w:lastRenderedPageBreak/>
                    <w:t>度</w:t>
                  </w:r>
                </w:p>
              </w:tc>
              <w:tc>
                <w:tcPr>
                  <w:tcW w:w="2866" w:type="dxa"/>
                  <w:vAlign w:val="center"/>
                </w:tcPr>
                <w:p w14:paraId="3390BCA5" w14:textId="77777777" w:rsidR="00641566" w:rsidRPr="005067F7" w:rsidRDefault="00641566" w:rsidP="00641566">
                  <w:pPr>
                    <w:spacing w:line="240" w:lineRule="auto"/>
                    <w:ind w:firstLineChars="0" w:firstLine="0"/>
                    <w:jc w:val="center"/>
                    <w:rPr>
                      <w:sz w:val="21"/>
                    </w:rPr>
                  </w:pPr>
                  <w:r w:rsidRPr="005067F7">
                    <w:rPr>
                      <w:rFonts w:hint="eastAsia"/>
                      <w:sz w:val="21"/>
                    </w:rPr>
                    <w:lastRenderedPageBreak/>
                    <w:t>设置上吸式集气罩收集后引</w:t>
                  </w:r>
                  <w:r w:rsidRPr="005067F7">
                    <w:rPr>
                      <w:rFonts w:hint="eastAsia"/>
                      <w:sz w:val="21"/>
                    </w:rPr>
                    <w:lastRenderedPageBreak/>
                    <w:t>至二级活性炭吸附装置处理达标后由</w:t>
                  </w:r>
                  <w:r w:rsidRPr="005067F7">
                    <w:rPr>
                      <w:rFonts w:hint="eastAsia"/>
                      <w:sz w:val="21"/>
                    </w:rPr>
                    <w:t>1</w:t>
                  </w:r>
                  <w:r w:rsidRPr="005067F7">
                    <w:rPr>
                      <w:rFonts w:hint="eastAsia"/>
                      <w:sz w:val="21"/>
                    </w:rPr>
                    <w:t>根</w:t>
                  </w:r>
                  <w:r w:rsidRPr="005067F7">
                    <w:rPr>
                      <w:rFonts w:hint="eastAsia"/>
                      <w:sz w:val="21"/>
                    </w:rPr>
                    <w:t xml:space="preserve">15m </w:t>
                  </w:r>
                  <w:r w:rsidRPr="005067F7">
                    <w:rPr>
                      <w:rFonts w:hint="eastAsia"/>
                      <w:sz w:val="21"/>
                    </w:rPr>
                    <w:t>排气筒（</w:t>
                  </w:r>
                  <w:r w:rsidRPr="005067F7">
                    <w:rPr>
                      <w:rFonts w:hint="eastAsia"/>
                      <w:sz w:val="21"/>
                    </w:rPr>
                    <w:t>DA002</w:t>
                  </w:r>
                  <w:r w:rsidRPr="005067F7">
                    <w:rPr>
                      <w:rFonts w:hint="eastAsia"/>
                      <w:sz w:val="21"/>
                    </w:rPr>
                    <w:t>）达标排放</w:t>
                  </w:r>
                </w:p>
              </w:tc>
            </w:tr>
            <w:tr w:rsidR="005067F7" w:rsidRPr="005067F7" w14:paraId="3797F601" w14:textId="77777777" w:rsidTr="003A75B0">
              <w:trPr>
                <w:trHeight w:val="454"/>
              </w:trPr>
              <w:tc>
                <w:tcPr>
                  <w:tcW w:w="955" w:type="dxa"/>
                  <w:vMerge w:val="restart"/>
                  <w:vAlign w:val="center"/>
                </w:tcPr>
                <w:p w14:paraId="250D649C" w14:textId="77777777" w:rsidR="00641566" w:rsidRPr="005067F7" w:rsidRDefault="00641566" w:rsidP="00641566">
                  <w:pPr>
                    <w:spacing w:line="240" w:lineRule="auto"/>
                    <w:ind w:firstLineChars="0" w:firstLine="0"/>
                    <w:jc w:val="center"/>
                    <w:rPr>
                      <w:sz w:val="21"/>
                    </w:rPr>
                  </w:pPr>
                  <w:r w:rsidRPr="005067F7">
                    <w:rPr>
                      <w:rFonts w:hint="eastAsia"/>
                      <w:sz w:val="21"/>
                    </w:rPr>
                    <w:lastRenderedPageBreak/>
                    <w:t>固废</w:t>
                  </w:r>
                </w:p>
              </w:tc>
              <w:tc>
                <w:tcPr>
                  <w:tcW w:w="2835" w:type="dxa"/>
                  <w:gridSpan w:val="2"/>
                  <w:vAlign w:val="center"/>
                </w:tcPr>
                <w:p w14:paraId="0DD97497" w14:textId="77777777" w:rsidR="00641566" w:rsidRPr="005067F7" w:rsidRDefault="00641566" w:rsidP="00641566">
                  <w:pPr>
                    <w:spacing w:line="240" w:lineRule="auto"/>
                    <w:ind w:firstLineChars="0" w:firstLine="0"/>
                    <w:jc w:val="center"/>
                    <w:rPr>
                      <w:sz w:val="21"/>
                    </w:rPr>
                  </w:pPr>
                  <w:r w:rsidRPr="005067F7">
                    <w:rPr>
                      <w:rFonts w:hint="eastAsia"/>
                      <w:sz w:val="21"/>
                    </w:rPr>
                    <w:t>生活垃圾</w:t>
                  </w:r>
                </w:p>
              </w:tc>
              <w:tc>
                <w:tcPr>
                  <w:tcW w:w="2268" w:type="dxa"/>
                  <w:vAlign w:val="center"/>
                </w:tcPr>
                <w:p w14:paraId="6A5A7602" w14:textId="77777777" w:rsidR="00641566" w:rsidRPr="005067F7" w:rsidRDefault="00641566" w:rsidP="00641566">
                  <w:pPr>
                    <w:spacing w:line="240" w:lineRule="auto"/>
                    <w:ind w:firstLineChars="0" w:firstLine="0"/>
                    <w:jc w:val="center"/>
                    <w:rPr>
                      <w:sz w:val="21"/>
                    </w:rPr>
                  </w:pPr>
                  <w:r w:rsidRPr="005067F7">
                    <w:rPr>
                      <w:rFonts w:hint="eastAsia"/>
                      <w:sz w:val="21"/>
                    </w:rPr>
                    <w:t>生活垃圾</w:t>
                  </w:r>
                </w:p>
              </w:tc>
              <w:tc>
                <w:tcPr>
                  <w:tcW w:w="2866" w:type="dxa"/>
                  <w:vAlign w:val="center"/>
                </w:tcPr>
                <w:p w14:paraId="2B6E0A90" w14:textId="77777777" w:rsidR="00641566" w:rsidRPr="005067F7" w:rsidRDefault="00641566" w:rsidP="00641566">
                  <w:pPr>
                    <w:spacing w:line="240" w:lineRule="auto"/>
                    <w:ind w:firstLineChars="0" w:firstLine="0"/>
                    <w:jc w:val="center"/>
                    <w:rPr>
                      <w:sz w:val="21"/>
                    </w:rPr>
                  </w:pPr>
                  <w:r w:rsidRPr="005067F7">
                    <w:rPr>
                      <w:rFonts w:hint="eastAsia"/>
                      <w:sz w:val="21"/>
                    </w:rPr>
                    <w:t>交由环卫部门统一清运</w:t>
                  </w:r>
                </w:p>
              </w:tc>
            </w:tr>
            <w:tr w:rsidR="005067F7" w:rsidRPr="005067F7" w14:paraId="53C55626" w14:textId="77777777" w:rsidTr="003A75B0">
              <w:trPr>
                <w:trHeight w:val="454"/>
              </w:trPr>
              <w:tc>
                <w:tcPr>
                  <w:tcW w:w="955" w:type="dxa"/>
                  <w:vMerge/>
                  <w:vAlign w:val="center"/>
                </w:tcPr>
                <w:p w14:paraId="5BC546F9" w14:textId="77777777" w:rsidR="00641566" w:rsidRPr="005067F7" w:rsidRDefault="00641566" w:rsidP="00641566">
                  <w:pPr>
                    <w:spacing w:line="240" w:lineRule="auto"/>
                    <w:ind w:firstLineChars="0" w:firstLine="0"/>
                    <w:jc w:val="center"/>
                    <w:rPr>
                      <w:sz w:val="21"/>
                    </w:rPr>
                  </w:pPr>
                </w:p>
              </w:tc>
              <w:tc>
                <w:tcPr>
                  <w:tcW w:w="992" w:type="dxa"/>
                  <w:vMerge w:val="restart"/>
                  <w:vAlign w:val="center"/>
                </w:tcPr>
                <w:p w14:paraId="3A40AAA7" w14:textId="77777777" w:rsidR="00641566" w:rsidRPr="005067F7" w:rsidRDefault="00641566" w:rsidP="00641566">
                  <w:pPr>
                    <w:spacing w:line="240" w:lineRule="auto"/>
                    <w:ind w:firstLineChars="0" w:firstLine="0"/>
                    <w:jc w:val="center"/>
                    <w:rPr>
                      <w:sz w:val="21"/>
                    </w:rPr>
                  </w:pPr>
                  <w:r w:rsidRPr="005067F7">
                    <w:rPr>
                      <w:rFonts w:hint="eastAsia"/>
                      <w:sz w:val="21"/>
                    </w:rPr>
                    <w:t>一般工业固体废物</w:t>
                  </w:r>
                </w:p>
              </w:tc>
              <w:tc>
                <w:tcPr>
                  <w:tcW w:w="1843" w:type="dxa"/>
                  <w:vAlign w:val="center"/>
                </w:tcPr>
                <w:p w14:paraId="5DDFAD98" w14:textId="77777777" w:rsidR="00641566" w:rsidRPr="005067F7" w:rsidRDefault="00641566" w:rsidP="00641566">
                  <w:pPr>
                    <w:spacing w:line="240" w:lineRule="auto"/>
                    <w:ind w:firstLineChars="0" w:firstLine="0"/>
                    <w:jc w:val="center"/>
                    <w:rPr>
                      <w:sz w:val="21"/>
                    </w:rPr>
                  </w:pPr>
                  <w:r w:rsidRPr="005067F7">
                    <w:rPr>
                      <w:rFonts w:hint="eastAsia"/>
                      <w:sz w:val="21"/>
                    </w:rPr>
                    <w:t>投料、包装工序</w:t>
                  </w:r>
                </w:p>
              </w:tc>
              <w:tc>
                <w:tcPr>
                  <w:tcW w:w="2268" w:type="dxa"/>
                  <w:vAlign w:val="center"/>
                </w:tcPr>
                <w:p w14:paraId="691393C2" w14:textId="77777777" w:rsidR="00641566" w:rsidRPr="005067F7" w:rsidRDefault="00641566" w:rsidP="00641566">
                  <w:pPr>
                    <w:spacing w:line="240" w:lineRule="auto"/>
                    <w:ind w:firstLineChars="0" w:firstLine="0"/>
                    <w:jc w:val="center"/>
                    <w:rPr>
                      <w:sz w:val="21"/>
                    </w:rPr>
                  </w:pPr>
                  <w:r w:rsidRPr="005067F7">
                    <w:rPr>
                      <w:sz w:val="21"/>
                    </w:rPr>
                    <w:t>废包装材料</w:t>
                  </w:r>
                </w:p>
              </w:tc>
              <w:tc>
                <w:tcPr>
                  <w:tcW w:w="2866" w:type="dxa"/>
                  <w:vAlign w:val="center"/>
                </w:tcPr>
                <w:p w14:paraId="2F1856C3" w14:textId="77777777" w:rsidR="00641566" w:rsidRPr="005067F7" w:rsidRDefault="00641566" w:rsidP="00641566">
                  <w:pPr>
                    <w:spacing w:line="240" w:lineRule="auto"/>
                    <w:ind w:firstLineChars="0" w:firstLine="0"/>
                    <w:jc w:val="center"/>
                    <w:rPr>
                      <w:sz w:val="21"/>
                    </w:rPr>
                  </w:pPr>
                  <w:r w:rsidRPr="005067F7">
                    <w:rPr>
                      <w:rFonts w:hint="eastAsia"/>
                      <w:sz w:val="21"/>
                    </w:rPr>
                    <w:t>交由专业回收公司回收利用</w:t>
                  </w:r>
                </w:p>
              </w:tc>
            </w:tr>
            <w:tr w:rsidR="005067F7" w:rsidRPr="005067F7" w14:paraId="56F61483" w14:textId="77777777" w:rsidTr="003A75B0">
              <w:trPr>
                <w:trHeight w:val="454"/>
              </w:trPr>
              <w:tc>
                <w:tcPr>
                  <w:tcW w:w="955" w:type="dxa"/>
                  <w:vMerge/>
                  <w:vAlign w:val="center"/>
                </w:tcPr>
                <w:p w14:paraId="5486CB71" w14:textId="77777777" w:rsidR="00641566" w:rsidRPr="005067F7" w:rsidRDefault="00641566" w:rsidP="00641566">
                  <w:pPr>
                    <w:spacing w:line="240" w:lineRule="auto"/>
                    <w:ind w:firstLineChars="0" w:firstLine="0"/>
                    <w:jc w:val="center"/>
                    <w:rPr>
                      <w:sz w:val="21"/>
                    </w:rPr>
                  </w:pPr>
                </w:p>
              </w:tc>
              <w:tc>
                <w:tcPr>
                  <w:tcW w:w="992" w:type="dxa"/>
                  <w:vMerge/>
                  <w:vAlign w:val="center"/>
                </w:tcPr>
                <w:p w14:paraId="52378D82" w14:textId="77777777" w:rsidR="00641566" w:rsidRPr="005067F7" w:rsidRDefault="00641566" w:rsidP="00641566">
                  <w:pPr>
                    <w:spacing w:line="240" w:lineRule="auto"/>
                    <w:ind w:firstLineChars="0" w:firstLine="0"/>
                    <w:jc w:val="center"/>
                    <w:rPr>
                      <w:sz w:val="21"/>
                    </w:rPr>
                  </w:pPr>
                </w:p>
              </w:tc>
              <w:tc>
                <w:tcPr>
                  <w:tcW w:w="1843" w:type="dxa"/>
                  <w:vAlign w:val="center"/>
                </w:tcPr>
                <w:p w14:paraId="383C9DCD" w14:textId="77777777" w:rsidR="00641566" w:rsidRPr="005067F7" w:rsidRDefault="00641566" w:rsidP="00641566">
                  <w:pPr>
                    <w:spacing w:line="240" w:lineRule="auto"/>
                    <w:ind w:firstLineChars="0" w:firstLine="0"/>
                    <w:jc w:val="center"/>
                    <w:rPr>
                      <w:sz w:val="21"/>
                    </w:rPr>
                  </w:pPr>
                  <w:r w:rsidRPr="005067F7">
                    <w:rPr>
                      <w:rFonts w:hint="eastAsia"/>
                      <w:sz w:val="21"/>
                    </w:rPr>
                    <w:t>挤出成型、切粒、振动筛分</w:t>
                  </w:r>
                </w:p>
              </w:tc>
              <w:tc>
                <w:tcPr>
                  <w:tcW w:w="2268" w:type="dxa"/>
                  <w:vAlign w:val="center"/>
                </w:tcPr>
                <w:p w14:paraId="087E98B1" w14:textId="77777777" w:rsidR="00641566" w:rsidRPr="005067F7" w:rsidRDefault="00641566" w:rsidP="00641566">
                  <w:pPr>
                    <w:spacing w:line="240" w:lineRule="auto"/>
                    <w:ind w:firstLineChars="0" w:firstLine="0"/>
                    <w:jc w:val="center"/>
                    <w:rPr>
                      <w:sz w:val="21"/>
                    </w:rPr>
                  </w:pPr>
                  <w:r w:rsidRPr="005067F7">
                    <w:rPr>
                      <w:rFonts w:hint="eastAsia"/>
                      <w:sz w:val="21"/>
                    </w:rPr>
                    <w:t>边角料</w:t>
                  </w:r>
                </w:p>
              </w:tc>
              <w:tc>
                <w:tcPr>
                  <w:tcW w:w="2866" w:type="dxa"/>
                  <w:vAlign w:val="center"/>
                </w:tcPr>
                <w:p w14:paraId="7BB48242" w14:textId="77777777" w:rsidR="00641566" w:rsidRPr="005067F7" w:rsidRDefault="00641566" w:rsidP="00641566">
                  <w:pPr>
                    <w:spacing w:line="240" w:lineRule="auto"/>
                    <w:ind w:firstLineChars="0" w:firstLine="0"/>
                    <w:jc w:val="center"/>
                    <w:rPr>
                      <w:sz w:val="21"/>
                    </w:rPr>
                  </w:pPr>
                  <w:r w:rsidRPr="005067F7">
                    <w:rPr>
                      <w:rFonts w:hint="eastAsia"/>
                      <w:sz w:val="21"/>
                    </w:rPr>
                    <w:t>收集后回用于生产</w:t>
                  </w:r>
                </w:p>
              </w:tc>
            </w:tr>
            <w:tr w:rsidR="005067F7" w:rsidRPr="005067F7" w14:paraId="039F0CA2" w14:textId="77777777" w:rsidTr="003A75B0">
              <w:trPr>
                <w:trHeight w:val="454"/>
              </w:trPr>
              <w:tc>
                <w:tcPr>
                  <w:tcW w:w="955" w:type="dxa"/>
                  <w:vMerge/>
                  <w:vAlign w:val="center"/>
                </w:tcPr>
                <w:p w14:paraId="397DCD37" w14:textId="77777777" w:rsidR="00641566" w:rsidRPr="005067F7" w:rsidRDefault="00641566" w:rsidP="00641566">
                  <w:pPr>
                    <w:spacing w:line="240" w:lineRule="auto"/>
                    <w:ind w:firstLineChars="0" w:firstLine="0"/>
                    <w:jc w:val="center"/>
                    <w:rPr>
                      <w:sz w:val="21"/>
                    </w:rPr>
                  </w:pPr>
                </w:p>
              </w:tc>
              <w:tc>
                <w:tcPr>
                  <w:tcW w:w="992" w:type="dxa"/>
                  <w:vMerge/>
                  <w:vAlign w:val="center"/>
                </w:tcPr>
                <w:p w14:paraId="2A3698D7" w14:textId="77777777" w:rsidR="00641566" w:rsidRPr="005067F7" w:rsidRDefault="00641566" w:rsidP="00641566">
                  <w:pPr>
                    <w:spacing w:line="240" w:lineRule="auto"/>
                    <w:ind w:firstLineChars="0" w:firstLine="0"/>
                    <w:jc w:val="center"/>
                    <w:rPr>
                      <w:sz w:val="21"/>
                    </w:rPr>
                  </w:pPr>
                </w:p>
              </w:tc>
              <w:tc>
                <w:tcPr>
                  <w:tcW w:w="1843" w:type="dxa"/>
                  <w:vAlign w:val="center"/>
                </w:tcPr>
                <w:p w14:paraId="0B922C20" w14:textId="77777777" w:rsidR="00641566" w:rsidRPr="005067F7" w:rsidRDefault="00641566" w:rsidP="00641566">
                  <w:pPr>
                    <w:spacing w:line="240" w:lineRule="auto"/>
                    <w:ind w:firstLineChars="0" w:firstLine="0"/>
                    <w:jc w:val="center"/>
                    <w:rPr>
                      <w:sz w:val="21"/>
                    </w:rPr>
                  </w:pPr>
                  <w:r w:rsidRPr="005067F7">
                    <w:rPr>
                      <w:rFonts w:hint="eastAsia"/>
                      <w:sz w:val="21"/>
                    </w:rPr>
                    <w:t>抽样检测</w:t>
                  </w:r>
                </w:p>
              </w:tc>
              <w:tc>
                <w:tcPr>
                  <w:tcW w:w="2268" w:type="dxa"/>
                  <w:vAlign w:val="center"/>
                </w:tcPr>
                <w:p w14:paraId="01B38E10" w14:textId="77777777" w:rsidR="00641566" w:rsidRPr="005067F7" w:rsidRDefault="00641566" w:rsidP="00641566">
                  <w:pPr>
                    <w:spacing w:line="240" w:lineRule="auto"/>
                    <w:ind w:firstLineChars="0" w:firstLine="0"/>
                    <w:jc w:val="center"/>
                    <w:rPr>
                      <w:sz w:val="21"/>
                    </w:rPr>
                  </w:pPr>
                  <w:r w:rsidRPr="005067F7">
                    <w:rPr>
                      <w:rFonts w:hint="eastAsia"/>
                      <w:sz w:val="21"/>
                    </w:rPr>
                    <w:t>不合格塑料粒</w:t>
                  </w:r>
                </w:p>
              </w:tc>
              <w:tc>
                <w:tcPr>
                  <w:tcW w:w="2866" w:type="dxa"/>
                  <w:vAlign w:val="center"/>
                </w:tcPr>
                <w:p w14:paraId="605DA565" w14:textId="77777777" w:rsidR="00641566" w:rsidRPr="005067F7" w:rsidRDefault="00641566" w:rsidP="00641566">
                  <w:pPr>
                    <w:spacing w:line="240" w:lineRule="auto"/>
                    <w:ind w:firstLineChars="0" w:firstLine="0"/>
                    <w:jc w:val="center"/>
                    <w:rPr>
                      <w:sz w:val="21"/>
                    </w:rPr>
                  </w:pPr>
                  <w:r w:rsidRPr="005067F7">
                    <w:rPr>
                      <w:rFonts w:hint="eastAsia"/>
                      <w:sz w:val="21"/>
                    </w:rPr>
                    <w:t>收集后回用于生产</w:t>
                  </w:r>
                </w:p>
              </w:tc>
            </w:tr>
            <w:tr w:rsidR="005067F7" w:rsidRPr="005067F7" w14:paraId="484476E7" w14:textId="77777777" w:rsidTr="003A75B0">
              <w:trPr>
                <w:trHeight w:val="454"/>
              </w:trPr>
              <w:tc>
                <w:tcPr>
                  <w:tcW w:w="955" w:type="dxa"/>
                  <w:vMerge/>
                  <w:vAlign w:val="center"/>
                </w:tcPr>
                <w:p w14:paraId="07B44D6A" w14:textId="77777777" w:rsidR="00641566" w:rsidRPr="005067F7" w:rsidRDefault="00641566" w:rsidP="00641566">
                  <w:pPr>
                    <w:spacing w:line="240" w:lineRule="auto"/>
                    <w:ind w:firstLineChars="0" w:firstLine="0"/>
                    <w:jc w:val="center"/>
                    <w:rPr>
                      <w:sz w:val="21"/>
                    </w:rPr>
                  </w:pPr>
                </w:p>
              </w:tc>
              <w:tc>
                <w:tcPr>
                  <w:tcW w:w="992" w:type="dxa"/>
                  <w:vMerge/>
                  <w:vAlign w:val="center"/>
                </w:tcPr>
                <w:p w14:paraId="2B0A9594" w14:textId="77777777" w:rsidR="00641566" w:rsidRPr="005067F7" w:rsidRDefault="00641566" w:rsidP="00641566">
                  <w:pPr>
                    <w:spacing w:line="240" w:lineRule="auto"/>
                    <w:ind w:firstLineChars="0" w:firstLine="0"/>
                    <w:jc w:val="center"/>
                    <w:rPr>
                      <w:sz w:val="21"/>
                    </w:rPr>
                  </w:pPr>
                </w:p>
              </w:tc>
              <w:tc>
                <w:tcPr>
                  <w:tcW w:w="1843" w:type="dxa"/>
                  <w:vAlign w:val="center"/>
                </w:tcPr>
                <w:p w14:paraId="50191FD6" w14:textId="77777777" w:rsidR="00641566" w:rsidRPr="005067F7" w:rsidRDefault="00641566" w:rsidP="00641566">
                  <w:pPr>
                    <w:spacing w:line="240" w:lineRule="auto"/>
                    <w:ind w:firstLineChars="0" w:firstLine="0"/>
                    <w:jc w:val="center"/>
                    <w:rPr>
                      <w:sz w:val="21"/>
                    </w:rPr>
                  </w:pPr>
                  <w:r w:rsidRPr="005067F7">
                    <w:rPr>
                      <w:rFonts w:hint="eastAsia"/>
                      <w:sz w:val="21"/>
                    </w:rPr>
                    <w:t>废气处理</w:t>
                  </w:r>
                </w:p>
              </w:tc>
              <w:tc>
                <w:tcPr>
                  <w:tcW w:w="2268" w:type="dxa"/>
                  <w:vAlign w:val="center"/>
                </w:tcPr>
                <w:p w14:paraId="6EE7431C" w14:textId="77777777" w:rsidR="00641566" w:rsidRPr="005067F7" w:rsidRDefault="00641566" w:rsidP="00641566">
                  <w:pPr>
                    <w:spacing w:line="240" w:lineRule="auto"/>
                    <w:ind w:firstLineChars="0" w:firstLine="0"/>
                    <w:jc w:val="center"/>
                    <w:rPr>
                      <w:sz w:val="21"/>
                    </w:rPr>
                  </w:pPr>
                  <w:r w:rsidRPr="005067F7">
                    <w:rPr>
                      <w:rFonts w:hint="eastAsia"/>
                      <w:sz w:val="21"/>
                    </w:rPr>
                    <w:t>布袋收集粉尘、废布袋</w:t>
                  </w:r>
                </w:p>
              </w:tc>
              <w:tc>
                <w:tcPr>
                  <w:tcW w:w="2866" w:type="dxa"/>
                  <w:vAlign w:val="center"/>
                </w:tcPr>
                <w:p w14:paraId="3906785E" w14:textId="77777777" w:rsidR="00641566" w:rsidRPr="005067F7" w:rsidRDefault="00641566" w:rsidP="00641566">
                  <w:pPr>
                    <w:spacing w:line="240" w:lineRule="auto"/>
                    <w:ind w:firstLineChars="0" w:firstLine="0"/>
                    <w:jc w:val="center"/>
                    <w:rPr>
                      <w:sz w:val="21"/>
                    </w:rPr>
                  </w:pPr>
                  <w:r w:rsidRPr="005067F7">
                    <w:rPr>
                      <w:rFonts w:hint="eastAsia"/>
                      <w:sz w:val="21"/>
                    </w:rPr>
                    <w:t>交由专业回收公司回收利用</w:t>
                  </w:r>
                </w:p>
              </w:tc>
            </w:tr>
            <w:tr w:rsidR="005067F7" w:rsidRPr="005067F7" w14:paraId="0CF7BCBE" w14:textId="77777777" w:rsidTr="003A75B0">
              <w:trPr>
                <w:trHeight w:val="454"/>
              </w:trPr>
              <w:tc>
                <w:tcPr>
                  <w:tcW w:w="955" w:type="dxa"/>
                  <w:vMerge/>
                  <w:vAlign w:val="center"/>
                </w:tcPr>
                <w:p w14:paraId="05926412" w14:textId="77777777" w:rsidR="00641566" w:rsidRPr="005067F7" w:rsidRDefault="00641566" w:rsidP="00641566">
                  <w:pPr>
                    <w:spacing w:line="240" w:lineRule="auto"/>
                    <w:ind w:firstLineChars="0" w:firstLine="0"/>
                    <w:jc w:val="center"/>
                    <w:rPr>
                      <w:sz w:val="21"/>
                    </w:rPr>
                  </w:pPr>
                </w:p>
              </w:tc>
              <w:tc>
                <w:tcPr>
                  <w:tcW w:w="992" w:type="dxa"/>
                  <w:vMerge w:val="restart"/>
                  <w:vAlign w:val="center"/>
                </w:tcPr>
                <w:p w14:paraId="5C15CC72" w14:textId="77777777" w:rsidR="00641566" w:rsidRPr="005067F7" w:rsidRDefault="00641566" w:rsidP="00641566">
                  <w:pPr>
                    <w:spacing w:line="240" w:lineRule="auto"/>
                    <w:ind w:firstLineChars="0" w:firstLine="0"/>
                    <w:jc w:val="center"/>
                    <w:rPr>
                      <w:sz w:val="21"/>
                    </w:rPr>
                  </w:pPr>
                  <w:r w:rsidRPr="005067F7">
                    <w:rPr>
                      <w:rFonts w:hint="eastAsia"/>
                      <w:sz w:val="21"/>
                    </w:rPr>
                    <w:t>危险废物</w:t>
                  </w:r>
                </w:p>
              </w:tc>
              <w:tc>
                <w:tcPr>
                  <w:tcW w:w="1843" w:type="dxa"/>
                  <w:vMerge w:val="restart"/>
                  <w:vAlign w:val="center"/>
                </w:tcPr>
                <w:p w14:paraId="4B511D4F" w14:textId="77777777" w:rsidR="00641566" w:rsidRPr="005067F7" w:rsidRDefault="00641566" w:rsidP="00641566">
                  <w:pPr>
                    <w:spacing w:line="240" w:lineRule="auto"/>
                    <w:ind w:firstLineChars="0" w:firstLine="0"/>
                    <w:jc w:val="center"/>
                    <w:rPr>
                      <w:sz w:val="21"/>
                    </w:rPr>
                  </w:pPr>
                  <w:r w:rsidRPr="005067F7">
                    <w:rPr>
                      <w:rFonts w:hint="eastAsia"/>
                      <w:sz w:val="21"/>
                    </w:rPr>
                    <w:t>设备维护</w:t>
                  </w:r>
                </w:p>
              </w:tc>
              <w:tc>
                <w:tcPr>
                  <w:tcW w:w="2268" w:type="dxa"/>
                  <w:vAlign w:val="center"/>
                </w:tcPr>
                <w:p w14:paraId="01DE4F1F" w14:textId="77777777" w:rsidR="00641566" w:rsidRPr="005067F7" w:rsidRDefault="00641566" w:rsidP="00641566">
                  <w:pPr>
                    <w:spacing w:line="240" w:lineRule="auto"/>
                    <w:ind w:firstLineChars="0" w:firstLine="0"/>
                    <w:jc w:val="center"/>
                    <w:rPr>
                      <w:sz w:val="21"/>
                    </w:rPr>
                  </w:pPr>
                  <w:r w:rsidRPr="005067F7">
                    <w:rPr>
                      <w:rFonts w:hint="eastAsia"/>
                      <w:sz w:val="21"/>
                    </w:rPr>
                    <w:t>废含油抹布和手套</w:t>
                  </w:r>
                </w:p>
              </w:tc>
              <w:tc>
                <w:tcPr>
                  <w:tcW w:w="2866" w:type="dxa"/>
                  <w:vMerge w:val="restart"/>
                  <w:vAlign w:val="center"/>
                </w:tcPr>
                <w:p w14:paraId="488E0F8F" w14:textId="77777777" w:rsidR="00641566" w:rsidRPr="005067F7" w:rsidRDefault="00641566" w:rsidP="00641566">
                  <w:pPr>
                    <w:spacing w:line="240" w:lineRule="auto"/>
                    <w:ind w:firstLineChars="0" w:firstLine="0"/>
                    <w:jc w:val="center"/>
                    <w:rPr>
                      <w:sz w:val="21"/>
                    </w:rPr>
                  </w:pPr>
                  <w:r w:rsidRPr="005067F7">
                    <w:rPr>
                      <w:rFonts w:hint="eastAsia"/>
                      <w:sz w:val="21"/>
                    </w:rPr>
                    <w:t>交由有危险废物处置资质的单位处理</w:t>
                  </w:r>
                </w:p>
              </w:tc>
            </w:tr>
            <w:tr w:rsidR="005067F7" w:rsidRPr="005067F7" w14:paraId="7BBE9027" w14:textId="77777777" w:rsidTr="003A75B0">
              <w:trPr>
                <w:trHeight w:val="454"/>
              </w:trPr>
              <w:tc>
                <w:tcPr>
                  <w:tcW w:w="955" w:type="dxa"/>
                  <w:vMerge/>
                  <w:vAlign w:val="center"/>
                </w:tcPr>
                <w:p w14:paraId="17107CB3" w14:textId="77777777" w:rsidR="00641566" w:rsidRPr="005067F7" w:rsidRDefault="00641566" w:rsidP="00641566">
                  <w:pPr>
                    <w:spacing w:line="240" w:lineRule="auto"/>
                    <w:ind w:firstLineChars="0" w:firstLine="0"/>
                    <w:jc w:val="center"/>
                    <w:rPr>
                      <w:sz w:val="21"/>
                    </w:rPr>
                  </w:pPr>
                </w:p>
              </w:tc>
              <w:tc>
                <w:tcPr>
                  <w:tcW w:w="992" w:type="dxa"/>
                  <w:vMerge/>
                  <w:vAlign w:val="center"/>
                </w:tcPr>
                <w:p w14:paraId="6E8C90ED" w14:textId="77777777" w:rsidR="00641566" w:rsidRPr="005067F7" w:rsidRDefault="00641566" w:rsidP="00641566">
                  <w:pPr>
                    <w:spacing w:line="240" w:lineRule="auto"/>
                    <w:ind w:firstLineChars="0" w:firstLine="0"/>
                    <w:jc w:val="center"/>
                    <w:rPr>
                      <w:sz w:val="21"/>
                    </w:rPr>
                  </w:pPr>
                </w:p>
              </w:tc>
              <w:tc>
                <w:tcPr>
                  <w:tcW w:w="1843" w:type="dxa"/>
                  <w:vMerge/>
                  <w:vAlign w:val="center"/>
                </w:tcPr>
                <w:p w14:paraId="21A0D341" w14:textId="77777777" w:rsidR="00641566" w:rsidRPr="005067F7" w:rsidRDefault="00641566" w:rsidP="00641566">
                  <w:pPr>
                    <w:spacing w:line="240" w:lineRule="auto"/>
                    <w:ind w:firstLineChars="0" w:firstLine="0"/>
                    <w:jc w:val="center"/>
                    <w:rPr>
                      <w:sz w:val="21"/>
                    </w:rPr>
                  </w:pPr>
                </w:p>
              </w:tc>
              <w:tc>
                <w:tcPr>
                  <w:tcW w:w="2268" w:type="dxa"/>
                  <w:vAlign w:val="center"/>
                </w:tcPr>
                <w:p w14:paraId="31D52188" w14:textId="77777777" w:rsidR="00641566" w:rsidRPr="005067F7" w:rsidRDefault="00641566" w:rsidP="00641566">
                  <w:pPr>
                    <w:spacing w:line="240" w:lineRule="auto"/>
                    <w:ind w:firstLineChars="0" w:firstLine="0"/>
                    <w:jc w:val="center"/>
                    <w:rPr>
                      <w:sz w:val="21"/>
                    </w:rPr>
                  </w:pPr>
                  <w:r w:rsidRPr="005067F7">
                    <w:rPr>
                      <w:sz w:val="21"/>
                    </w:rPr>
                    <w:t>废机油</w:t>
                  </w:r>
                </w:p>
              </w:tc>
              <w:tc>
                <w:tcPr>
                  <w:tcW w:w="2866" w:type="dxa"/>
                  <w:vMerge/>
                  <w:vAlign w:val="center"/>
                </w:tcPr>
                <w:p w14:paraId="58742BBB" w14:textId="77777777" w:rsidR="00641566" w:rsidRPr="005067F7" w:rsidRDefault="00641566" w:rsidP="00641566">
                  <w:pPr>
                    <w:spacing w:line="240" w:lineRule="auto"/>
                    <w:ind w:firstLineChars="0" w:firstLine="0"/>
                    <w:jc w:val="center"/>
                    <w:rPr>
                      <w:sz w:val="21"/>
                    </w:rPr>
                  </w:pPr>
                </w:p>
              </w:tc>
            </w:tr>
            <w:tr w:rsidR="005067F7" w:rsidRPr="005067F7" w14:paraId="455C1C27" w14:textId="77777777" w:rsidTr="003A75B0">
              <w:trPr>
                <w:trHeight w:val="454"/>
              </w:trPr>
              <w:tc>
                <w:tcPr>
                  <w:tcW w:w="955" w:type="dxa"/>
                  <w:vMerge/>
                  <w:vAlign w:val="center"/>
                </w:tcPr>
                <w:p w14:paraId="58AD2599" w14:textId="77777777" w:rsidR="00641566" w:rsidRPr="005067F7" w:rsidRDefault="00641566" w:rsidP="00641566">
                  <w:pPr>
                    <w:spacing w:line="240" w:lineRule="auto"/>
                    <w:ind w:firstLineChars="0" w:firstLine="0"/>
                    <w:jc w:val="center"/>
                    <w:rPr>
                      <w:sz w:val="21"/>
                    </w:rPr>
                  </w:pPr>
                </w:p>
              </w:tc>
              <w:tc>
                <w:tcPr>
                  <w:tcW w:w="992" w:type="dxa"/>
                  <w:vMerge/>
                  <w:vAlign w:val="center"/>
                </w:tcPr>
                <w:p w14:paraId="05883B1F" w14:textId="77777777" w:rsidR="00641566" w:rsidRPr="005067F7" w:rsidRDefault="00641566" w:rsidP="00641566">
                  <w:pPr>
                    <w:spacing w:line="240" w:lineRule="auto"/>
                    <w:ind w:firstLineChars="0" w:firstLine="0"/>
                    <w:jc w:val="center"/>
                    <w:rPr>
                      <w:sz w:val="21"/>
                    </w:rPr>
                  </w:pPr>
                </w:p>
              </w:tc>
              <w:tc>
                <w:tcPr>
                  <w:tcW w:w="1843" w:type="dxa"/>
                  <w:vMerge/>
                  <w:vAlign w:val="center"/>
                </w:tcPr>
                <w:p w14:paraId="5650D440" w14:textId="77777777" w:rsidR="00641566" w:rsidRPr="005067F7" w:rsidRDefault="00641566" w:rsidP="00641566">
                  <w:pPr>
                    <w:spacing w:line="240" w:lineRule="auto"/>
                    <w:ind w:firstLineChars="0" w:firstLine="0"/>
                    <w:jc w:val="center"/>
                    <w:rPr>
                      <w:sz w:val="21"/>
                    </w:rPr>
                  </w:pPr>
                </w:p>
              </w:tc>
              <w:tc>
                <w:tcPr>
                  <w:tcW w:w="2268" w:type="dxa"/>
                  <w:vAlign w:val="center"/>
                </w:tcPr>
                <w:p w14:paraId="75EB79BB" w14:textId="77777777" w:rsidR="00641566" w:rsidRPr="005067F7" w:rsidRDefault="00641566" w:rsidP="00641566">
                  <w:pPr>
                    <w:spacing w:line="240" w:lineRule="auto"/>
                    <w:ind w:firstLineChars="0" w:firstLine="0"/>
                    <w:jc w:val="center"/>
                    <w:rPr>
                      <w:sz w:val="21"/>
                    </w:rPr>
                  </w:pPr>
                  <w:r w:rsidRPr="005067F7">
                    <w:rPr>
                      <w:rFonts w:hint="eastAsia"/>
                      <w:sz w:val="21"/>
                    </w:rPr>
                    <w:t>废机油桶</w:t>
                  </w:r>
                </w:p>
              </w:tc>
              <w:tc>
                <w:tcPr>
                  <w:tcW w:w="2866" w:type="dxa"/>
                  <w:vMerge/>
                  <w:vAlign w:val="center"/>
                </w:tcPr>
                <w:p w14:paraId="65A9FD02" w14:textId="77777777" w:rsidR="00641566" w:rsidRPr="005067F7" w:rsidRDefault="00641566" w:rsidP="00641566">
                  <w:pPr>
                    <w:spacing w:line="240" w:lineRule="auto"/>
                    <w:ind w:firstLineChars="0" w:firstLine="0"/>
                    <w:jc w:val="center"/>
                    <w:rPr>
                      <w:sz w:val="21"/>
                    </w:rPr>
                  </w:pPr>
                </w:p>
              </w:tc>
            </w:tr>
            <w:tr w:rsidR="005067F7" w:rsidRPr="005067F7" w14:paraId="29B5C7A2" w14:textId="77777777" w:rsidTr="003A75B0">
              <w:trPr>
                <w:trHeight w:val="454"/>
              </w:trPr>
              <w:tc>
                <w:tcPr>
                  <w:tcW w:w="955" w:type="dxa"/>
                  <w:vMerge/>
                  <w:vAlign w:val="center"/>
                </w:tcPr>
                <w:p w14:paraId="79B0E99E" w14:textId="77777777" w:rsidR="00641566" w:rsidRPr="005067F7" w:rsidRDefault="00641566" w:rsidP="00641566">
                  <w:pPr>
                    <w:spacing w:line="240" w:lineRule="auto"/>
                    <w:ind w:firstLineChars="0" w:firstLine="0"/>
                    <w:jc w:val="center"/>
                    <w:rPr>
                      <w:sz w:val="21"/>
                    </w:rPr>
                  </w:pPr>
                </w:p>
              </w:tc>
              <w:tc>
                <w:tcPr>
                  <w:tcW w:w="992" w:type="dxa"/>
                  <w:vMerge/>
                  <w:vAlign w:val="center"/>
                </w:tcPr>
                <w:p w14:paraId="12FF505B" w14:textId="77777777" w:rsidR="00641566" w:rsidRPr="005067F7" w:rsidRDefault="00641566" w:rsidP="00641566">
                  <w:pPr>
                    <w:spacing w:line="240" w:lineRule="auto"/>
                    <w:ind w:firstLineChars="0" w:firstLine="0"/>
                    <w:jc w:val="center"/>
                    <w:rPr>
                      <w:sz w:val="21"/>
                    </w:rPr>
                  </w:pPr>
                </w:p>
              </w:tc>
              <w:tc>
                <w:tcPr>
                  <w:tcW w:w="1843" w:type="dxa"/>
                  <w:vAlign w:val="center"/>
                </w:tcPr>
                <w:p w14:paraId="67BA7392" w14:textId="77777777" w:rsidR="00641566" w:rsidRPr="005067F7" w:rsidRDefault="00641566" w:rsidP="00641566">
                  <w:pPr>
                    <w:spacing w:line="240" w:lineRule="auto"/>
                    <w:ind w:firstLineChars="0" w:firstLine="0"/>
                    <w:jc w:val="center"/>
                    <w:rPr>
                      <w:sz w:val="21"/>
                    </w:rPr>
                  </w:pPr>
                  <w:r w:rsidRPr="005067F7">
                    <w:rPr>
                      <w:rFonts w:hint="eastAsia"/>
                      <w:sz w:val="21"/>
                    </w:rPr>
                    <w:t>废气处理</w:t>
                  </w:r>
                </w:p>
              </w:tc>
              <w:tc>
                <w:tcPr>
                  <w:tcW w:w="2268" w:type="dxa"/>
                  <w:vAlign w:val="center"/>
                </w:tcPr>
                <w:p w14:paraId="76F090F0" w14:textId="77777777" w:rsidR="00641566" w:rsidRPr="005067F7" w:rsidRDefault="00641566" w:rsidP="00641566">
                  <w:pPr>
                    <w:spacing w:line="240" w:lineRule="auto"/>
                    <w:ind w:firstLineChars="0" w:firstLine="0"/>
                    <w:jc w:val="center"/>
                    <w:rPr>
                      <w:sz w:val="21"/>
                    </w:rPr>
                  </w:pPr>
                  <w:r w:rsidRPr="005067F7">
                    <w:rPr>
                      <w:rFonts w:hint="eastAsia"/>
                      <w:sz w:val="21"/>
                    </w:rPr>
                    <w:t>废活性炭</w:t>
                  </w:r>
                </w:p>
              </w:tc>
              <w:tc>
                <w:tcPr>
                  <w:tcW w:w="2866" w:type="dxa"/>
                  <w:vMerge/>
                  <w:vAlign w:val="center"/>
                </w:tcPr>
                <w:p w14:paraId="05F52C6B" w14:textId="77777777" w:rsidR="00641566" w:rsidRPr="005067F7" w:rsidRDefault="00641566" w:rsidP="00641566">
                  <w:pPr>
                    <w:spacing w:line="240" w:lineRule="auto"/>
                    <w:ind w:firstLineChars="0" w:firstLine="0"/>
                    <w:jc w:val="center"/>
                    <w:rPr>
                      <w:sz w:val="21"/>
                    </w:rPr>
                  </w:pPr>
                </w:p>
              </w:tc>
            </w:tr>
            <w:tr w:rsidR="005067F7" w:rsidRPr="005067F7" w14:paraId="04F44C51" w14:textId="77777777" w:rsidTr="003A75B0">
              <w:trPr>
                <w:trHeight w:val="454"/>
              </w:trPr>
              <w:tc>
                <w:tcPr>
                  <w:tcW w:w="955" w:type="dxa"/>
                  <w:vAlign w:val="center"/>
                </w:tcPr>
                <w:p w14:paraId="3DB8659F" w14:textId="77777777" w:rsidR="00641566" w:rsidRPr="005067F7" w:rsidRDefault="00641566" w:rsidP="00641566">
                  <w:pPr>
                    <w:spacing w:line="240" w:lineRule="auto"/>
                    <w:ind w:firstLineChars="0" w:firstLine="0"/>
                    <w:jc w:val="center"/>
                    <w:rPr>
                      <w:sz w:val="21"/>
                    </w:rPr>
                  </w:pPr>
                  <w:r w:rsidRPr="005067F7">
                    <w:rPr>
                      <w:rFonts w:hint="eastAsia"/>
                      <w:sz w:val="21"/>
                    </w:rPr>
                    <w:t>噪声</w:t>
                  </w:r>
                </w:p>
              </w:tc>
              <w:tc>
                <w:tcPr>
                  <w:tcW w:w="2835" w:type="dxa"/>
                  <w:gridSpan w:val="2"/>
                  <w:vAlign w:val="center"/>
                </w:tcPr>
                <w:p w14:paraId="661F6172" w14:textId="77777777" w:rsidR="00641566" w:rsidRPr="005067F7" w:rsidRDefault="00641566" w:rsidP="00641566">
                  <w:pPr>
                    <w:spacing w:line="240" w:lineRule="auto"/>
                    <w:ind w:firstLineChars="0" w:firstLine="0"/>
                    <w:jc w:val="center"/>
                    <w:rPr>
                      <w:sz w:val="21"/>
                    </w:rPr>
                  </w:pPr>
                  <w:r w:rsidRPr="005067F7">
                    <w:rPr>
                      <w:rFonts w:hint="eastAsia"/>
                      <w:sz w:val="21"/>
                    </w:rPr>
                    <w:t>生产设备</w:t>
                  </w:r>
                </w:p>
              </w:tc>
              <w:tc>
                <w:tcPr>
                  <w:tcW w:w="2268" w:type="dxa"/>
                  <w:vAlign w:val="center"/>
                </w:tcPr>
                <w:p w14:paraId="5CEA46B4" w14:textId="77777777" w:rsidR="00641566" w:rsidRPr="005067F7" w:rsidRDefault="00641566" w:rsidP="00641566">
                  <w:pPr>
                    <w:spacing w:line="240" w:lineRule="auto"/>
                    <w:ind w:firstLineChars="0" w:firstLine="0"/>
                    <w:jc w:val="center"/>
                    <w:rPr>
                      <w:sz w:val="21"/>
                    </w:rPr>
                  </w:pPr>
                  <w:r w:rsidRPr="005067F7">
                    <w:rPr>
                      <w:rFonts w:hint="eastAsia"/>
                    </w:rPr>
                    <w:t>噪声</w:t>
                  </w:r>
                </w:p>
              </w:tc>
              <w:tc>
                <w:tcPr>
                  <w:tcW w:w="2866" w:type="dxa"/>
                  <w:vAlign w:val="center"/>
                </w:tcPr>
                <w:p w14:paraId="22A73DA3" w14:textId="77777777" w:rsidR="00641566" w:rsidRPr="005067F7" w:rsidRDefault="00641566" w:rsidP="00641566">
                  <w:pPr>
                    <w:spacing w:line="240" w:lineRule="auto"/>
                    <w:ind w:firstLineChars="0" w:firstLine="0"/>
                    <w:jc w:val="center"/>
                    <w:rPr>
                      <w:sz w:val="21"/>
                    </w:rPr>
                  </w:pPr>
                  <w:r w:rsidRPr="005067F7">
                    <w:rPr>
                      <w:rFonts w:hint="eastAsia"/>
                      <w:sz w:val="21"/>
                    </w:rPr>
                    <w:t>选用低噪声设备，合理布置噪声源，基础减振、厂房隔声等综合降噪措施</w:t>
                  </w:r>
                </w:p>
              </w:tc>
            </w:tr>
          </w:tbl>
          <w:p w14:paraId="3844C750" w14:textId="77777777" w:rsidR="00641566" w:rsidRPr="005067F7" w:rsidRDefault="00641566" w:rsidP="00766CBC">
            <w:pPr>
              <w:ind w:firstLine="482"/>
              <w:rPr>
                <w:b/>
                <w:bCs/>
              </w:rPr>
            </w:pPr>
          </w:p>
          <w:p w14:paraId="2157C087" w14:textId="4428A67A" w:rsidR="00641566" w:rsidRPr="005067F7" w:rsidRDefault="00641566" w:rsidP="00766CBC">
            <w:pPr>
              <w:ind w:firstLine="482"/>
              <w:rPr>
                <w:b/>
                <w:bCs/>
              </w:rPr>
            </w:pPr>
          </w:p>
        </w:tc>
      </w:tr>
      <w:tr w:rsidR="005067F7" w:rsidRPr="005067F7" w14:paraId="111270FC" w14:textId="77777777" w:rsidTr="00A20C41">
        <w:trPr>
          <w:trHeight w:val="5477"/>
          <w:jc w:val="center"/>
        </w:trPr>
        <w:tc>
          <w:tcPr>
            <w:tcW w:w="489" w:type="dxa"/>
            <w:vAlign w:val="center"/>
          </w:tcPr>
          <w:p w14:paraId="4F55AD05" w14:textId="008F07BD" w:rsidR="006E0920" w:rsidRPr="005067F7" w:rsidRDefault="006E0920" w:rsidP="00575DB4">
            <w:pPr>
              <w:spacing w:line="240" w:lineRule="auto"/>
              <w:ind w:firstLineChars="0" w:firstLine="0"/>
            </w:pPr>
            <w:r w:rsidRPr="005067F7">
              <w:lastRenderedPageBreak/>
              <w:t>与项目有关的原有环境污染问题</w:t>
            </w:r>
          </w:p>
        </w:tc>
        <w:tc>
          <w:tcPr>
            <w:tcW w:w="9150" w:type="dxa"/>
            <w:vAlign w:val="center"/>
          </w:tcPr>
          <w:p w14:paraId="24DB6DDD" w14:textId="584AC3CE" w:rsidR="006E0920" w:rsidRPr="005067F7" w:rsidRDefault="00575DB4" w:rsidP="00575DB4">
            <w:pPr>
              <w:ind w:firstLine="480"/>
              <w:rPr>
                <w:b/>
                <w:bCs/>
              </w:rPr>
            </w:pPr>
            <w:r w:rsidRPr="005067F7">
              <w:t>本项目属于新建项目，无与项目有关的原有环境污染问题。</w:t>
            </w:r>
          </w:p>
        </w:tc>
      </w:tr>
    </w:tbl>
    <w:p w14:paraId="2D500305" w14:textId="45EF980B" w:rsidR="006E0920" w:rsidRPr="005067F7" w:rsidRDefault="006E0920" w:rsidP="008E28A8">
      <w:pPr>
        <w:pStyle w:val="af"/>
        <w:sectPr w:rsidR="006E0920" w:rsidRPr="005067F7" w:rsidSect="00BF4C9A">
          <w:pgSz w:w="11906" w:h="16838" w:code="9"/>
          <w:pgMar w:top="1418" w:right="1418" w:bottom="1418" w:left="1418" w:header="992" w:footer="992" w:gutter="0"/>
          <w:pgNumType w:start="1"/>
          <w:cols w:space="425"/>
          <w:docGrid w:type="lines" w:linePitch="326"/>
        </w:sectPr>
      </w:pPr>
      <w:r w:rsidRPr="005067F7">
        <w:tab/>
      </w:r>
    </w:p>
    <w:p w14:paraId="4077540B" w14:textId="4EFB4FF6" w:rsidR="0098110F" w:rsidRPr="005067F7" w:rsidRDefault="003A069D" w:rsidP="00FD791D">
      <w:pPr>
        <w:pStyle w:val="af7"/>
        <w:pageBreakBefore/>
        <w:spacing w:before="0" w:beforeAutospacing="0" w:after="0" w:afterAutospacing="0"/>
        <w:ind w:firstLineChars="0" w:firstLine="0"/>
        <w:jc w:val="center"/>
        <w:outlineLvl w:val="0"/>
        <w:rPr>
          <w:rFonts w:ascii="黑体" w:eastAsia="黑体" w:hAnsi="黑体"/>
          <w:snapToGrid w:val="0"/>
          <w:sz w:val="30"/>
          <w:szCs w:val="30"/>
        </w:rPr>
      </w:pPr>
      <w:bookmarkStart w:id="25" w:name="_Toc136970360"/>
      <w:r w:rsidRPr="005067F7">
        <w:rPr>
          <w:rFonts w:ascii="黑体" w:eastAsia="黑体" w:hAnsi="黑体" w:hint="eastAsia"/>
          <w:snapToGrid w:val="0"/>
          <w:sz w:val="30"/>
          <w:szCs w:val="30"/>
        </w:rPr>
        <w:lastRenderedPageBreak/>
        <w:t>三、区域环境质量现状、环境保护目标及评价标准</w:t>
      </w:r>
      <w:bookmarkEnd w:id="25"/>
    </w:p>
    <w:tbl>
      <w:tblPr>
        <w:tblStyle w:val="ad"/>
        <w:tblW w:w="9639" w:type="dxa"/>
        <w:jc w:val="center"/>
        <w:tblLayout w:type="fixed"/>
        <w:tblLook w:val="04A0" w:firstRow="1" w:lastRow="0" w:firstColumn="1" w:lastColumn="0" w:noHBand="0" w:noVBand="1"/>
      </w:tblPr>
      <w:tblGrid>
        <w:gridCol w:w="453"/>
        <w:gridCol w:w="9186"/>
      </w:tblGrid>
      <w:tr w:rsidR="005067F7" w:rsidRPr="005067F7" w14:paraId="19E187A9" w14:textId="77777777" w:rsidTr="00B57713">
        <w:trPr>
          <w:trHeight w:val="397"/>
          <w:jc w:val="center"/>
        </w:trPr>
        <w:tc>
          <w:tcPr>
            <w:tcW w:w="454" w:type="dxa"/>
            <w:vAlign w:val="center"/>
          </w:tcPr>
          <w:p w14:paraId="5DCC717F" w14:textId="159207FC" w:rsidR="003A069D" w:rsidRPr="005067F7" w:rsidRDefault="003A069D" w:rsidP="003A069D">
            <w:pPr>
              <w:spacing w:line="240" w:lineRule="auto"/>
              <w:ind w:firstLineChars="0" w:firstLine="0"/>
              <w:jc w:val="center"/>
            </w:pPr>
            <w:bookmarkStart w:id="26" w:name="_Toc108642011"/>
            <w:r w:rsidRPr="005067F7">
              <w:t>区域环境质量现状</w:t>
            </w:r>
            <w:bookmarkEnd w:id="26"/>
          </w:p>
        </w:tc>
        <w:tc>
          <w:tcPr>
            <w:tcW w:w="9218" w:type="dxa"/>
          </w:tcPr>
          <w:p w14:paraId="5C0E47B5" w14:textId="77777777" w:rsidR="003A069D" w:rsidRPr="005067F7" w:rsidRDefault="00956ED1" w:rsidP="008F5265">
            <w:pPr>
              <w:ind w:firstLine="482"/>
              <w:rPr>
                <w:b/>
                <w:bCs/>
              </w:rPr>
            </w:pPr>
            <w:r w:rsidRPr="005067F7">
              <w:rPr>
                <w:rFonts w:hint="eastAsia"/>
                <w:b/>
                <w:bCs/>
              </w:rPr>
              <w:t>1</w:t>
            </w:r>
            <w:r w:rsidRPr="005067F7">
              <w:rPr>
                <w:rFonts w:hint="eastAsia"/>
                <w:b/>
                <w:bCs/>
              </w:rPr>
              <w:t>、大气环境</w:t>
            </w:r>
          </w:p>
          <w:p w14:paraId="119E15C8" w14:textId="34E472AC" w:rsidR="00956ED1" w:rsidRPr="005067F7" w:rsidRDefault="00956ED1" w:rsidP="008F5265">
            <w:pPr>
              <w:ind w:firstLine="482"/>
              <w:rPr>
                <w:b/>
                <w:bCs/>
              </w:rPr>
            </w:pPr>
            <w:r w:rsidRPr="005067F7">
              <w:rPr>
                <w:b/>
                <w:bCs/>
              </w:rPr>
              <w:t>（</w:t>
            </w:r>
            <w:r w:rsidRPr="005067F7">
              <w:rPr>
                <w:b/>
                <w:bCs/>
              </w:rPr>
              <w:t>1</w:t>
            </w:r>
            <w:r w:rsidRPr="005067F7">
              <w:rPr>
                <w:b/>
                <w:bCs/>
              </w:rPr>
              <w:t>）基本污染物</w:t>
            </w:r>
          </w:p>
          <w:p w14:paraId="0C390763" w14:textId="25F03A3A" w:rsidR="00956ED1" w:rsidRPr="005067F7" w:rsidRDefault="00956ED1" w:rsidP="008F5265">
            <w:pPr>
              <w:ind w:firstLine="480"/>
            </w:pPr>
            <w:r w:rsidRPr="005067F7">
              <w:rPr>
                <w:rFonts w:hint="eastAsia"/>
              </w:rPr>
              <w:t>项目位于博罗县泰美镇，</w:t>
            </w:r>
            <w:r w:rsidRPr="005067F7">
              <w:t>根据《惠州市环境空气质量功能区划分方案》（</w:t>
            </w:r>
            <w:r w:rsidRPr="005067F7">
              <w:t>2021</w:t>
            </w:r>
            <w:r w:rsidRPr="005067F7">
              <w:t>年修订版），本项目所在地属于</w:t>
            </w:r>
            <w:r w:rsidR="0070645A" w:rsidRPr="005067F7">
              <w:t>环境空气质量功能区的二类区，</w:t>
            </w:r>
            <w:r w:rsidRPr="005067F7">
              <w:rPr>
                <w:rFonts w:hint="eastAsia"/>
              </w:rPr>
              <w:t>执行《环境空气质量标准》（</w:t>
            </w:r>
            <w:r w:rsidRPr="005067F7">
              <w:rPr>
                <w:rFonts w:hint="eastAsia"/>
              </w:rPr>
              <w:t>GB3095-2012</w:t>
            </w:r>
            <w:r w:rsidRPr="005067F7">
              <w:rPr>
                <w:rFonts w:hint="eastAsia"/>
              </w:rPr>
              <w:t>）中二级标准及</w:t>
            </w:r>
            <w:r w:rsidRPr="005067F7">
              <w:rPr>
                <w:rFonts w:hint="eastAsia"/>
              </w:rPr>
              <w:t>2018</w:t>
            </w:r>
            <w:r w:rsidRPr="005067F7">
              <w:rPr>
                <w:rFonts w:hint="eastAsia"/>
              </w:rPr>
              <w:t>年修改单要求。</w:t>
            </w:r>
          </w:p>
          <w:p w14:paraId="07FAFFDA" w14:textId="77777777" w:rsidR="00114520" w:rsidRPr="005067F7" w:rsidRDefault="00956ED1" w:rsidP="00114520">
            <w:pPr>
              <w:ind w:firstLine="480"/>
              <w:rPr>
                <w:rFonts w:cs="Times New Roman"/>
              </w:rPr>
            </w:pPr>
            <w:r w:rsidRPr="005067F7">
              <w:rPr>
                <w:rFonts w:cs="Times New Roman"/>
              </w:rPr>
              <w:t>根据《</w:t>
            </w:r>
            <w:r w:rsidRPr="005067F7">
              <w:rPr>
                <w:rFonts w:cs="Times New Roman"/>
              </w:rPr>
              <w:t xml:space="preserve">2021 </w:t>
            </w:r>
            <w:r w:rsidRPr="005067F7">
              <w:rPr>
                <w:rFonts w:cs="Times New Roman"/>
              </w:rPr>
              <w:t>年惠州市生态环境状况公报》</w:t>
            </w:r>
            <w:r w:rsidR="00114520" w:rsidRPr="005067F7">
              <w:rPr>
                <w:rFonts w:cs="Times New Roman"/>
              </w:rPr>
              <w:t>，</w:t>
            </w:r>
            <w:r w:rsidR="00114520" w:rsidRPr="005067F7">
              <w:rPr>
                <w:rFonts w:cs="Times New Roman"/>
              </w:rPr>
              <w:t>2021</w:t>
            </w:r>
            <w:r w:rsidR="00114520" w:rsidRPr="005067F7">
              <w:rPr>
                <w:rFonts w:cs="Times New Roman"/>
              </w:rPr>
              <w:t>年，惠州市环境空气质量保持良好。</w:t>
            </w:r>
          </w:p>
          <w:p w14:paraId="3780A274" w14:textId="1E148782" w:rsidR="005D05DE" w:rsidRPr="005067F7" w:rsidRDefault="005D05DE" w:rsidP="005D05DE">
            <w:pPr>
              <w:ind w:firstLine="482"/>
              <w:rPr>
                <w:rFonts w:cs="Times New Roman"/>
              </w:rPr>
            </w:pPr>
            <w:r w:rsidRPr="005067F7">
              <w:rPr>
                <w:rFonts w:cs="Times New Roman" w:hint="eastAsia"/>
                <w:b/>
                <w:bCs/>
              </w:rPr>
              <w:t>市区空气质量：</w:t>
            </w:r>
            <w:r w:rsidRPr="005067F7">
              <w:rPr>
                <w:rFonts w:cs="Times New Roman" w:hint="eastAsia"/>
              </w:rPr>
              <w:t>2021</w:t>
            </w:r>
            <w:r w:rsidRPr="005067F7">
              <w:rPr>
                <w:rFonts w:cs="Times New Roman" w:hint="eastAsia"/>
              </w:rPr>
              <w:t>年，市区（惠城区、惠阳区和大亚湾区）空气质量良好，六项污染物年评价浓度均达到国家二级标准。其中，二氧化硫（</w:t>
            </w:r>
            <w:r w:rsidRPr="005067F7">
              <w:rPr>
                <w:rFonts w:cs="Times New Roman" w:hint="eastAsia"/>
              </w:rPr>
              <w:t>SO</w:t>
            </w:r>
            <w:r w:rsidRPr="005067F7">
              <w:rPr>
                <w:rFonts w:cs="Times New Roman" w:hint="eastAsia"/>
                <w:vertAlign w:val="subscript"/>
              </w:rPr>
              <w:t>2</w:t>
            </w:r>
            <w:r w:rsidRPr="005067F7">
              <w:rPr>
                <w:rFonts w:cs="Times New Roman" w:hint="eastAsia"/>
              </w:rPr>
              <w:t>）、二氧化氮（</w:t>
            </w:r>
            <w:r w:rsidRPr="005067F7">
              <w:rPr>
                <w:rFonts w:cs="Times New Roman" w:hint="eastAsia"/>
              </w:rPr>
              <w:t>NO</w:t>
            </w:r>
            <w:r w:rsidRPr="005067F7">
              <w:rPr>
                <w:rFonts w:cs="Times New Roman" w:hint="eastAsia"/>
                <w:vertAlign w:val="subscript"/>
              </w:rPr>
              <w:t>2</w:t>
            </w:r>
            <w:r w:rsidRPr="005067F7">
              <w:rPr>
                <w:rFonts w:cs="Times New Roman" w:hint="eastAsia"/>
              </w:rPr>
              <w:t>）和一氧化碳（</w:t>
            </w:r>
            <w:r w:rsidRPr="005067F7">
              <w:rPr>
                <w:rFonts w:cs="Times New Roman" w:hint="eastAsia"/>
              </w:rPr>
              <w:t>CO</w:t>
            </w:r>
            <w:r w:rsidRPr="005067F7">
              <w:rPr>
                <w:rFonts w:cs="Times New Roman" w:hint="eastAsia"/>
              </w:rPr>
              <w:t>）达国家一级标准，可吸入颗粒物（</w:t>
            </w:r>
            <w:r w:rsidRPr="005067F7">
              <w:rPr>
                <w:rFonts w:cs="Times New Roman" w:hint="eastAsia"/>
              </w:rPr>
              <w:t>PM</w:t>
            </w:r>
            <w:r w:rsidRPr="005067F7">
              <w:rPr>
                <w:rFonts w:cs="Times New Roman" w:hint="eastAsia"/>
                <w:vertAlign w:val="subscript"/>
              </w:rPr>
              <w:t>10</w:t>
            </w:r>
            <w:r w:rsidRPr="005067F7">
              <w:rPr>
                <w:rFonts w:cs="Times New Roman" w:hint="eastAsia"/>
              </w:rPr>
              <w:t>）、细颗粒物（</w:t>
            </w:r>
            <w:r w:rsidRPr="005067F7">
              <w:rPr>
                <w:rFonts w:cs="Times New Roman" w:hint="eastAsia"/>
              </w:rPr>
              <w:t>PM</w:t>
            </w:r>
            <w:r w:rsidRPr="005067F7">
              <w:rPr>
                <w:rFonts w:cs="Times New Roman" w:hint="eastAsia"/>
                <w:vertAlign w:val="subscript"/>
              </w:rPr>
              <w:t>2.5</w:t>
            </w:r>
            <w:r w:rsidRPr="005067F7">
              <w:rPr>
                <w:rFonts w:cs="Times New Roman" w:hint="eastAsia"/>
              </w:rPr>
              <w:t>）和臭氧（</w:t>
            </w:r>
            <w:r w:rsidRPr="005067F7">
              <w:rPr>
                <w:rFonts w:cs="Times New Roman" w:hint="eastAsia"/>
              </w:rPr>
              <w:t>O</w:t>
            </w:r>
            <w:r w:rsidRPr="005067F7">
              <w:rPr>
                <w:rFonts w:cs="Times New Roman" w:hint="eastAsia"/>
                <w:vertAlign w:val="subscript"/>
              </w:rPr>
              <w:t>3</w:t>
            </w:r>
            <w:r w:rsidRPr="005067F7">
              <w:rPr>
                <w:rFonts w:cs="Times New Roman" w:hint="eastAsia"/>
              </w:rPr>
              <w:t>）达到国家二级标准；综合指数为</w:t>
            </w:r>
            <w:r w:rsidRPr="005067F7">
              <w:rPr>
                <w:rFonts w:cs="Times New Roman" w:hint="eastAsia"/>
              </w:rPr>
              <w:t>2.83</w:t>
            </w:r>
            <w:r w:rsidRPr="005067F7">
              <w:rPr>
                <w:rFonts w:cs="Times New Roman" w:hint="eastAsia"/>
              </w:rPr>
              <w:t>，空气质量指数（</w:t>
            </w:r>
            <w:r w:rsidRPr="005067F7">
              <w:rPr>
                <w:rFonts w:cs="Times New Roman" w:hint="eastAsia"/>
              </w:rPr>
              <w:t>AQI</w:t>
            </w:r>
            <w:r w:rsidRPr="005067F7">
              <w:rPr>
                <w:rFonts w:cs="Times New Roman" w:hint="eastAsia"/>
              </w:rPr>
              <w:t>）范围为</w:t>
            </w:r>
            <w:r w:rsidRPr="005067F7">
              <w:rPr>
                <w:rFonts w:cs="Times New Roman" w:hint="eastAsia"/>
              </w:rPr>
              <w:t>20</w:t>
            </w:r>
            <w:r w:rsidRPr="005067F7">
              <w:rPr>
                <w:rFonts w:cs="Times New Roman" w:hint="eastAsia"/>
              </w:rPr>
              <w:t>～</w:t>
            </w:r>
            <w:r w:rsidRPr="005067F7">
              <w:rPr>
                <w:rFonts w:cs="Times New Roman" w:hint="eastAsia"/>
              </w:rPr>
              <w:t>161</w:t>
            </w:r>
            <w:r w:rsidRPr="005067F7">
              <w:rPr>
                <w:rFonts w:cs="Times New Roman" w:hint="eastAsia"/>
              </w:rPr>
              <w:t>，达标天数比例（</w:t>
            </w:r>
            <w:r w:rsidRPr="005067F7">
              <w:rPr>
                <w:rFonts w:cs="Times New Roman" w:hint="eastAsia"/>
              </w:rPr>
              <w:t>AQI</w:t>
            </w:r>
            <w:r w:rsidRPr="005067F7">
              <w:rPr>
                <w:rFonts w:cs="Times New Roman" w:hint="eastAsia"/>
              </w:rPr>
              <w:t>达标率）为</w:t>
            </w:r>
            <w:r w:rsidRPr="005067F7">
              <w:rPr>
                <w:rFonts w:cs="Times New Roman" w:hint="eastAsia"/>
              </w:rPr>
              <w:t>94.5%</w:t>
            </w:r>
            <w:r w:rsidRPr="005067F7">
              <w:rPr>
                <w:rFonts w:cs="Times New Roman" w:hint="eastAsia"/>
              </w:rPr>
              <w:t>，其中，优</w:t>
            </w:r>
            <w:r w:rsidRPr="005067F7">
              <w:rPr>
                <w:rFonts w:cs="Times New Roman" w:hint="eastAsia"/>
              </w:rPr>
              <w:t>180</w:t>
            </w:r>
            <w:r w:rsidRPr="005067F7">
              <w:rPr>
                <w:rFonts w:cs="Times New Roman" w:hint="eastAsia"/>
              </w:rPr>
              <w:t>天，良</w:t>
            </w:r>
            <w:r w:rsidRPr="005067F7">
              <w:rPr>
                <w:rFonts w:cs="Times New Roman" w:hint="eastAsia"/>
              </w:rPr>
              <w:t>165</w:t>
            </w:r>
            <w:r w:rsidRPr="005067F7">
              <w:rPr>
                <w:rFonts w:cs="Times New Roman" w:hint="eastAsia"/>
              </w:rPr>
              <w:t>天，轻度污染</w:t>
            </w:r>
            <w:r w:rsidRPr="005067F7">
              <w:rPr>
                <w:rFonts w:cs="Times New Roman" w:hint="eastAsia"/>
              </w:rPr>
              <w:t>19</w:t>
            </w:r>
            <w:r w:rsidRPr="005067F7">
              <w:rPr>
                <w:rFonts w:cs="Times New Roman" w:hint="eastAsia"/>
              </w:rPr>
              <w:t>天，中度污染</w:t>
            </w:r>
            <w:r w:rsidRPr="005067F7">
              <w:rPr>
                <w:rFonts w:cs="Times New Roman" w:hint="eastAsia"/>
              </w:rPr>
              <w:t>1</w:t>
            </w:r>
            <w:r w:rsidRPr="005067F7">
              <w:rPr>
                <w:rFonts w:cs="Times New Roman" w:hint="eastAsia"/>
              </w:rPr>
              <w:t>天，超标污染物为臭氧。与</w:t>
            </w:r>
            <w:r w:rsidRPr="005067F7">
              <w:rPr>
                <w:rFonts w:cs="Times New Roman" w:hint="eastAsia"/>
              </w:rPr>
              <w:t>2020</w:t>
            </w:r>
            <w:r w:rsidRPr="005067F7">
              <w:rPr>
                <w:rFonts w:cs="Times New Roman" w:hint="eastAsia"/>
              </w:rPr>
              <w:t>年相比，环境空气质量综合指数上升</w:t>
            </w:r>
            <w:r w:rsidRPr="005067F7">
              <w:rPr>
                <w:rFonts w:cs="Times New Roman" w:hint="eastAsia"/>
              </w:rPr>
              <w:t>2.2%</w:t>
            </w:r>
            <w:r w:rsidRPr="005067F7">
              <w:rPr>
                <w:rFonts w:cs="Times New Roman" w:hint="eastAsia"/>
              </w:rPr>
              <w:t>，</w:t>
            </w:r>
            <w:r w:rsidRPr="005067F7">
              <w:rPr>
                <w:rFonts w:cs="Times New Roman" w:hint="eastAsia"/>
              </w:rPr>
              <w:t>AQI</w:t>
            </w:r>
            <w:r w:rsidRPr="005067F7">
              <w:rPr>
                <w:rFonts w:cs="Times New Roman" w:hint="eastAsia"/>
              </w:rPr>
              <w:t>达标率下降</w:t>
            </w:r>
            <w:r w:rsidRPr="005067F7">
              <w:rPr>
                <w:rFonts w:cs="Times New Roman" w:hint="eastAsia"/>
              </w:rPr>
              <w:t>3.3</w:t>
            </w:r>
            <w:r w:rsidRPr="005067F7">
              <w:rPr>
                <w:rFonts w:cs="Times New Roman" w:hint="eastAsia"/>
              </w:rPr>
              <w:t>个百分点；六项污染物年评价浓度中，二氧化硫（</w:t>
            </w:r>
            <w:r w:rsidRPr="005067F7">
              <w:rPr>
                <w:rFonts w:cs="Times New Roman" w:hint="eastAsia"/>
              </w:rPr>
              <w:t>SO</w:t>
            </w:r>
            <w:r w:rsidRPr="005067F7">
              <w:rPr>
                <w:rFonts w:cs="Times New Roman" w:hint="eastAsia"/>
                <w:vertAlign w:val="subscript"/>
              </w:rPr>
              <w:t>2</w:t>
            </w:r>
            <w:r w:rsidRPr="005067F7">
              <w:rPr>
                <w:rFonts w:cs="Times New Roman" w:hint="eastAsia"/>
              </w:rPr>
              <w:t>）持平，一氧化碳（</w:t>
            </w:r>
            <w:r w:rsidRPr="005067F7">
              <w:rPr>
                <w:rFonts w:cs="Times New Roman" w:hint="eastAsia"/>
              </w:rPr>
              <w:t>CO</w:t>
            </w:r>
            <w:r w:rsidRPr="005067F7">
              <w:rPr>
                <w:rFonts w:cs="Times New Roman" w:hint="eastAsia"/>
              </w:rPr>
              <w:t>）和细颗粒物（</w:t>
            </w:r>
            <w:r w:rsidRPr="005067F7">
              <w:rPr>
                <w:rFonts w:cs="Times New Roman" w:hint="eastAsia"/>
              </w:rPr>
              <w:t>PM</w:t>
            </w:r>
            <w:r w:rsidRPr="005067F7">
              <w:rPr>
                <w:rFonts w:cs="Times New Roman" w:hint="eastAsia"/>
                <w:vertAlign w:val="subscript"/>
              </w:rPr>
              <w:t>2.5</w:t>
            </w:r>
            <w:r w:rsidRPr="005067F7">
              <w:rPr>
                <w:rFonts w:cs="Times New Roman" w:hint="eastAsia"/>
              </w:rPr>
              <w:t>）浓度分别下降</w:t>
            </w:r>
            <w:r w:rsidRPr="005067F7">
              <w:rPr>
                <w:rFonts w:cs="Times New Roman" w:hint="eastAsia"/>
              </w:rPr>
              <w:t>22.2%</w:t>
            </w:r>
            <w:r w:rsidRPr="005067F7">
              <w:rPr>
                <w:rFonts w:cs="Times New Roman" w:hint="eastAsia"/>
              </w:rPr>
              <w:t>和</w:t>
            </w:r>
            <w:r w:rsidRPr="005067F7">
              <w:rPr>
                <w:rFonts w:cs="Times New Roman" w:hint="eastAsia"/>
              </w:rPr>
              <w:t>5.0%</w:t>
            </w:r>
            <w:r w:rsidRPr="005067F7">
              <w:rPr>
                <w:rFonts w:cs="Times New Roman" w:hint="eastAsia"/>
              </w:rPr>
              <w:t>，二氧化氮（</w:t>
            </w:r>
            <w:r w:rsidRPr="005067F7">
              <w:rPr>
                <w:rFonts w:cs="Times New Roman" w:hint="eastAsia"/>
              </w:rPr>
              <w:t>NO</w:t>
            </w:r>
            <w:r w:rsidRPr="005067F7">
              <w:rPr>
                <w:rFonts w:cs="Times New Roman" w:hint="eastAsia"/>
                <w:vertAlign w:val="subscript"/>
              </w:rPr>
              <w:t>2</w:t>
            </w:r>
            <w:r w:rsidRPr="005067F7">
              <w:rPr>
                <w:rFonts w:cs="Times New Roman" w:hint="eastAsia"/>
              </w:rPr>
              <w:t>）、可吸入颗粒物（</w:t>
            </w:r>
            <w:r w:rsidRPr="005067F7">
              <w:rPr>
                <w:rFonts w:cs="Times New Roman" w:hint="eastAsia"/>
              </w:rPr>
              <w:t>PM</w:t>
            </w:r>
            <w:r w:rsidRPr="005067F7">
              <w:rPr>
                <w:rFonts w:cs="Times New Roman" w:hint="eastAsia"/>
                <w:vertAlign w:val="subscript"/>
              </w:rPr>
              <w:t>10</w:t>
            </w:r>
            <w:r w:rsidRPr="005067F7">
              <w:rPr>
                <w:rFonts w:cs="Times New Roman" w:hint="eastAsia"/>
              </w:rPr>
              <w:t>）、臭氧（</w:t>
            </w:r>
            <w:r w:rsidRPr="005067F7">
              <w:rPr>
                <w:rFonts w:cs="Times New Roman" w:hint="eastAsia"/>
              </w:rPr>
              <w:t>O</w:t>
            </w:r>
            <w:r w:rsidRPr="005067F7">
              <w:rPr>
                <w:rFonts w:cs="Times New Roman" w:hint="eastAsia"/>
                <w:vertAlign w:val="subscript"/>
              </w:rPr>
              <w:t>3</w:t>
            </w:r>
            <w:r w:rsidRPr="005067F7">
              <w:rPr>
                <w:rFonts w:cs="Times New Roman" w:hint="eastAsia"/>
              </w:rPr>
              <w:t>）浓度分别上升</w:t>
            </w:r>
            <w:r w:rsidRPr="005067F7">
              <w:rPr>
                <w:rFonts w:cs="Times New Roman" w:hint="eastAsia"/>
              </w:rPr>
              <w:t>11.1%</w:t>
            </w:r>
            <w:r w:rsidRPr="005067F7">
              <w:rPr>
                <w:rFonts w:cs="Times New Roman" w:hint="eastAsia"/>
              </w:rPr>
              <w:t>、</w:t>
            </w:r>
            <w:r w:rsidRPr="005067F7">
              <w:rPr>
                <w:rFonts w:cs="Times New Roman" w:hint="eastAsia"/>
              </w:rPr>
              <w:t>5.3%</w:t>
            </w:r>
            <w:r w:rsidRPr="005067F7">
              <w:rPr>
                <w:rFonts w:cs="Times New Roman" w:hint="eastAsia"/>
              </w:rPr>
              <w:t>和</w:t>
            </w:r>
            <w:r w:rsidRPr="005067F7">
              <w:rPr>
                <w:rFonts w:cs="Times New Roman" w:hint="eastAsia"/>
              </w:rPr>
              <w:t>5.1%</w:t>
            </w:r>
            <w:r w:rsidRPr="005067F7">
              <w:rPr>
                <w:rFonts w:cs="Times New Roman" w:hint="eastAsia"/>
              </w:rPr>
              <w:t>。</w:t>
            </w:r>
          </w:p>
          <w:p w14:paraId="649EB133" w14:textId="77777777" w:rsidR="0070645A" w:rsidRPr="005067F7" w:rsidRDefault="00956ED1" w:rsidP="0070645A">
            <w:pPr>
              <w:ind w:firstLine="482"/>
              <w:rPr>
                <w:rFonts w:cs="Times New Roman"/>
              </w:rPr>
            </w:pPr>
            <w:r w:rsidRPr="005067F7">
              <w:rPr>
                <w:rFonts w:cs="Times New Roman"/>
                <w:b/>
                <w:bCs/>
              </w:rPr>
              <w:t>各县（区）空气质量：</w:t>
            </w:r>
            <w:r w:rsidR="00114520" w:rsidRPr="005067F7">
              <w:rPr>
                <w:rFonts w:cs="Times New Roman"/>
              </w:rPr>
              <w:t>2021</w:t>
            </w:r>
            <w:r w:rsidR="00114520" w:rsidRPr="005067F7">
              <w:rPr>
                <w:rFonts w:cs="Times New Roman"/>
              </w:rPr>
              <w:t>年，各县（区）二氧化硫（</w:t>
            </w:r>
            <w:r w:rsidR="00114520" w:rsidRPr="005067F7">
              <w:rPr>
                <w:rFonts w:cs="Times New Roman"/>
              </w:rPr>
              <w:t>SO</w:t>
            </w:r>
            <w:r w:rsidR="00114520" w:rsidRPr="005067F7">
              <w:rPr>
                <w:rFonts w:cs="Times New Roman"/>
                <w:vertAlign w:val="subscript"/>
              </w:rPr>
              <w:t>2</w:t>
            </w:r>
            <w:r w:rsidR="00114520" w:rsidRPr="005067F7">
              <w:rPr>
                <w:rFonts w:cs="Times New Roman"/>
              </w:rPr>
              <w:t>）、二氧化氮（</w:t>
            </w:r>
            <w:r w:rsidR="00114520" w:rsidRPr="005067F7">
              <w:rPr>
                <w:rFonts w:cs="Times New Roman"/>
              </w:rPr>
              <w:t>NO</w:t>
            </w:r>
            <w:r w:rsidR="00114520" w:rsidRPr="005067F7">
              <w:rPr>
                <w:rFonts w:cs="Times New Roman"/>
                <w:vertAlign w:val="subscript"/>
              </w:rPr>
              <w:t>2</w:t>
            </w:r>
            <w:r w:rsidR="00114520" w:rsidRPr="005067F7">
              <w:rPr>
                <w:rFonts w:cs="Times New Roman"/>
              </w:rPr>
              <w:t>）、一氧化碳（</w:t>
            </w:r>
            <w:r w:rsidR="00114520" w:rsidRPr="005067F7">
              <w:rPr>
                <w:rFonts w:cs="Times New Roman"/>
              </w:rPr>
              <w:t>CO</w:t>
            </w:r>
            <w:r w:rsidR="00114520" w:rsidRPr="005067F7">
              <w:rPr>
                <w:rFonts w:cs="Times New Roman"/>
              </w:rPr>
              <w:t>）达国家一级标准，臭氧（</w:t>
            </w:r>
            <w:r w:rsidR="00114520" w:rsidRPr="005067F7">
              <w:rPr>
                <w:rFonts w:cs="Times New Roman"/>
              </w:rPr>
              <w:t>O</w:t>
            </w:r>
            <w:r w:rsidR="00114520" w:rsidRPr="005067F7">
              <w:rPr>
                <w:rFonts w:cs="Times New Roman"/>
                <w:vertAlign w:val="subscript"/>
              </w:rPr>
              <w:t>3</w:t>
            </w:r>
            <w:r w:rsidR="00114520" w:rsidRPr="005067F7">
              <w:rPr>
                <w:rFonts w:cs="Times New Roman"/>
              </w:rPr>
              <w:t>）达国家二级标准；龙门县、大亚湾区和惠东县可吸入颗粒物（</w:t>
            </w:r>
            <w:r w:rsidR="00114520" w:rsidRPr="005067F7">
              <w:rPr>
                <w:rFonts w:cs="Times New Roman"/>
              </w:rPr>
              <w:t>PM</w:t>
            </w:r>
            <w:r w:rsidR="00114520" w:rsidRPr="005067F7">
              <w:rPr>
                <w:rFonts w:cs="Times New Roman"/>
                <w:vertAlign w:val="subscript"/>
              </w:rPr>
              <w:t>10</w:t>
            </w:r>
            <w:r w:rsidR="00114520" w:rsidRPr="005067F7">
              <w:rPr>
                <w:rFonts w:cs="Times New Roman"/>
              </w:rPr>
              <w:t>）达国家一级标准，其余县（区）达国家二级标准；龙门县细颗粒物（</w:t>
            </w:r>
            <w:r w:rsidR="00114520" w:rsidRPr="005067F7">
              <w:rPr>
                <w:rFonts w:cs="Times New Roman"/>
              </w:rPr>
              <w:t>PM</w:t>
            </w:r>
            <w:r w:rsidR="00114520" w:rsidRPr="005067F7">
              <w:rPr>
                <w:rFonts w:cs="Times New Roman"/>
                <w:vertAlign w:val="subscript"/>
              </w:rPr>
              <w:t>2.5</w:t>
            </w:r>
            <w:r w:rsidR="00114520" w:rsidRPr="005067F7">
              <w:rPr>
                <w:rFonts w:cs="Times New Roman"/>
              </w:rPr>
              <w:t>）达国家一级标准，其余县（区）达国家二级标准。各县（区）环境空气优良率（达标率）范围在</w:t>
            </w:r>
            <w:r w:rsidR="00114520" w:rsidRPr="005067F7">
              <w:rPr>
                <w:rFonts w:cs="Times New Roman"/>
              </w:rPr>
              <w:t>92.6%</w:t>
            </w:r>
            <w:r w:rsidR="00114520" w:rsidRPr="005067F7">
              <w:rPr>
                <w:rFonts w:cs="Times New Roman"/>
              </w:rPr>
              <w:t>～</w:t>
            </w:r>
            <w:r w:rsidR="00114520" w:rsidRPr="005067F7">
              <w:rPr>
                <w:rFonts w:cs="Times New Roman"/>
              </w:rPr>
              <w:t>99.1%</w:t>
            </w:r>
            <w:r w:rsidR="00114520" w:rsidRPr="005067F7">
              <w:rPr>
                <w:rFonts w:cs="Times New Roman"/>
              </w:rPr>
              <w:t>之间；综合指数范围在</w:t>
            </w:r>
            <w:r w:rsidR="00114520" w:rsidRPr="005067F7">
              <w:rPr>
                <w:rFonts w:cs="Times New Roman"/>
              </w:rPr>
              <w:t>2.33</w:t>
            </w:r>
            <w:r w:rsidR="00114520" w:rsidRPr="005067F7">
              <w:rPr>
                <w:rFonts w:cs="Times New Roman"/>
              </w:rPr>
              <w:t>～</w:t>
            </w:r>
            <w:r w:rsidR="00114520" w:rsidRPr="005067F7">
              <w:rPr>
                <w:rFonts w:cs="Times New Roman"/>
              </w:rPr>
              <w:t>3.31</w:t>
            </w:r>
            <w:r w:rsidR="00114520" w:rsidRPr="005067F7">
              <w:rPr>
                <w:rFonts w:cs="Times New Roman"/>
              </w:rPr>
              <w:t>之间，主要污染物均为臭氧，次要污染物以可吸入颗粒物</w:t>
            </w:r>
            <w:r w:rsidR="00114520" w:rsidRPr="005067F7">
              <w:rPr>
                <w:rFonts w:cs="Times New Roman"/>
              </w:rPr>
              <w:t>PM</w:t>
            </w:r>
            <w:r w:rsidR="00114520" w:rsidRPr="005067F7">
              <w:rPr>
                <w:rFonts w:cs="Times New Roman"/>
                <w:vertAlign w:val="subscript"/>
              </w:rPr>
              <w:t>10</w:t>
            </w:r>
            <w:r w:rsidR="00114520" w:rsidRPr="005067F7">
              <w:rPr>
                <w:rFonts w:cs="Times New Roman"/>
              </w:rPr>
              <w:t>为主。与</w:t>
            </w:r>
            <w:r w:rsidR="00114520" w:rsidRPr="005067F7">
              <w:rPr>
                <w:rFonts w:cs="Times New Roman"/>
              </w:rPr>
              <w:t>2020</w:t>
            </w:r>
            <w:r w:rsidR="00114520" w:rsidRPr="005067F7">
              <w:rPr>
                <w:rFonts w:cs="Times New Roman"/>
              </w:rPr>
              <w:t>年相比，环境空气质量综合指数除龙门县下降</w:t>
            </w:r>
            <w:r w:rsidR="00114520" w:rsidRPr="005067F7">
              <w:rPr>
                <w:rFonts w:cs="Times New Roman"/>
              </w:rPr>
              <w:t>5.7%</w:t>
            </w:r>
            <w:r w:rsidR="00114520" w:rsidRPr="005067F7">
              <w:rPr>
                <w:rFonts w:cs="Times New Roman"/>
              </w:rPr>
              <w:t>外，其余各县（区）上升幅度为</w:t>
            </w:r>
            <w:r w:rsidR="00114520" w:rsidRPr="005067F7">
              <w:rPr>
                <w:rFonts w:cs="Times New Roman"/>
              </w:rPr>
              <w:t>2.0%</w:t>
            </w:r>
            <w:r w:rsidR="00114520" w:rsidRPr="005067F7">
              <w:rPr>
                <w:rFonts w:cs="Times New Roman"/>
              </w:rPr>
              <w:t>～</w:t>
            </w:r>
            <w:r w:rsidR="00114520" w:rsidRPr="005067F7">
              <w:rPr>
                <w:rFonts w:cs="Times New Roman"/>
              </w:rPr>
              <w:t>12.2%</w:t>
            </w:r>
            <w:r w:rsidR="00114520" w:rsidRPr="005067F7">
              <w:rPr>
                <w:rFonts w:cs="Times New Roman"/>
              </w:rPr>
              <w:t>；优良率龙门县上升</w:t>
            </w:r>
            <w:r w:rsidR="00114520" w:rsidRPr="005067F7">
              <w:rPr>
                <w:rFonts w:cs="Times New Roman"/>
              </w:rPr>
              <w:t>0.3%</w:t>
            </w:r>
            <w:r w:rsidR="00114520" w:rsidRPr="005067F7">
              <w:rPr>
                <w:rFonts w:cs="Times New Roman"/>
              </w:rPr>
              <w:t>，博罗县持平，其余县（区）略有下降，下降幅度为</w:t>
            </w:r>
            <w:r w:rsidR="00114520" w:rsidRPr="005067F7">
              <w:rPr>
                <w:rFonts w:cs="Times New Roman"/>
              </w:rPr>
              <w:t>0.5%</w:t>
            </w:r>
            <w:r w:rsidR="00114520" w:rsidRPr="005067F7">
              <w:rPr>
                <w:rFonts w:cs="Times New Roman"/>
              </w:rPr>
              <w:t>～</w:t>
            </w:r>
            <w:r w:rsidR="00114520" w:rsidRPr="005067F7">
              <w:rPr>
                <w:rFonts w:cs="Times New Roman"/>
              </w:rPr>
              <w:t>4.3%</w:t>
            </w:r>
            <w:r w:rsidRPr="005067F7">
              <w:rPr>
                <w:rFonts w:cs="Times New Roman"/>
              </w:rPr>
              <w:t>。</w:t>
            </w:r>
          </w:p>
          <w:p w14:paraId="1C6A066A" w14:textId="48DB77E9" w:rsidR="0070645A" w:rsidRPr="005067F7" w:rsidRDefault="0070645A" w:rsidP="00114520">
            <w:pPr>
              <w:ind w:firstLine="480"/>
              <w:rPr>
                <w:rFonts w:cs="Times New Roman"/>
              </w:rPr>
            </w:pPr>
            <w:r w:rsidRPr="005067F7">
              <w:rPr>
                <w:rFonts w:hint="eastAsia"/>
              </w:rPr>
              <w:t>综上所述，项目</w:t>
            </w:r>
            <w:r w:rsidRPr="005067F7">
              <w:t>所在地环境质量</w:t>
            </w:r>
            <w:r w:rsidRPr="005067F7">
              <w:rPr>
                <w:b/>
                <w:bCs/>
              </w:rPr>
              <w:t>符合</w:t>
            </w:r>
            <w:r w:rsidRPr="005067F7">
              <w:rPr>
                <w:rFonts w:hint="eastAsia"/>
                <w:b/>
                <w:bCs/>
              </w:rPr>
              <w:t>《环境空气质量标准》（</w:t>
            </w:r>
            <w:r w:rsidRPr="005067F7">
              <w:rPr>
                <w:rFonts w:hint="eastAsia"/>
                <w:b/>
                <w:bCs/>
              </w:rPr>
              <w:t>GB3095-2012</w:t>
            </w:r>
            <w:r w:rsidRPr="005067F7">
              <w:rPr>
                <w:rFonts w:hint="eastAsia"/>
                <w:b/>
                <w:bCs/>
              </w:rPr>
              <w:t>）中二级标准及</w:t>
            </w:r>
            <w:r w:rsidRPr="005067F7">
              <w:rPr>
                <w:rFonts w:hint="eastAsia"/>
                <w:b/>
                <w:bCs/>
              </w:rPr>
              <w:t>2018</w:t>
            </w:r>
            <w:r w:rsidRPr="005067F7">
              <w:rPr>
                <w:rFonts w:hint="eastAsia"/>
                <w:b/>
                <w:bCs/>
              </w:rPr>
              <w:t>年修改单要求</w:t>
            </w:r>
            <w:r w:rsidRPr="005067F7">
              <w:rPr>
                <w:b/>
                <w:bCs/>
              </w:rPr>
              <w:t>，</w:t>
            </w:r>
            <w:r w:rsidR="00641566" w:rsidRPr="005067F7">
              <w:rPr>
                <w:b/>
                <w:bCs/>
              </w:rPr>
              <w:t>属于环境质量达标区</w:t>
            </w:r>
            <w:r w:rsidRPr="005067F7">
              <w:rPr>
                <w:rFonts w:hint="eastAsia"/>
              </w:rPr>
              <w:t>。</w:t>
            </w:r>
          </w:p>
          <w:p w14:paraId="086F2852" w14:textId="5D0A12F0" w:rsidR="00114520" w:rsidRPr="005067F7" w:rsidRDefault="00114520" w:rsidP="00114520">
            <w:pPr>
              <w:ind w:firstLine="480"/>
            </w:pPr>
            <w:r w:rsidRPr="005067F7">
              <w:lastRenderedPageBreak/>
              <w:t>《</w:t>
            </w:r>
            <w:r w:rsidRPr="005067F7">
              <w:t xml:space="preserve">2021 </w:t>
            </w:r>
            <w:r w:rsidRPr="005067F7">
              <w:t>年惠州市生态环境状况公报》中环境空气质量见下图所示（网址链接：</w:t>
            </w:r>
            <w:r w:rsidRPr="005067F7">
              <w:t xml:space="preserve"> http://shj.huizhou.gov.cn/zmhd/hygq/xwfbh/content/post_4665397.html</w:t>
            </w:r>
            <w:r w:rsidRPr="005067F7">
              <w:t>）。</w:t>
            </w:r>
          </w:p>
          <w:p w14:paraId="23F47A39" w14:textId="6E4741A0" w:rsidR="00114520" w:rsidRPr="005067F7" w:rsidRDefault="00114520" w:rsidP="00FD791D">
            <w:pPr>
              <w:ind w:firstLineChars="0" w:firstLine="0"/>
              <w:jc w:val="center"/>
            </w:pPr>
            <w:r w:rsidRPr="005067F7">
              <w:rPr>
                <w:noProof/>
              </w:rPr>
              <w:drawing>
                <wp:inline distT="0" distB="0" distL="0" distR="0" wp14:anchorId="3EAD7D8E" wp14:editId="598EECA7">
                  <wp:extent cx="5400000" cy="5142798"/>
                  <wp:effectExtent l="0" t="0" r="0" b="1270"/>
                  <wp:docPr id="18579376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37600" name=""/>
                          <pic:cNvPicPr/>
                        </pic:nvPicPr>
                        <pic:blipFill>
                          <a:blip r:embed="rId20"/>
                          <a:stretch>
                            <a:fillRect/>
                          </a:stretch>
                        </pic:blipFill>
                        <pic:spPr>
                          <a:xfrm>
                            <a:off x="0" y="0"/>
                            <a:ext cx="5400000" cy="5142798"/>
                          </a:xfrm>
                          <a:prstGeom prst="rect">
                            <a:avLst/>
                          </a:prstGeom>
                        </pic:spPr>
                      </pic:pic>
                    </a:graphicData>
                  </a:graphic>
                </wp:inline>
              </w:drawing>
            </w:r>
          </w:p>
          <w:p w14:paraId="578BE369" w14:textId="7840B1A8" w:rsidR="00114520" w:rsidRPr="005067F7" w:rsidRDefault="00114520" w:rsidP="00114520">
            <w:pPr>
              <w:ind w:firstLineChars="0" w:firstLine="0"/>
              <w:jc w:val="center"/>
              <w:rPr>
                <w:b/>
                <w:bCs/>
                <w:noProof/>
              </w:rPr>
            </w:pPr>
            <w:r w:rsidRPr="005067F7">
              <w:rPr>
                <w:b/>
                <w:bCs/>
              </w:rPr>
              <w:t>图</w:t>
            </w:r>
            <w:r w:rsidRPr="005067F7">
              <w:rPr>
                <w:b/>
                <w:bCs/>
              </w:rPr>
              <w:t>3-</w:t>
            </w:r>
            <w:r w:rsidRPr="005067F7">
              <w:rPr>
                <w:b/>
                <w:bCs/>
              </w:rPr>
              <w:fldChar w:fldCharType="begin"/>
            </w:r>
            <w:r w:rsidRPr="005067F7">
              <w:rPr>
                <w:b/>
                <w:bCs/>
              </w:rPr>
              <w:instrText xml:space="preserve"> SEQ </w:instrText>
            </w:r>
            <w:r w:rsidRPr="005067F7">
              <w:rPr>
                <w:b/>
                <w:bCs/>
              </w:rPr>
              <w:instrText>图</w:instrText>
            </w:r>
            <w:r w:rsidRPr="005067F7">
              <w:rPr>
                <w:b/>
                <w:bCs/>
              </w:rPr>
              <w:instrText xml:space="preserve">3- \* ARABIC </w:instrText>
            </w:r>
            <w:r w:rsidRPr="005067F7">
              <w:rPr>
                <w:b/>
                <w:bCs/>
              </w:rPr>
              <w:fldChar w:fldCharType="separate"/>
            </w:r>
            <w:r w:rsidR="00147B31">
              <w:rPr>
                <w:b/>
                <w:bCs/>
                <w:noProof/>
              </w:rPr>
              <w:t>1</w:t>
            </w:r>
            <w:r w:rsidRPr="005067F7">
              <w:rPr>
                <w:b/>
                <w:bCs/>
              </w:rPr>
              <w:fldChar w:fldCharType="end"/>
            </w:r>
            <w:r w:rsidRPr="005067F7">
              <w:rPr>
                <w:b/>
                <w:bCs/>
              </w:rPr>
              <w:t xml:space="preserve"> 2021</w:t>
            </w:r>
            <w:r w:rsidRPr="005067F7">
              <w:rPr>
                <w:b/>
                <w:bCs/>
              </w:rPr>
              <w:t>年惠州市生态环境状况公报</w:t>
            </w:r>
            <w:r w:rsidRPr="005067F7">
              <w:rPr>
                <w:rFonts w:hint="eastAsia"/>
                <w:b/>
                <w:bCs/>
              </w:rPr>
              <w:t>截图</w:t>
            </w:r>
            <w:r w:rsidRPr="005067F7">
              <w:rPr>
                <w:b/>
                <w:bCs/>
              </w:rPr>
              <w:t>-</w:t>
            </w:r>
            <w:r w:rsidRPr="005067F7">
              <w:rPr>
                <w:b/>
                <w:bCs/>
              </w:rPr>
              <w:t>环境空气质量</w:t>
            </w:r>
          </w:p>
          <w:p w14:paraId="21E6F8D3" w14:textId="15C222DC" w:rsidR="005D05DE" w:rsidRPr="005067F7" w:rsidRDefault="005D05DE" w:rsidP="005D05DE">
            <w:pPr>
              <w:widowControl/>
              <w:adjustRightInd w:val="0"/>
              <w:snapToGrid w:val="0"/>
              <w:ind w:firstLine="480"/>
            </w:pPr>
            <w:r w:rsidRPr="005067F7">
              <w:rPr>
                <w:rFonts w:hint="eastAsia"/>
              </w:rPr>
              <w:t>（</w:t>
            </w:r>
            <w:r w:rsidRPr="005067F7">
              <w:rPr>
                <w:rFonts w:hint="eastAsia"/>
              </w:rPr>
              <w:t>2</w:t>
            </w:r>
            <w:r w:rsidRPr="005067F7">
              <w:rPr>
                <w:rFonts w:hint="eastAsia"/>
              </w:rPr>
              <w:t>）特征污染源</w:t>
            </w:r>
          </w:p>
          <w:p w14:paraId="40389BC9" w14:textId="77777777" w:rsidR="00B57713" w:rsidRPr="005067F7" w:rsidRDefault="005D05DE" w:rsidP="00804264">
            <w:pPr>
              <w:widowControl/>
              <w:adjustRightInd w:val="0"/>
              <w:snapToGrid w:val="0"/>
              <w:ind w:firstLine="480"/>
            </w:pPr>
            <w:r w:rsidRPr="005067F7">
              <w:rPr>
                <w:rFonts w:hint="eastAsia"/>
              </w:rPr>
              <w:t>为进一步了解项目所在地环境空气的现状，本项目特征污染因子</w:t>
            </w:r>
            <w:r w:rsidRPr="005067F7">
              <w:rPr>
                <w:rFonts w:hint="eastAsia"/>
              </w:rPr>
              <w:t>TVOC</w:t>
            </w:r>
            <w:r w:rsidRPr="005067F7">
              <w:rPr>
                <w:rFonts w:hint="eastAsia"/>
              </w:rPr>
              <w:t>、</w:t>
            </w:r>
            <w:r w:rsidRPr="005067F7">
              <w:rPr>
                <w:rFonts w:hint="eastAsia"/>
              </w:rPr>
              <w:t>TSP</w:t>
            </w:r>
            <w:r w:rsidRPr="005067F7">
              <w:rPr>
                <w:rFonts w:hint="eastAsia"/>
              </w:rPr>
              <w:t>环境质量现状</w:t>
            </w:r>
            <w:r w:rsidR="006B3991" w:rsidRPr="005067F7">
              <w:rPr>
                <w:rFonts w:hint="eastAsia"/>
              </w:rPr>
              <w:t>引用</w:t>
            </w:r>
            <w:r w:rsidR="007E3342" w:rsidRPr="005067F7">
              <w:t>广东宏科检测技术有限公司</w:t>
            </w:r>
            <w:r w:rsidRPr="005067F7">
              <w:rPr>
                <w:rFonts w:hint="eastAsia"/>
              </w:rPr>
              <w:t>于</w:t>
            </w:r>
            <w:r w:rsidR="007E3342" w:rsidRPr="005067F7">
              <w:t xml:space="preserve">2021 </w:t>
            </w:r>
            <w:r w:rsidR="007E3342" w:rsidRPr="005067F7">
              <w:t>年</w:t>
            </w:r>
            <w:r w:rsidR="007E3342" w:rsidRPr="005067F7">
              <w:t xml:space="preserve"> 11 </w:t>
            </w:r>
            <w:r w:rsidR="007E3342" w:rsidRPr="005067F7">
              <w:t>月</w:t>
            </w:r>
            <w:r w:rsidR="007E3342" w:rsidRPr="005067F7">
              <w:t>02</w:t>
            </w:r>
            <w:r w:rsidR="00804264" w:rsidRPr="005067F7">
              <w:rPr>
                <w:rFonts w:hint="eastAsia"/>
              </w:rPr>
              <w:t>日至</w:t>
            </w:r>
            <w:r w:rsidR="00804264" w:rsidRPr="005067F7">
              <w:rPr>
                <w:rFonts w:hint="eastAsia"/>
              </w:rPr>
              <w:t>2</w:t>
            </w:r>
            <w:r w:rsidR="00804264" w:rsidRPr="005067F7">
              <w:t>021</w:t>
            </w:r>
            <w:r w:rsidR="00804264" w:rsidRPr="005067F7">
              <w:rPr>
                <w:rFonts w:hint="eastAsia"/>
              </w:rPr>
              <w:t>年</w:t>
            </w:r>
            <w:r w:rsidR="00804264" w:rsidRPr="005067F7">
              <w:rPr>
                <w:rFonts w:hint="eastAsia"/>
              </w:rPr>
              <w:t>1</w:t>
            </w:r>
            <w:r w:rsidR="00804264" w:rsidRPr="005067F7">
              <w:t>1</w:t>
            </w:r>
            <w:r w:rsidR="00804264" w:rsidRPr="005067F7">
              <w:rPr>
                <w:rFonts w:hint="eastAsia"/>
              </w:rPr>
              <w:t>月</w:t>
            </w:r>
            <w:r w:rsidR="007E3342" w:rsidRPr="005067F7">
              <w:t xml:space="preserve">04 </w:t>
            </w:r>
            <w:r w:rsidR="007E3342" w:rsidRPr="005067F7">
              <w:t>日</w:t>
            </w:r>
            <w:r w:rsidRPr="005067F7">
              <w:rPr>
                <w:rFonts w:hint="eastAsia"/>
              </w:rPr>
              <w:t>对项目周边区域的环境空气质量现状进行的采样监测，引用监测点位于</w:t>
            </w:r>
            <w:r w:rsidRPr="005067F7">
              <w:rPr>
                <w:rFonts w:hint="eastAsia"/>
              </w:rPr>
              <w:t xml:space="preserve"> </w:t>
            </w:r>
            <w:r w:rsidR="00804264" w:rsidRPr="005067F7">
              <w:t>Q1</w:t>
            </w:r>
            <w:r w:rsidRPr="005067F7">
              <w:rPr>
                <w:rFonts w:hint="eastAsia"/>
              </w:rPr>
              <w:t xml:space="preserve"> </w:t>
            </w:r>
            <w:r w:rsidR="00804264" w:rsidRPr="005067F7">
              <w:rPr>
                <w:rFonts w:hint="eastAsia"/>
              </w:rPr>
              <w:t>新塘村</w:t>
            </w:r>
            <w:r w:rsidRPr="005067F7">
              <w:rPr>
                <w:rFonts w:hint="eastAsia"/>
              </w:rPr>
              <w:t>（</w:t>
            </w:r>
            <w:r w:rsidR="00804264" w:rsidRPr="005067F7">
              <w:rPr>
                <w:rFonts w:hint="eastAsia"/>
              </w:rPr>
              <w:t>位于本项目东南面，</w:t>
            </w:r>
            <w:r w:rsidRPr="005067F7">
              <w:rPr>
                <w:rFonts w:hint="eastAsia"/>
              </w:rPr>
              <w:t>距离本项目约</w:t>
            </w:r>
            <w:r w:rsidRPr="005067F7">
              <w:rPr>
                <w:rFonts w:hint="eastAsia"/>
              </w:rPr>
              <w:t xml:space="preserve"> </w:t>
            </w:r>
            <w:r w:rsidR="00804264" w:rsidRPr="005067F7">
              <w:t>1.56</w:t>
            </w:r>
            <w:r w:rsidRPr="005067F7">
              <w:rPr>
                <w:rFonts w:hint="eastAsia"/>
              </w:rPr>
              <w:t>km&lt;5km</w:t>
            </w:r>
            <w:r w:rsidRPr="005067F7">
              <w:rPr>
                <w:rFonts w:hint="eastAsia"/>
              </w:rPr>
              <w:t>），监测报告编号：</w:t>
            </w:r>
            <w:r w:rsidR="00804264" w:rsidRPr="005067F7">
              <w:t>GDHK20211105065</w:t>
            </w:r>
            <w:r w:rsidRPr="005067F7">
              <w:rPr>
                <w:rFonts w:hint="eastAsia"/>
              </w:rPr>
              <w:t>，引用监测数据有效</w:t>
            </w:r>
            <w:r w:rsidR="00B57713" w:rsidRPr="005067F7">
              <w:rPr>
                <w:rFonts w:hint="eastAsia"/>
              </w:rPr>
              <w:t>。</w:t>
            </w:r>
          </w:p>
          <w:p w14:paraId="074B9ADD" w14:textId="40F0486C" w:rsidR="005D05DE" w:rsidRPr="005067F7" w:rsidRDefault="00FD791D" w:rsidP="00804264">
            <w:pPr>
              <w:widowControl/>
              <w:adjustRightInd w:val="0"/>
              <w:snapToGrid w:val="0"/>
              <w:ind w:firstLine="480"/>
            </w:pPr>
            <w:r w:rsidRPr="005067F7">
              <w:rPr>
                <w:rFonts w:hint="eastAsia"/>
              </w:rPr>
              <w:t>项目与</w:t>
            </w:r>
            <w:r w:rsidRPr="005067F7">
              <w:t>引用监测点</w:t>
            </w:r>
            <w:r w:rsidRPr="005067F7">
              <w:rPr>
                <w:rFonts w:hint="eastAsia"/>
              </w:rPr>
              <w:t>位置关系图见附图</w:t>
            </w:r>
            <w:r w:rsidR="005067F7">
              <w:t>8</w:t>
            </w:r>
            <w:r w:rsidRPr="005067F7">
              <w:rPr>
                <w:rFonts w:hint="eastAsia"/>
              </w:rPr>
              <w:t>，</w:t>
            </w:r>
            <w:r w:rsidR="005D05DE" w:rsidRPr="005067F7">
              <w:rPr>
                <w:rFonts w:hint="eastAsia"/>
              </w:rPr>
              <w:t>监测结果如下表所示：</w:t>
            </w:r>
          </w:p>
          <w:p w14:paraId="01C0EB74" w14:textId="77777777" w:rsidR="00B57713" w:rsidRPr="005067F7" w:rsidRDefault="00B57713" w:rsidP="00804264">
            <w:pPr>
              <w:widowControl/>
              <w:adjustRightInd w:val="0"/>
              <w:snapToGrid w:val="0"/>
              <w:ind w:firstLine="480"/>
            </w:pPr>
          </w:p>
          <w:p w14:paraId="0E196F3C" w14:textId="77777777" w:rsidR="00B57713" w:rsidRPr="005067F7" w:rsidRDefault="00B57713" w:rsidP="00804264">
            <w:pPr>
              <w:widowControl/>
              <w:adjustRightInd w:val="0"/>
              <w:snapToGrid w:val="0"/>
              <w:ind w:firstLine="480"/>
            </w:pPr>
          </w:p>
          <w:p w14:paraId="16664B75" w14:textId="524290E0" w:rsidR="00114520" w:rsidRPr="005067F7" w:rsidRDefault="00804264" w:rsidP="0068281E">
            <w:pPr>
              <w:ind w:firstLineChars="0" w:firstLine="0"/>
              <w:jc w:val="center"/>
              <w:rPr>
                <w:rFonts w:cs="Times New Roman"/>
                <w:b/>
                <w:bCs/>
                <w:noProof/>
              </w:rPr>
            </w:pPr>
            <w:r w:rsidRPr="005067F7">
              <w:rPr>
                <w:b/>
                <w:bCs/>
              </w:rPr>
              <w:lastRenderedPageBreak/>
              <w:t>表</w:t>
            </w:r>
            <w:r w:rsidRPr="005067F7">
              <w:rPr>
                <w:b/>
                <w:bCs/>
              </w:rPr>
              <w:t>3-</w:t>
            </w:r>
            <w:r w:rsidRPr="005067F7">
              <w:rPr>
                <w:b/>
                <w:bCs/>
              </w:rPr>
              <w:fldChar w:fldCharType="begin"/>
            </w:r>
            <w:r w:rsidRPr="005067F7">
              <w:rPr>
                <w:b/>
                <w:bCs/>
              </w:rPr>
              <w:instrText xml:space="preserve"> SEQ </w:instrText>
            </w:r>
            <w:r w:rsidRPr="005067F7">
              <w:rPr>
                <w:b/>
                <w:bCs/>
              </w:rPr>
              <w:instrText>表</w:instrText>
            </w:r>
            <w:r w:rsidRPr="005067F7">
              <w:rPr>
                <w:b/>
                <w:bCs/>
              </w:rPr>
              <w:instrText xml:space="preserve">3- \* ARABIC </w:instrText>
            </w:r>
            <w:r w:rsidRPr="005067F7">
              <w:rPr>
                <w:b/>
                <w:bCs/>
              </w:rPr>
              <w:fldChar w:fldCharType="separate"/>
            </w:r>
            <w:r w:rsidR="00147B31">
              <w:rPr>
                <w:b/>
                <w:bCs/>
                <w:noProof/>
              </w:rPr>
              <w:t>1</w:t>
            </w:r>
            <w:r w:rsidRPr="005067F7">
              <w:rPr>
                <w:b/>
                <w:bCs/>
              </w:rPr>
              <w:fldChar w:fldCharType="end"/>
            </w:r>
            <w:r w:rsidR="0068281E" w:rsidRPr="005067F7">
              <w:rPr>
                <w:b/>
                <w:bCs/>
              </w:rPr>
              <w:t>特征污染物（</w:t>
            </w:r>
            <w:r w:rsidR="0068281E" w:rsidRPr="005067F7">
              <w:rPr>
                <w:b/>
                <w:bCs/>
              </w:rPr>
              <w:t>TVOC</w:t>
            </w:r>
            <w:r w:rsidR="0068281E" w:rsidRPr="005067F7">
              <w:rPr>
                <w:b/>
                <w:bCs/>
              </w:rPr>
              <w:t>、</w:t>
            </w:r>
            <w:r w:rsidR="0068281E" w:rsidRPr="005067F7">
              <w:rPr>
                <w:b/>
                <w:bCs/>
              </w:rPr>
              <w:t>TSP</w:t>
            </w:r>
            <w:r w:rsidR="0068281E" w:rsidRPr="005067F7">
              <w:rPr>
                <w:b/>
                <w:bCs/>
              </w:rPr>
              <w:t>）现状监测结果</w:t>
            </w:r>
          </w:p>
          <w:tbl>
            <w:tblPr>
              <w:tblStyle w:val="ad"/>
              <w:tblW w:w="8902" w:type="dxa"/>
              <w:jc w:val="center"/>
              <w:tblLayout w:type="fixed"/>
              <w:tblLook w:val="04A0" w:firstRow="1" w:lastRow="0" w:firstColumn="1" w:lastColumn="0" w:noHBand="0" w:noVBand="1"/>
            </w:tblPr>
            <w:tblGrid>
              <w:gridCol w:w="968"/>
              <w:gridCol w:w="837"/>
              <w:gridCol w:w="836"/>
              <w:gridCol w:w="974"/>
              <w:gridCol w:w="974"/>
              <w:gridCol w:w="836"/>
              <w:gridCol w:w="1250"/>
              <w:gridCol w:w="836"/>
              <w:gridCol w:w="698"/>
              <w:gridCol w:w="693"/>
            </w:tblGrid>
            <w:tr w:rsidR="005067F7" w:rsidRPr="005067F7" w14:paraId="2C26663E" w14:textId="400AF312" w:rsidTr="00B57713">
              <w:trPr>
                <w:trHeight w:val="340"/>
                <w:jc w:val="center"/>
              </w:trPr>
              <w:tc>
                <w:tcPr>
                  <w:tcW w:w="968" w:type="dxa"/>
                  <w:vAlign w:val="center"/>
                </w:tcPr>
                <w:p w14:paraId="57AAB39C" w14:textId="77777777" w:rsidR="00D228E7" w:rsidRPr="005067F7" w:rsidRDefault="0068281E" w:rsidP="0068281E">
                  <w:pPr>
                    <w:pStyle w:val="af5"/>
                    <w:rPr>
                      <w:noProof/>
                    </w:rPr>
                  </w:pPr>
                  <w:r w:rsidRPr="005067F7">
                    <w:rPr>
                      <w:rFonts w:hint="eastAsia"/>
                      <w:noProof/>
                    </w:rPr>
                    <w:t>监测</w:t>
                  </w:r>
                </w:p>
                <w:p w14:paraId="5D5130CF" w14:textId="6DD67746" w:rsidR="0068281E" w:rsidRPr="005067F7" w:rsidRDefault="0068281E" w:rsidP="0068281E">
                  <w:pPr>
                    <w:pStyle w:val="af5"/>
                    <w:rPr>
                      <w:noProof/>
                    </w:rPr>
                  </w:pPr>
                  <w:r w:rsidRPr="005067F7">
                    <w:rPr>
                      <w:rFonts w:hint="eastAsia"/>
                      <w:noProof/>
                    </w:rPr>
                    <w:t>点位</w:t>
                  </w:r>
                </w:p>
              </w:tc>
              <w:tc>
                <w:tcPr>
                  <w:tcW w:w="837" w:type="dxa"/>
                  <w:vAlign w:val="center"/>
                </w:tcPr>
                <w:p w14:paraId="0ECA5E8D" w14:textId="2E0C61B1" w:rsidR="0068281E" w:rsidRPr="005067F7" w:rsidRDefault="0068281E" w:rsidP="0068281E">
                  <w:pPr>
                    <w:pStyle w:val="af5"/>
                    <w:rPr>
                      <w:noProof/>
                    </w:rPr>
                  </w:pPr>
                  <w:r w:rsidRPr="005067F7">
                    <w:t>相对厂址方位</w:t>
                  </w:r>
                </w:p>
              </w:tc>
              <w:tc>
                <w:tcPr>
                  <w:tcW w:w="836" w:type="dxa"/>
                  <w:vAlign w:val="center"/>
                </w:tcPr>
                <w:p w14:paraId="049A098A" w14:textId="52087BC9" w:rsidR="0068281E" w:rsidRPr="005067F7" w:rsidRDefault="0068281E" w:rsidP="0068281E">
                  <w:pPr>
                    <w:pStyle w:val="af5"/>
                    <w:rPr>
                      <w:noProof/>
                    </w:rPr>
                  </w:pPr>
                  <w:r w:rsidRPr="005067F7">
                    <w:rPr>
                      <w:rFonts w:hint="eastAsia"/>
                      <w:noProof/>
                    </w:rPr>
                    <w:t>相对厂界距离</w:t>
                  </w:r>
                  <w:r w:rsidRPr="005067F7">
                    <w:rPr>
                      <w:rFonts w:hint="eastAsia"/>
                      <w:noProof/>
                    </w:rPr>
                    <w:t>/m</w:t>
                  </w:r>
                </w:p>
              </w:tc>
              <w:tc>
                <w:tcPr>
                  <w:tcW w:w="974" w:type="dxa"/>
                  <w:vAlign w:val="center"/>
                </w:tcPr>
                <w:p w14:paraId="0778D9CB" w14:textId="7C187B08" w:rsidR="0068281E" w:rsidRPr="005067F7" w:rsidRDefault="0068281E" w:rsidP="0068281E">
                  <w:pPr>
                    <w:pStyle w:val="af5"/>
                  </w:pPr>
                  <w:r w:rsidRPr="005067F7">
                    <w:rPr>
                      <w:rFonts w:hint="eastAsia"/>
                    </w:rPr>
                    <w:t>污染物</w:t>
                  </w:r>
                </w:p>
              </w:tc>
              <w:tc>
                <w:tcPr>
                  <w:tcW w:w="974" w:type="dxa"/>
                  <w:vAlign w:val="center"/>
                </w:tcPr>
                <w:p w14:paraId="0A336DDB" w14:textId="77777777" w:rsidR="00D228E7" w:rsidRPr="005067F7" w:rsidRDefault="00D228E7" w:rsidP="0068281E">
                  <w:pPr>
                    <w:pStyle w:val="af5"/>
                  </w:pPr>
                  <w:r w:rsidRPr="005067F7">
                    <w:t>平均</w:t>
                  </w:r>
                </w:p>
                <w:p w14:paraId="246C9D18" w14:textId="57D10ED9" w:rsidR="0068281E" w:rsidRPr="005067F7" w:rsidRDefault="00D228E7" w:rsidP="0068281E">
                  <w:pPr>
                    <w:pStyle w:val="af5"/>
                    <w:rPr>
                      <w:noProof/>
                    </w:rPr>
                  </w:pPr>
                  <w:r w:rsidRPr="005067F7">
                    <w:t>时间</w:t>
                  </w:r>
                </w:p>
              </w:tc>
              <w:tc>
                <w:tcPr>
                  <w:tcW w:w="836" w:type="dxa"/>
                  <w:vAlign w:val="center"/>
                </w:tcPr>
                <w:p w14:paraId="3F3E65B8" w14:textId="77777777" w:rsidR="00D228E7" w:rsidRPr="005067F7" w:rsidRDefault="0068281E" w:rsidP="0068281E">
                  <w:pPr>
                    <w:pStyle w:val="af5"/>
                  </w:pPr>
                  <w:r w:rsidRPr="005067F7">
                    <w:t>评价</w:t>
                  </w:r>
                </w:p>
                <w:p w14:paraId="75D370C4" w14:textId="13585841" w:rsidR="0068281E" w:rsidRPr="005067F7" w:rsidRDefault="0068281E" w:rsidP="0068281E">
                  <w:pPr>
                    <w:pStyle w:val="af5"/>
                    <w:rPr>
                      <w:noProof/>
                    </w:rPr>
                  </w:pPr>
                  <w:r w:rsidRPr="005067F7">
                    <w:t>标准</w:t>
                  </w:r>
                  <w:r w:rsidRPr="005067F7">
                    <w:t xml:space="preserve"> mg/m</w:t>
                  </w:r>
                  <w:r w:rsidRPr="005067F7">
                    <w:rPr>
                      <w:vertAlign w:val="superscript"/>
                    </w:rPr>
                    <w:t>3</w:t>
                  </w:r>
                </w:p>
              </w:tc>
              <w:tc>
                <w:tcPr>
                  <w:tcW w:w="1250" w:type="dxa"/>
                  <w:vAlign w:val="center"/>
                </w:tcPr>
                <w:p w14:paraId="4B9A013E" w14:textId="27E2EC92" w:rsidR="0068281E" w:rsidRPr="005067F7" w:rsidRDefault="0068281E" w:rsidP="0068281E">
                  <w:pPr>
                    <w:pStyle w:val="af5"/>
                    <w:rPr>
                      <w:noProof/>
                    </w:rPr>
                  </w:pPr>
                  <w:r w:rsidRPr="005067F7">
                    <w:t>监测浓度范围</w:t>
                  </w:r>
                  <w:r w:rsidRPr="005067F7">
                    <w:t xml:space="preserve"> mg/m</w:t>
                  </w:r>
                  <w:r w:rsidRPr="005067F7">
                    <w:rPr>
                      <w:vertAlign w:val="superscript"/>
                    </w:rPr>
                    <w:t>3</w:t>
                  </w:r>
                </w:p>
              </w:tc>
              <w:tc>
                <w:tcPr>
                  <w:tcW w:w="836" w:type="dxa"/>
                  <w:vAlign w:val="center"/>
                </w:tcPr>
                <w:p w14:paraId="6E2E930B" w14:textId="696D79B4" w:rsidR="0068281E" w:rsidRPr="005067F7" w:rsidRDefault="0068281E" w:rsidP="0068281E">
                  <w:pPr>
                    <w:pStyle w:val="af5"/>
                    <w:rPr>
                      <w:noProof/>
                    </w:rPr>
                  </w:pPr>
                  <w:r w:rsidRPr="005067F7">
                    <w:t>最大浓度占标率</w:t>
                  </w:r>
                  <w:r w:rsidRPr="005067F7">
                    <w:t>%</w:t>
                  </w:r>
                </w:p>
              </w:tc>
              <w:tc>
                <w:tcPr>
                  <w:tcW w:w="698" w:type="dxa"/>
                  <w:vAlign w:val="center"/>
                </w:tcPr>
                <w:p w14:paraId="0BCBFFF1" w14:textId="7F8E6823" w:rsidR="0068281E" w:rsidRPr="005067F7" w:rsidRDefault="0068281E" w:rsidP="0068281E">
                  <w:pPr>
                    <w:pStyle w:val="af5"/>
                    <w:rPr>
                      <w:noProof/>
                    </w:rPr>
                  </w:pPr>
                  <w:r w:rsidRPr="005067F7">
                    <w:t>超标</w:t>
                  </w:r>
                  <w:r w:rsidRPr="005067F7">
                    <w:t xml:space="preserve"> </w:t>
                  </w:r>
                  <w:r w:rsidRPr="005067F7">
                    <w:t>率</w:t>
                  </w:r>
                  <w:r w:rsidRPr="005067F7">
                    <w:t>%</w:t>
                  </w:r>
                </w:p>
              </w:tc>
              <w:tc>
                <w:tcPr>
                  <w:tcW w:w="693" w:type="dxa"/>
                  <w:vAlign w:val="center"/>
                </w:tcPr>
                <w:p w14:paraId="7F1BCA62" w14:textId="76E7F248" w:rsidR="0068281E" w:rsidRPr="005067F7" w:rsidRDefault="0068281E" w:rsidP="0068281E">
                  <w:pPr>
                    <w:pStyle w:val="af5"/>
                    <w:rPr>
                      <w:noProof/>
                    </w:rPr>
                  </w:pPr>
                  <w:r w:rsidRPr="005067F7">
                    <w:t>达标</w:t>
                  </w:r>
                  <w:r w:rsidRPr="005067F7">
                    <w:t xml:space="preserve"> </w:t>
                  </w:r>
                  <w:r w:rsidRPr="005067F7">
                    <w:t>情况</w:t>
                  </w:r>
                </w:p>
              </w:tc>
            </w:tr>
            <w:tr w:rsidR="005067F7" w:rsidRPr="005067F7" w14:paraId="5C5B2C9E" w14:textId="6830116D" w:rsidTr="00B57713">
              <w:trPr>
                <w:trHeight w:val="340"/>
                <w:jc w:val="center"/>
              </w:trPr>
              <w:tc>
                <w:tcPr>
                  <w:tcW w:w="968" w:type="dxa"/>
                  <w:vMerge w:val="restart"/>
                  <w:vAlign w:val="center"/>
                </w:tcPr>
                <w:p w14:paraId="3913BE50" w14:textId="77777777" w:rsidR="00FD791D" w:rsidRPr="005067F7" w:rsidRDefault="00D228E7" w:rsidP="0068281E">
                  <w:pPr>
                    <w:pStyle w:val="af5"/>
                  </w:pPr>
                  <w:r w:rsidRPr="005067F7">
                    <w:t>Q1</w:t>
                  </w:r>
                </w:p>
                <w:p w14:paraId="582D1A02" w14:textId="7C85EE4B" w:rsidR="00D228E7" w:rsidRPr="005067F7" w:rsidRDefault="00D228E7" w:rsidP="0068281E">
                  <w:pPr>
                    <w:pStyle w:val="af5"/>
                    <w:rPr>
                      <w:noProof/>
                    </w:rPr>
                  </w:pPr>
                  <w:r w:rsidRPr="005067F7">
                    <w:rPr>
                      <w:rFonts w:hint="eastAsia"/>
                    </w:rPr>
                    <w:t>新塘村</w:t>
                  </w:r>
                </w:p>
              </w:tc>
              <w:tc>
                <w:tcPr>
                  <w:tcW w:w="837" w:type="dxa"/>
                  <w:vMerge w:val="restart"/>
                  <w:vAlign w:val="center"/>
                </w:tcPr>
                <w:p w14:paraId="554BB57D" w14:textId="05B5D6FA" w:rsidR="00D228E7" w:rsidRPr="005067F7" w:rsidRDefault="00D228E7" w:rsidP="0068281E">
                  <w:pPr>
                    <w:pStyle w:val="af5"/>
                    <w:rPr>
                      <w:noProof/>
                    </w:rPr>
                  </w:pPr>
                  <w:r w:rsidRPr="005067F7">
                    <w:rPr>
                      <w:rFonts w:hint="eastAsia"/>
                    </w:rPr>
                    <w:t>东南</w:t>
                  </w:r>
                </w:p>
              </w:tc>
              <w:tc>
                <w:tcPr>
                  <w:tcW w:w="836" w:type="dxa"/>
                  <w:vMerge w:val="restart"/>
                  <w:vAlign w:val="center"/>
                </w:tcPr>
                <w:p w14:paraId="547E526D" w14:textId="5F988A56" w:rsidR="00D228E7" w:rsidRPr="005067F7" w:rsidRDefault="00D228E7" w:rsidP="0068281E">
                  <w:pPr>
                    <w:pStyle w:val="af5"/>
                    <w:rPr>
                      <w:noProof/>
                    </w:rPr>
                  </w:pPr>
                  <w:r w:rsidRPr="005067F7">
                    <w:rPr>
                      <w:rFonts w:hint="eastAsia"/>
                      <w:noProof/>
                    </w:rPr>
                    <w:t>1</w:t>
                  </w:r>
                  <w:r w:rsidRPr="005067F7">
                    <w:rPr>
                      <w:noProof/>
                    </w:rPr>
                    <w:t>560</w:t>
                  </w:r>
                </w:p>
              </w:tc>
              <w:tc>
                <w:tcPr>
                  <w:tcW w:w="974" w:type="dxa"/>
                  <w:vAlign w:val="center"/>
                </w:tcPr>
                <w:p w14:paraId="605F3EA0" w14:textId="62768A92" w:rsidR="00D228E7" w:rsidRPr="005067F7" w:rsidRDefault="00D228E7" w:rsidP="0068281E">
                  <w:pPr>
                    <w:pStyle w:val="af5"/>
                    <w:rPr>
                      <w:noProof/>
                    </w:rPr>
                  </w:pPr>
                  <w:r w:rsidRPr="005067F7">
                    <w:t>TVOC</w:t>
                  </w:r>
                </w:p>
              </w:tc>
              <w:tc>
                <w:tcPr>
                  <w:tcW w:w="974" w:type="dxa"/>
                  <w:vAlign w:val="center"/>
                </w:tcPr>
                <w:p w14:paraId="0D2D0D85" w14:textId="562C1F96" w:rsidR="00D228E7" w:rsidRPr="005067F7" w:rsidRDefault="00D228E7" w:rsidP="0068281E">
                  <w:pPr>
                    <w:pStyle w:val="af5"/>
                    <w:rPr>
                      <w:noProof/>
                    </w:rPr>
                  </w:pPr>
                  <w:r w:rsidRPr="005067F7">
                    <w:t xml:space="preserve">8 </w:t>
                  </w:r>
                  <w:r w:rsidRPr="005067F7">
                    <w:t>小时均值</w:t>
                  </w:r>
                </w:p>
              </w:tc>
              <w:tc>
                <w:tcPr>
                  <w:tcW w:w="836" w:type="dxa"/>
                  <w:vAlign w:val="center"/>
                </w:tcPr>
                <w:p w14:paraId="146C6CB4" w14:textId="6F12D54A" w:rsidR="00D228E7" w:rsidRPr="005067F7" w:rsidRDefault="00D228E7" w:rsidP="0068281E">
                  <w:pPr>
                    <w:pStyle w:val="af5"/>
                    <w:rPr>
                      <w:noProof/>
                    </w:rPr>
                  </w:pPr>
                  <w:r w:rsidRPr="005067F7">
                    <w:t>0.6</w:t>
                  </w:r>
                </w:p>
              </w:tc>
              <w:tc>
                <w:tcPr>
                  <w:tcW w:w="1250" w:type="dxa"/>
                  <w:vAlign w:val="center"/>
                </w:tcPr>
                <w:p w14:paraId="1E92F083" w14:textId="6E521679" w:rsidR="00D228E7" w:rsidRPr="005067F7" w:rsidRDefault="00D228E7" w:rsidP="0068281E">
                  <w:pPr>
                    <w:pStyle w:val="af5"/>
                    <w:rPr>
                      <w:noProof/>
                    </w:rPr>
                  </w:pPr>
                  <w:r w:rsidRPr="005067F7">
                    <w:t>0.201-0.272</w:t>
                  </w:r>
                </w:p>
              </w:tc>
              <w:tc>
                <w:tcPr>
                  <w:tcW w:w="836" w:type="dxa"/>
                  <w:vAlign w:val="center"/>
                </w:tcPr>
                <w:p w14:paraId="06219122" w14:textId="5BD04B4D" w:rsidR="00D228E7" w:rsidRPr="005067F7" w:rsidRDefault="00D228E7" w:rsidP="0068281E">
                  <w:pPr>
                    <w:pStyle w:val="af5"/>
                    <w:rPr>
                      <w:noProof/>
                    </w:rPr>
                  </w:pPr>
                  <w:r w:rsidRPr="005067F7">
                    <w:rPr>
                      <w:rFonts w:hint="eastAsia"/>
                      <w:noProof/>
                    </w:rPr>
                    <w:t>4</w:t>
                  </w:r>
                  <w:r w:rsidRPr="005067F7">
                    <w:rPr>
                      <w:noProof/>
                    </w:rPr>
                    <w:t>5.3</w:t>
                  </w:r>
                </w:p>
              </w:tc>
              <w:tc>
                <w:tcPr>
                  <w:tcW w:w="698" w:type="dxa"/>
                  <w:vAlign w:val="center"/>
                </w:tcPr>
                <w:p w14:paraId="50C97A07" w14:textId="051357F2" w:rsidR="00D228E7" w:rsidRPr="005067F7" w:rsidRDefault="00D228E7" w:rsidP="0068281E">
                  <w:pPr>
                    <w:pStyle w:val="af5"/>
                    <w:rPr>
                      <w:noProof/>
                    </w:rPr>
                  </w:pPr>
                  <w:r w:rsidRPr="005067F7">
                    <w:rPr>
                      <w:rFonts w:hint="eastAsia"/>
                      <w:noProof/>
                    </w:rPr>
                    <w:t>0</w:t>
                  </w:r>
                </w:p>
              </w:tc>
              <w:tc>
                <w:tcPr>
                  <w:tcW w:w="693" w:type="dxa"/>
                  <w:vAlign w:val="center"/>
                </w:tcPr>
                <w:p w14:paraId="17197E4F" w14:textId="6EC2E36F" w:rsidR="00D228E7" w:rsidRPr="005067F7" w:rsidRDefault="00D228E7" w:rsidP="0068281E">
                  <w:pPr>
                    <w:pStyle w:val="af5"/>
                    <w:rPr>
                      <w:noProof/>
                    </w:rPr>
                  </w:pPr>
                  <w:r w:rsidRPr="005067F7">
                    <w:rPr>
                      <w:rFonts w:hint="eastAsia"/>
                      <w:noProof/>
                    </w:rPr>
                    <w:t>达标</w:t>
                  </w:r>
                </w:p>
              </w:tc>
            </w:tr>
            <w:tr w:rsidR="005067F7" w:rsidRPr="005067F7" w14:paraId="074E54A1" w14:textId="480F4BE7" w:rsidTr="00B57713">
              <w:trPr>
                <w:trHeight w:val="340"/>
                <w:jc w:val="center"/>
              </w:trPr>
              <w:tc>
                <w:tcPr>
                  <w:tcW w:w="968" w:type="dxa"/>
                  <w:vMerge/>
                  <w:vAlign w:val="center"/>
                </w:tcPr>
                <w:p w14:paraId="30CB8D94" w14:textId="77777777" w:rsidR="00D228E7" w:rsidRPr="005067F7" w:rsidRDefault="00D228E7" w:rsidP="0068281E">
                  <w:pPr>
                    <w:pStyle w:val="af5"/>
                    <w:rPr>
                      <w:noProof/>
                    </w:rPr>
                  </w:pPr>
                </w:p>
              </w:tc>
              <w:tc>
                <w:tcPr>
                  <w:tcW w:w="837" w:type="dxa"/>
                  <w:vMerge/>
                  <w:vAlign w:val="center"/>
                </w:tcPr>
                <w:p w14:paraId="0C033AFD" w14:textId="77777777" w:rsidR="00D228E7" w:rsidRPr="005067F7" w:rsidRDefault="00D228E7" w:rsidP="0068281E">
                  <w:pPr>
                    <w:pStyle w:val="af5"/>
                    <w:rPr>
                      <w:noProof/>
                    </w:rPr>
                  </w:pPr>
                </w:p>
              </w:tc>
              <w:tc>
                <w:tcPr>
                  <w:tcW w:w="836" w:type="dxa"/>
                  <w:vMerge/>
                  <w:vAlign w:val="center"/>
                </w:tcPr>
                <w:p w14:paraId="72FAB5AD" w14:textId="77777777" w:rsidR="00D228E7" w:rsidRPr="005067F7" w:rsidRDefault="00D228E7" w:rsidP="0068281E">
                  <w:pPr>
                    <w:pStyle w:val="af5"/>
                    <w:rPr>
                      <w:noProof/>
                    </w:rPr>
                  </w:pPr>
                </w:p>
              </w:tc>
              <w:tc>
                <w:tcPr>
                  <w:tcW w:w="974" w:type="dxa"/>
                  <w:vAlign w:val="center"/>
                </w:tcPr>
                <w:p w14:paraId="2C2A4DA3" w14:textId="6F097FB5" w:rsidR="00D228E7" w:rsidRPr="005067F7" w:rsidRDefault="00D228E7" w:rsidP="0068281E">
                  <w:pPr>
                    <w:pStyle w:val="af5"/>
                    <w:rPr>
                      <w:noProof/>
                    </w:rPr>
                  </w:pPr>
                  <w:r w:rsidRPr="005067F7">
                    <w:t>TSP</w:t>
                  </w:r>
                </w:p>
              </w:tc>
              <w:tc>
                <w:tcPr>
                  <w:tcW w:w="974" w:type="dxa"/>
                  <w:vAlign w:val="center"/>
                </w:tcPr>
                <w:p w14:paraId="1718AFC7" w14:textId="41F673D6" w:rsidR="00D228E7" w:rsidRPr="005067F7" w:rsidRDefault="00D228E7" w:rsidP="0068281E">
                  <w:pPr>
                    <w:pStyle w:val="af5"/>
                    <w:rPr>
                      <w:noProof/>
                    </w:rPr>
                  </w:pPr>
                  <w:r w:rsidRPr="005067F7">
                    <w:t xml:space="preserve">24 </w:t>
                  </w:r>
                  <w:r w:rsidRPr="005067F7">
                    <w:t>小时均值</w:t>
                  </w:r>
                </w:p>
              </w:tc>
              <w:tc>
                <w:tcPr>
                  <w:tcW w:w="836" w:type="dxa"/>
                  <w:vAlign w:val="center"/>
                </w:tcPr>
                <w:p w14:paraId="291C1792" w14:textId="06B9079F" w:rsidR="00D228E7" w:rsidRPr="005067F7" w:rsidRDefault="00D228E7" w:rsidP="0068281E">
                  <w:pPr>
                    <w:pStyle w:val="af5"/>
                    <w:rPr>
                      <w:noProof/>
                    </w:rPr>
                  </w:pPr>
                  <w:r w:rsidRPr="005067F7">
                    <w:rPr>
                      <w:rFonts w:hint="eastAsia"/>
                      <w:noProof/>
                    </w:rPr>
                    <w:t>0</w:t>
                  </w:r>
                  <w:r w:rsidRPr="005067F7">
                    <w:rPr>
                      <w:noProof/>
                    </w:rPr>
                    <w:t>.</w:t>
                  </w:r>
                  <w:r w:rsidR="009018A3" w:rsidRPr="005067F7">
                    <w:rPr>
                      <w:noProof/>
                    </w:rPr>
                    <w:t>3</w:t>
                  </w:r>
                </w:p>
              </w:tc>
              <w:tc>
                <w:tcPr>
                  <w:tcW w:w="1250" w:type="dxa"/>
                  <w:vAlign w:val="center"/>
                </w:tcPr>
                <w:p w14:paraId="35C1114F" w14:textId="2591A9C9" w:rsidR="00D228E7" w:rsidRPr="005067F7" w:rsidRDefault="00D228E7" w:rsidP="0068281E">
                  <w:pPr>
                    <w:pStyle w:val="af5"/>
                    <w:rPr>
                      <w:noProof/>
                    </w:rPr>
                  </w:pPr>
                  <w:r w:rsidRPr="005067F7">
                    <w:t>0.120-0.157</w:t>
                  </w:r>
                </w:p>
              </w:tc>
              <w:tc>
                <w:tcPr>
                  <w:tcW w:w="836" w:type="dxa"/>
                  <w:vAlign w:val="center"/>
                </w:tcPr>
                <w:p w14:paraId="4AC1D24C" w14:textId="25D55B11" w:rsidR="00D228E7" w:rsidRPr="005067F7" w:rsidRDefault="00D228E7" w:rsidP="0068281E">
                  <w:pPr>
                    <w:pStyle w:val="af5"/>
                    <w:rPr>
                      <w:noProof/>
                    </w:rPr>
                  </w:pPr>
                  <w:r w:rsidRPr="005067F7">
                    <w:rPr>
                      <w:rFonts w:hint="eastAsia"/>
                      <w:noProof/>
                    </w:rPr>
                    <w:t>1</w:t>
                  </w:r>
                  <w:r w:rsidRPr="005067F7">
                    <w:rPr>
                      <w:noProof/>
                    </w:rPr>
                    <w:t>7.4</w:t>
                  </w:r>
                </w:p>
              </w:tc>
              <w:tc>
                <w:tcPr>
                  <w:tcW w:w="698" w:type="dxa"/>
                  <w:vAlign w:val="center"/>
                </w:tcPr>
                <w:p w14:paraId="08AD9C35" w14:textId="52219E4D" w:rsidR="00D228E7" w:rsidRPr="005067F7" w:rsidRDefault="00D228E7" w:rsidP="0068281E">
                  <w:pPr>
                    <w:pStyle w:val="af5"/>
                    <w:rPr>
                      <w:noProof/>
                    </w:rPr>
                  </w:pPr>
                  <w:r w:rsidRPr="005067F7">
                    <w:rPr>
                      <w:rFonts w:hint="eastAsia"/>
                      <w:noProof/>
                    </w:rPr>
                    <w:t>0</w:t>
                  </w:r>
                </w:p>
              </w:tc>
              <w:tc>
                <w:tcPr>
                  <w:tcW w:w="693" w:type="dxa"/>
                  <w:vAlign w:val="center"/>
                </w:tcPr>
                <w:p w14:paraId="0DDFC765" w14:textId="2C08D203" w:rsidR="00D228E7" w:rsidRPr="005067F7" w:rsidRDefault="00D228E7" w:rsidP="0068281E">
                  <w:pPr>
                    <w:pStyle w:val="af5"/>
                    <w:rPr>
                      <w:noProof/>
                    </w:rPr>
                  </w:pPr>
                  <w:r w:rsidRPr="005067F7">
                    <w:rPr>
                      <w:rFonts w:hint="eastAsia"/>
                      <w:noProof/>
                    </w:rPr>
                    <w:t>达标</w:t>
                  </w:r>
                </w:p>
              </w:tc>
            </w:tr>
          </w:tbl>
          <w:p w14:paraId="4A7670DB" w14:textId="3C2232E7" w:rsidR="00D228E7" w:rsidRPr="005067F7" w:rsidRDefault="00D228E7" w:rsidP="00D228E7">
            <w:pPr>
              <w:ind w:firstLine="480"/>
              <w:rPr>
                <w:b/>
                <w:bCs/>
              </w:rPr>
            </w:pPr>
            <w:r w:rsidRPr="005067F7">
              <w:t>根据引用监测结果分析，引用监测点的</w:t>
            </w:r>
            <w:r w:rsidRPr="005067F7">
              <w:t xml:space="preserve"> TVOC 8 </w:t>
            </w:r>
            <w:r w:rsidRPr="005067F7">
              <w:t>小时浓度均值满足《环境影响评价技术导则</w:t>
            </w:r>
            <w:r w:rsidRPr="005067F7">
              <w:t xml:space="preserve"> </w:t>
            </w:r>
            <w:r w:rsidRPr="005067F7">
              <w:t>大气环境》（</w:t>
            </w:r>
            <w:r w:rsidRPr="005067F7">
              <w:t>HJ2.2-2018</w:t>
            </w:r>
            <w:r w:rsidRPr="005067F7">
              <w:t>）中附录</w:t>
            </w:r>
            <w:r w:rsidRPr="005067F7">
              <w:t xml:space="preserve"> D</w:t>
            </w:r>
            <w:r w:rsidRPr="005067F7">
              <w:t>其他污染物空气质量浓度参考限值，</w:t>
            </w:r>
            <w:r w:rsidRPr="005067F7">
              <w:t xml:space="preserve">TSP 24 </w:t>
            </w:r>
            <w:r w:rsidRPr="005067F7">
              <w:t>小时浓度均值满足</w:t>
            </w:r>
            <w:r w:rsidRPr="005067F7">
              <w:rPr>
                <w:rFonts w:hint="eastAsia"/>
              </w:rPr>
              <w:t>《环境空气质量标准》（</w:t>
            </w:r>
            <w:r w:rsidRPr="005067F7">
              <w:rPr>
                <w:rFonts w:hint="eastAsia"/>
              </w:rPr>
              <w:t>GB3095-2012</w:t>
            </w:r>
            <w:r w:rsidRPr="005067F7">
              <w:rPr>
                <w:rFonts w:hint="eastAsia"/>
              </w:rPr>
              <w:t>）中二级标准及</w:t>
            </w:r>
            <w:r w:rsidRPr="005067F7">
              <w:rPr>
                <w:rFonts w:hint="eastAsia"/>
              </w:rPr>
              <w:t>2018</w:t>
            </w:r>
            <w:r w:rsidRPr="005067F7">
              <w:rPr>
                <w:rFonts w:hint="eastAsia"/>
              </w:rPr>
              <w:t>年修改单要求</w:t>
            </w:r>
            <w:r w:rsidRPr="005067F7">
              <w:t>，即评价区域内的环境空气质量良好。</w:t>
            </w:r>
          </w:p>
          <w:p w14:paraId="5BF03D9A" w14:textId="77777777" w:rsidR="00D228E7" w:rsidRPr="005067F7" w:rsidRDefault="00D228E7" w:rsidP="00D228E7">
            <w:pPr>
              <w:ind w:firstLine="482"/>
              <w:rPr>
                <w:b/>
                <w:bCs/>
              </w:rPr>
            </w:pPr>
            <w:r w:rsidRPr="005067F7">
              <w:rPr>
                <w:rFonts w:hint="eastAsia"/>
                <w:b/>
                <w:bCs/>
              </w:rPr>
              <w:t>2</w:t>
            </w:r>
            <w:r w:rsidRPr="005067F7">
              <w:rPr>
                <w:rFonts w:hint="eastAsia"/>
                <w:b/>
                <w:bCs/>
              </w:rPr>
              <w:t>、地表水环境</w:t>
            </w:r>
          </w:p>
          <w:p w14:paraId="6405FAEC" w14:textId="77777777" w:rsidR="006B3991" w:rsidRPr="005067F7" w:rsidRDefault="006B3991" w:rsidP="006B3991">
            <w:pPr>
              <w:ind w:firstLine="480"/>
            </w:pPr>
            <w:r w:rsidRPr="005067F7">
              <w:t>本项目生活污水预处理后通过市政管网汇入博罗县泰美镇污水处理厂处理，最终汇入良田河。良田河水质保护目标为</w:t>
            </w:r>
            <w:r w:rsidRPr="005067F7">
              <w:t>Ⅳ</w:t>
            </w:r>
            <w:r w:rsidRPr="005067F7">
              <w:t>类，执行国家《地表水环境质量标准》（</w:t>
            </w:r>
            <w:r w:rsidRPr="005067F7">
              <w:t>GB3838-2002</w:t>
            </w:r>
            <w:r w:rsidRPr="005067F7">
              <w:t>）</w:t>
            </w:r>
            <w:r w:rsidRPr="005067F7">
              <w:t>Ⅳ</w:t>
            </w:r>
            <w:r w:rsidRPr="005067F7">
              <w:t>类标准。</w:t>
            </w:r>
          </w:p>
          <w:p w14:paraId="37A58725" w14:textId="77777777" w:rsidR="00B57713" w:rsidRPr="005067F7" w:rsidRDefault="006B3991" w:rsidP="006B3991">
            <w:pPr>
              <w:ind w:firstLine="480"/>
            </w:pPr>
            <w:r w:rsidRPr="005067F7">
              <w:t>本环评引用广东宏科检测技术有限公司于</w:t>
            </w:r>
            <w:r w:rsidRPr="005067F7">
              <w:t>2021</w:t>
            </w:r>
            <w:r w:rsidRPr="005067F7">
              <w:t>年</w:t>
            </w:r>
            <w:r w:rsidRPr="005067F7">
              <w:t>11</w:t>
            </w:r>
            <w:r w:rsidRPr="005067F7">
              <w:t>月</w:t>
            </w:r>
            <w:r w:rsidRPr="005067F7">
              <w:t>05</w:t>
            </w:r>
            <w:r w:rsidRPr="005067F7">
              <w:rPr>
                <w:rFonts w:hint="eastAsia"/>
              </w:rPr>
              <w:t>日至</w:t>
            </w:r>
            <w:r w:rsidRPr="005067F7">
              <w:rPr>
                <w:rFonts w:hint="eastAsia"/>
              </w:rPr>
              <w:t>2</w:t>
            </w:r>
            <w:r w:rsidRPr="005067F7">
              <w:t>021</w:t>
            </w:r>
            <w:r w:rsidRPr="005067F7">
              <w:rPr>
                <w:rFonts w:hint="eastAsia"/>
              </w:rPr>
              <w:t>年</w:t>
            </w:r>
            <w:r w:rsidRPr="005067F7">
              <w:rPr>
                <w:rFonts w:hint="eastAsia"/>
              </w:rPr>
              <w:t>1</w:t>
            </w:r>
            <w:r w:rsidRPr="005067F7">
              <w:t>1</w:t>
            </w:r>
            <w:r w:rsidRPr="005067F7">
              <w:rPr>
                <w:rFonts w:hint="eastAsia"/>
              </w:rPr>
              <w:t>月</w:t>
            </w:r>
            <w:r w:rsidRPr="005067F7">
              <w:t>07</w:t>
            </w:r>
            <w:r w:rsidRPr="005067F7">
              <w:t>日对地表水良田河</w:t>
            </w:r>
            <w:r w:rsidR="00001852" w:rsidRPr="005067F7">
              <w:rPr>
                <w:rFonts w:hint="eastAsia"/>
              </w:rPr>
              <w:t>的地表水</w:t>
            </w:r>
            <w:r w:rsidRPr="005067F7">
              <w:t>质量现状监测数据，</w:t>
            </w:r>
            <w:r w:rsidR="00001852" w:rsidRPr="005067F7">
              <w:rPr>
                <w:rFonts w:hint="eastAsia"/>
              </w:rPr>
              <w:t>监测报告编号：</w:t>
            </w:r>
            <w:r w:rsidR="00001852" w:rsidRPr="005067F7">
              <w:t>GDHK20211105065</w:t>
            </w:r>
            <w:r w:rsidR="00001852" w:rsidRPr="005067F7">
              <w:rPr>
                <w:rFonts w:hint="eastAsia"/>
              </w:rPr>
              <w:t>。</w:t>
            </w:r>
            <w:r w:rsidRPr="005067F7">
              <w:t>引用</w:t>
            </w:r>
            <w:r w:rsidRPr="005067F7">
              <w:rPr>
                <w:rFonts w:hint="eastAsia"/>
              </w:rPr>
              <w:t>的</w:t>
            </w:r>
            <w:r w:rsidRPr="005067F7">
              <w:t>地表水监测与本项目受纳水体属同一条河流，且为近</w:t>
            </w:r>
            <w:r w:rsidRPr="005067F7">
              <w:t>3</w:t>
            </w:r>
            <w:r w:rsidRPr="005067F7">
              <w:t>年有效监测数据，因此引用数据具有可行性。</w:t>
            </w:r>
          </w:p>
          <w:p w14:paraId="76714C96" w14:textId="56BD4FA6" w:rsidR="00D228E7" w:rsidRPr="005067F7" w:rsidRDefault="006B3991" w:rsidP="006B3991">
            <w:pPr>
              <w:ind w:firstLine="480"/>
            </w:pPr>
            <w:r w:rsidRPr="005067F7">
              <w:t>监测断面图见附图</w:t>
            </w:r>
            <w:r w:rsidRPr="005067F7">
              <w:t xml:space="preserve"> </w:t>
            </w:r>
            <w:r w:rsidR="00886524" w:rsidRPr="005067F7">
              <w:t>8</w:t>
            </w:r>
            <w:r w:rsidR="00886524" w:rsidRPr="005067F7">
              <w:rPr>
                <w:rFonts w:hint="eastAsia"/>
              </w:rPr>
              <w:t>，监测数据见下表</w:t>
            </w:r>
            <w:r w:rsidRPr="005067F7">
              <w:t>。</w:t>
            </w:r>
          </w:p>
          <w:p w14:paraId="0F326AB6" w14:textId="78840AAD" w:rsidR="006B3991" w:rsidRPr="005067F7" w:rsidRDefault="006B3991" w:rsidP="006B3991">
            <w:pPr>
              <w:ind w:firstLineChars="0" w:firstLine="0"/>
              <w:jc w:val="center"/>
              <w:rPr>
                <w:rFonts w:cs="Times New Roman"/>
                <w:b/>
                <w:bCs/>
                <w:noProof/>
              </w:rPr>
            </w:pPr>
            <w:r w:rsidRPr="005067F7">
              <w:rPr>
                <w:b/>
                <w:bCs/>
              </w:rPr>
              <w:t>表</w:t>
            </w:r>
            <w:r w:rsidRPr="005067F7">
              <w:rPr>
                <w:b/>
                <w:bCs/>
              </w:rPr>
              <w:t>3-</w:t>
            </w:r>
            <w:r w:rsidRPr="005067F7">
              <w:rPr>
                <w:b/>
                <w:bCs/>
              </w:rPr>
              <w:fldChar w:fldCharType="begin"/>
            </w:r>
            <w:r w:rsidRPr="005067F7">
              <w:rPr>
                <w:b/>
                <w:bCs/>
              </w:rPr>
              <w:instrText xml:space="preserve"> SEQ </w:instrText>
            </w:r>
            <w:r w:rsidRPr="005067F7">
              <w:rPr>
                <w:b/>
                <w:bCs/>
              </w:rPr>
              <w:instrText>表</w:instrText>
            </w:r>
            <w:r w:rsidRPr="005067F7">
              <w:rPr>
                <w:b/>
                <w:bCs/>
              </w:rPr>
              <w:instrText xml:space="preserve">3- \* ARABIC </w:instrText>
            </w:r>
            <w:r w:rsidRPr="005067F7">
              <w:rPr>
                <w:b/>
                <w:bCs/>
              </w:rPr>
              <w:fldChar w:fldCharType="separate"/>
            </w:r>
            <w:r w:rsidR="00147B31">
              <w:rPr>
                <w:b/>
                <w:bCs/>
                <w:noProof/>
              </w:rPr>
              <w:t>2</w:t>
            </w:r>
            <w:r w:rsidRPr="005067F7">
              <w:rPr>
                <w:b/>
                <w:bCs/>
              </w:rPr>
              <w:fldChar w:fldCharType="end"/>
            </w:r>
            <w:r w:rsidRPr="005067F7">
              <w:rPr>
                <w:rFonts w:hint="eastAsia"/>
                <w:b/>
                <w:bCs/>
              </w:rPr>
              <w:t>项目水质监测断面一览表</w:t>
            </w:r>
          </w:p>
          <w:tbl>
            <w:tblPr>
              <w:tblStyle w:val="ad"/>
              <w:tblW w:w="8959" w:type="dxa"/>
              <w:jc w:val="center"/>
              <w:tblLayout w:type="fixed"/>
              <w:tblLook w:val="04A0" w:firstRow="1" w:lastRow="0" w:firstColumn="1" w:lastColumn="0" w:noHBand="0" w:noVBand="1"/>
            </w:tblPr>
            <w:tblGrid>
              <w:gridCol w:w="1254"/>
              <w:gridCol w:w="1543"/>
              <w:gridCol w:w="1544"/>
              <w:gridCol w:w="4618"/>
            </w:tblGrid>
            <w:tr w:rsidR="005067F7" w:rsidRPr="005067F7" w14:paraId="6BAD2096" w14:textId="77777777" w:rsidTr="00B57713">
              <w:trPr>
                <w:trHeight w:val="340"/>
                <w:jc w:val="center"/>
              </w:trPr>
              <w:tc>
                <w:tcPr>
                  <w:tcW w:w="1268" w:type="dxa"/>
                  <w:vAlign w:val="center"/>
                </w:tcPr>
                <w:p w14:paraId="73D1098C" w14:textId="349D35B0" w:rsidR="00A81B53" w:rsidRPr="005067F7" w:rsidRDefault="00A81B53" w:rsidP="00A81B53">
                  <w:pPr>
                    <w:pStyle w:val="af5"/>
                  </w:pPr>
                  <w:r w:rsidRPr="005067F7">
                    <w:t>编号</w:t>
                  </w:r>
                </w:p>
              </w:tc>
              <w:tc>
                <w:tcPr>
                  <w:tcW w:w="1559" w:type="dxa"/>
                  <w:vAlign w:val="center"/>
                </w:tcPr>
                <w:p w14:paraId="35683DD1" w14:textId="11D64F7C" w:rsidR="00A81B53" w:rsidRPr="005067F7" w:rsidRDefault="00A81B53" w:rsidP="00A81B53">
                  <w:pPr>
                    <w:pStyle w:val="af5"/>
                  </w:pPr>
                  <w:r w:rsidRPr="005067F7">
                    <w:t>断面所属水域</w:t>
                  </w:r>
                </w:p>
              </w:tc>
              <w:tc>
                <w:tcPr>
                  <w:tcW w:w="1560" w:type="dxa"/>
                  <w:vAlign w:val="center"/>
                </w:tcPr>
                <w:p w14:paraId="0D21FE2B" w14:textId="08D0313A" w:rsidR="00A81B53" w:rsidRPr="005067F7" w:rsidRDefault="00A81B53" w:rsidP="00A81B53">
                  <w:pPr>
                    <w:pStyle w:val="af5"/>
                  </w:pPr>
                  <w:r w:rsidRPr="005067F7">
                    <w:t>水质保护目标</w:t>
                  </w:r>
                </w:p>
              </w:tc>
              <w:tc>
                <w:tcPr>
                  <w:tcW w:w="4673" w:type="dxa"/>
                  <w:vAlign w:val="center"/>
                </w:tcPr>
                <w:p w14:paraId="7B183B70" w14:textId="401BFF68" w:rsidR="00A81B53" w:rsidRPr="005067F7" w:rsidRDefault="00A81B53" w:rsidP="00A81B53">
                  <w:pPr>
                    <w:pStyle w:val="af5"/>
                  </w:pPr>
                  <w:r w:rsidRPr="005067F7">
                    <w:t>监测断面位置</w:t>
                  </w:r>
                </w:p>
              </w:tc>
            </w:tr>
            <w:tr w:rsidR="005067F7" w:rsidRPr="005067F7" w14:paraId="699F51EA" w14:textId="77777777" w:rsidTr="00B57713">
              <w:trPr>
                <w:trHeight w:val="340"/>
                <w:jc w:val="center"/>
              </w:trPr>
              <w:tc>
                <w:tcPr>
                  <w:tcW w:w="1268" w:type="dxa"/>
                  <w:vAlign w:val="center"/>
                </w:tcPr>
                <w:p w14:paraId="6BC7FFB8" w14:textId="2CEBB3DC" w:rsidR="00A81B53" w:rsidRPr="005067F7" w:rsidRDefault="00A81B53" w:rsidP="00A81B53">
                  <w:pPr>
                    <w:pStyle w:val="af5"/>
                  </w:pPr>
                  <w:r w:rsidRPr="005067F7">
                    <w:rPr>
                      <w:rFonts w:hint="eastAsia"/>
                    </w:rPr>
                    <w:t>W</w:t>
                  </w:r>
                  <w:r w:rsidRPr="005067F7">
                    <w:t>1</w:t>
                  </w:r>
                </w:p>
              </w:tc>
              <w:tc>
                <w:tcPr>
                  <w:tcW w:w="1559" w:type="dxa"/>
                  <w:vMerge w:val="restart"/>
                  <w:vAlign w:val="center"/>
                </w:tcPr>
                <w:p w14:paraId="72AA1EF7" w14:textId="02C47EF7" w:rsidR="00A81B53" w:rsidRPr="005067F7" w:rsidRDefault="00A81B53" w:rsidP="00A81B53">
                  <w:pPr>
                    <w:pStyle w:val="af5"/>
                  </w:pPr>
                  <w:r w:rsidRPr="005067F7">
                    <w:t>良田河</w:t>
                  </w:r>
                </w:p>
              </w:tc>
              <w:tc>
                <w:tcPr>
                  <w:tcW w:w="1560" w:type="dxa"/>
                  <w:vMerge w:val="restart"/>
                  <w:vAlign w:val="center"/>
                </w:tcPr>
                <w:p w14:paraId="33DEA290" w14:textId="55376403" w:rsidR="00A81B53" w:rsidRPr="005067F7" w:rsidRDefault="00A81B53" w:rsidP="00A81B53">
                  <w:pPr>
                    <w:pStyle w:val="af5"/>
                  </w:pPr>
                  <w:r w:rsidRPr="005067F7">
                    <w:t>Ⅳ</w:t>
                  </w:r>
                  <w:r w:rsidRPr="005067F7">
                    <w:t>类</w:t>
                  </w:r>
                </w:p>
              </w:tc>
              <w:tc>
                <w:tcPr>
                  <w:tcW w:w="4673" w:type="dxa"/>
                  <w:vAlign w:val="center"/>
                </w:tcPr>
                <w:p w14:paraId="0372E3F1" w14:textId="6C2072BD" w:rsidR="00A81B53" w:rsidRPr="005067F7" w:rsidRDefault="00A81B53" w:rsidP="00A81B53">
                  <w:pPr>
                    <w:pStyle w:val="af5"/>
                  </w:pPr>
                  <w:r w:rsidRPr="005067F7">
                    <w:t>良田河上游约</w:t>
                  </w:r>
                  <w:r w:rsidRPr="005067F7">
                    <w:t>500m</w:t>
                  </w:r>
                  <w:r w:rsidRPr="005067F7">
                    <w:t>处良田河河段</w:t>
                  </w:r>
                </w:p>
              </w:tc>
            </w:tr>
            <w:tr w:rsidR="005067F7" w:rsidRPr="005067F7" w14:paraId="08A7FA20" w14:textId="77777777" w:rsidTr="00B57713">
              <w:trPr>
                <w:trHeight w:val="340"/>
                <w:jc w:val="center"/>
              </w:trPr>
              <w:tc>
                <w:tcPr>
                  <w:tcW w:w="1268" w:type="dxa"/>
                  <w:vAlign w:val="center"/>
                </w:tcPr>
                <w:p w14:paraId="20167525" w14:textId="18CCF366" w:rsidR="00A81B53" w:rsidRPr="005067F7" w:rsidRDefault="00A81B53" w:rsidP="00A81B53">
                  <w:pPr>
                    <w:pStyle w:val="af5"/>
                  </w:pPr>
                  <w:r w:rsidRPr="005067F7">
                    <w:rPr>
                      <w:rFonts w:hint="eastAsia"/>
                    </w:rPr>
                    <w:t>W</w:t>
                  </w:r>
                  <w:r w:rsidRPr="005067F7">
                    <w:t>2</w:t>
                  </w:r>
                </w:p>
              </w:tc>
              <w:tc>
                <w:tcPr>
                  <w:tcW w:w="1559" w:type="dxa"/>
                  <w:vMerge/>
                  <w:vAlign w:val="center"/>
                </w:tcPr>
                <w:p w14:paraId="1898DEF1" w14:textId="77777777" w:rsidR="00A81B53" w:rsidRPr="005067F7" w:rsidRDefault="00A81B53" w:rsidP="00A81B53">
                  <w:pPr>
                    <w:pStyle w:val="af5"/>
                  </w:pPr>
                </w:p>
              </w:tc>
              <w:tc>
                <w:tcPr>
                  <w:tcW w:w="1560" w:type="dxa"/>
                  <w:vMerge/>
                  <w:vAlign w:val="center"/>
                </w:tcPr>
                <w:p w14:paraId="087DCFC6" w14:textId="77777777" w:rsidR="00A81B53" w:rsidRPr="005067F7" w:rsidRDefault="00A81B53" w:rsidP="00A81B53">
                  <w:pPr>
                    <w:pStyle w:val="af5"/>
                  </w:pPr>
                </w:p>
              </w:tc>
              <w:tc>
                <w:tcPr>
                  <w:tcW w:w="4673" w:type="dxa"/>
                  <w:vAlign w:val="center"/>
                </w:tcPr>
                <w:p w14:paraId="3BAD7681" w14:textId="7F0F4959" w:rsidR="00A81B53" w:rsidRPr="005067F7" w:rsidRDefault="00A81B53" w:rsidP="00A81B53">
                  <w:pPr>
                    <w:pStyle w:val="af5"/>
                  </w:pPr>
                  <w:r w:rsidRPr="005067F7">
                    <w:t>良田河下游约</w:t>
                  </w:r>
                  <w:r w:rsidRPr="005067F7">
                    <w:t>500m</w:t>
                  </w:r>
                  <w:r w:rsidRPr="005067F7">
                    <w:t>处良田河河段</w:t>
                  </w:r>
                </w:p>
              </w:tc>
            </w:tr>
          </w:tbl>
          <w:p w14:paraId="5FC4FB54" w14:textId="6882C7FD" w:rsidR="00A81B53" w:rsidRPr="005067F7" w:rsidRDefault="00A81B53" w:rsidP="00A81B53">
            <w:pPr>
              <w:ind w:firstLineChars="0" w:firstLine="0"/>
              <w:jc w:val="center"/>
              <w:rPr>
                <w:rFonts w:cs="Times New Roman"/>
                <w:b/>
                <w:bCs/>
                <w:noProof/>
              </w:rPr>
            </w:pPr>
            <w:r w:rsidRPr="005067F7">
              <w:rPr>
                <w:b/>
                <w:bCs/>
              </w:rPr>
              <w:t>表</w:t>
            </w:r>
            <w:r w:rsidRPr="005067F7">
              <w:rPr>
                <w:b/>
                <w:bCs/>
              </w:rPr>
              <w:t>3-</w:t>
            </w:r>
            <w:r w:rsidRPr="005067F7">
              <w:rPr>
                <w:b/>
                <w:bCs/>
              </w:rPr>
              <w:fldChar w:fldCharType="begin"/>
            </w:r>
            <w:r w:rsidRPr="005067F7">
              <w:rPr>
                <w:b/>
                <w:bCs/>
              </w:rPr>
              <w:instrText xml:space="preserve"> SEQ </w:instrText>
            </w:r>
            <w:r w:rsidRPr="005067F7">
              <w:rPr>
                <w:b/>
                <w:bCs/>
              </w:rPr>
              <w:instrText>表</w:instrText>
            </w:r>
            <w:r w:rsidRPr="005067F7">
              <w:rPr>
                <w:b/>
                <w:bCs/>
              </w:rPr>
              <w:instrText xml:space="preserve">3- \* ARABIC </w:instrText>
            </w:r>
            <w:r w:rsidRPr="005067F7">
              <w:rPr>
                <w:b/>
                <w:bCs/>
              </w:rPr>
              <w:fldChar w:fldCharType="separate"/>
            </w:r>
            <w:r w:rsidR="00147B31">
              <w:rPr>
                <w:b/>
                <w:bCs/>
                <w:noProof/>
              </w:rPr>
              <w:t>3</w:t>
            </w:r>
            <w:r w:rsidRPr="005067F7">
              <w:rPr>
                <w:b/>
                <w:bCs/>
              </w:rPr>
              <w:fldChar w:fldCharType="end"/>
            </w:r>
            <w:r w:rsidRPr="005067F7">
              <w:rPr>
                <w:rFonts w:hint="eastAsia"/>
                <w:b/>
                <w:bCs/>
              </w:rPr>
              <w:t>地表水环境质量现状监测结果</w:t>
            </w:r>
            <w:r w:rsidRPr="005067F7">
              <w:rPr>
                <w:rFonts w:hint="eastAsia"/>
                <w:b/>
                <w:bCs/>
              </w:rPr>
              <w:t xml:space="preserve"> </w:t>
            </w:r>
            <w:r w:rsidRPr="005067F7">
              <w:rPr>
                <w:rFonts w:hint="eastAsia"/>
                <w:b/>
                <w:bCs/>
              </w:rPr>
              <w:t>单位：</w:t>
            </w:r>
            <w:r w:rsidRPr="005067F7">
              <w:rPr>
                <w:rFonts w:hint="eastAsia"/>
                <w:b/>
                <w:bCs/>
              </w:rPr>
              <w:t>mg/L</w:t>
            </w:r>
            <w:r w:rsidRPr="005067F7">
              <w:rPr>
                <w:rFonts w:hint="eastAsia"/>
                <w:b/>
                <w:bCs/>
              </w:rPr>
              <w:t>，</w:t>
            </w:r>
            <w:r w:rsidRPr="005067F7">
              <w:rPr>
                <w:rFonts w:hint="eastAsia"/>
                <w:b/>
                <w:bCs/>
              </w:rPr>
              <w:t xml:space="preserve">PH </w:t>
            </w:r>
            <w:r w:rsidRPr="005067F7">
              <w:rPr>
                <w:rFonts w:hint="eastAsia"/>
                <w:b/>
                <w:bCs/>
              </w:rPr>
              <w:t>为无量纲</w:t>
            </w:r>
          </w:p>
          <w:tbl>
            <w:tblPr>
              <w:tblStyle w:val="ad"/>
              <w:tblW w:w="8959" w:type="dxa"/>
              <w:jc w:val="center"/>
              <w:tblLayout w:type="fixed"/>
              <w:tblLook w:val="04A0" w:firstRow="1" w:lastRow="0" w:firstColumn="1" w:lastColumn="0" w:noHBand="0" w:noVBand="1"/>
            </w:tblPr>
            <w:tblGrid>
              <w:gridCol w:w="940"/>
              <w:gridCol w:w="1639"/>
              <w:gridCol w:w="1275"/>
              <w:gridCol w:w="1275"/>
              <w:gridCol w:w="1277"/>
              <w:gridCol w:w="1277"/>
              <w:gridCol w:w="1276"/>
            </w:tblGrid>
            <w:tr w:rsidR="005067F7" w:rsidRPr="005067F7" w14:paraId="4E2DCDEF" w14:textId="77777777" w:rsidTr="00B57713">
              <w:trPr>
                <w:trHeight w:val="340"/>
                <w:jc w:val="center"/>
              </w:trPr>
              <w:tc>
                <w:tcPr>
                  <w:tcW w:w="940" w:type="dxa"/>
                  <w:vMerge w:val="restart"/>
                  <w:vAlign w:val="center"/>
                </w:tcPr>
                <w:p w14:paraId="4A55FACF" w14:textId="77777777" w:rsidR="00E800A5" w:rsidRPr="005067F7" w:rsidRDefault="00E800A5" w:rsidP="00E800A5">
                  <w:pPr>
                    <w:pStyle w:val="af5"/>
                  </w:pPr>
                  <w:r w:rsidRPr="005067F7">
                    <w:t>断面</w:t>
                  </w:r>
                </w:p>
              </w:tc>
              <w:tc>
                <w:tcPr>
                  <w:tcW w:w="1639" w:type="dxa"/>
                  <w:vMerge w:val="restart"/>
                  <w:vAlign w:val="center"/>
                </w:tcPr>
                <w:p w14:paraId="5F83BE99" w14:textId="77777777" w:rsidR="00E800A5" w:rsidRPr="005067F7" w:rsidRDefault="00E800A5" w:rsidP="00E800A5">
                  <w:pPr>
                    <w:pStyle w:val="af5"/>
                  </w:pPr>
                  <w:r w:rsidRPr="005067F7">
                    <w:t>采样日期</w:t>
                  </w:r>
                </w:p>
              </w:tc>
              <w:tc>
                <w:tcPr>
                  <w:tcW w:w="6380" w:type="dxa"/>
                  <w:gridSpan w:val="5"/>
                  <w:vAlign w:val="center"/>
                </w:tcPr>
                <w:p w14:paraId="5C33E6E5" w14:textId="77777777" w:rsidR="00E800A5" w:rsidRPr="005067F7" w:rsidRDefault="00E800A5" w:rsidP="00E800A5">
                  <w:pPr>
                    <w:pStyle w:val="af5"/>
                  </w:pPr>
                  <w:r w:rsidRPr="005067F7">
                    <w:t>监测项目</w:t>
                  </w:r>
                </w:p>
              </w:tc>
            </w:tr>
            <w:tr w:rsidR="005067F7" w:rsidRPr="005067F7" w14:paraId="7437BDF0" w14:textId="77777777" w:rsidTr="00B57713">
              <w:trPr>
                <w:trHeight w:val="340"/>
                <w:jc w:val="center"/>
              </w:trPr>
              <w:tc>
                <w:tcPr>
                  <w:tcW w:w="940" w:type="dxa"/>
                  <w:vMerge/>
                  <w:vAlign w:val="center"/>
                </w:tcPr>
                <w:p w14:paraId="4E42357F" w14:textId="77777777" w:rsidR="00E800A5" w:rsidRPr="005067F7" w:rsidRDefault="00E800A5" w:rsidP="00E800A5">
                  <w:pPr>
                    <w:pStyle w:val="af5"/>
                  </w:pPr>
                </w:p>
              </w:tc>
              <w:tc>
                <w:tcPr>
                  <w:tcW w:w="1639" w:type="dxa"/>
                  <w:vMerge/>
                  <w:vAlign w:val="center"/>
                </w:tcPr>
                <w:p w14:paraId="5D0B23A6" w14:textId="77777777" w:rsidR="00E800A5" w:rsidRPr="005067F7" w:rsidRDefault="00E800A5" w:rsidP="00E800A5">
                  <w:pPr>
                    <w:pStyle w:val="af5"/>
                  </w:pPr>
                </w:p>
              </w:tc>
              <w:tc>
                <w:tcPr>
                  <w:tcW w:w="1275" w:type="dxa"/>
                  <w:vAlign w:val="center"/>
                </w:tcPr>
                <w:p w14:paraId="0F638155" w14:textId="77777777" w:rsidR="00E800A5" w:rsidRPr="005067F7" w:rsidRDefault="00E800A5" w:rsidP="00E800A5">
                  <w:pPr>
                    <w:pStyle w:val="af5"/>
                  </w:pPr>
                  <w:r w:rsidRPr="005067F7">
                    <w:t>pH</w:t>
                  </w:r>
                </w:p>
              </w:tc>
              <w:tc>
                <w:tcPr>
                  <w:tcW w:w="1275" w:type="dxa"/>
                  <w:vAlign w:val="center"/>
                </w:tcPr>
                <w:p w14:paraId="77654E2D" w14:textId="77777777" w:rsidR="00E800A5" w:rsidRPr="005067F7" w:rsidRDefault="00E800A5" w:rsidP="00E800A5">
                  <w:pPr>
                    <w:pStyle w:val="af5"/>
                  </w:pPr>
                  <w:r w:rsidRPr="005067F7">
                    <w:t>总磷</w:t>
                  </w:r>
                </w:p>
              </w:tc>
              <w:tc>
                <w:tcPr>
                  <w:tcW w:w="1277" w:type="dxa"/>
                  <w:vAlign w:val="center"/>
                </w:tcPr>
                <w:p w14:paraId="04750C50" w14:textId="77777777" w:rsidR="00E800A5" w:rsidRPr="005067F7" w:rsidRDefault="00E800A5" w:rsidP="00E800A5">
                  <w:pPr>
                    <w:pStyle w:val="af5"/>
                  </w:pPr>
                  <w:r w:rsidRPr="005067F7">
                    <w:t>COD</w:t>
                  </w:r>
                  <w:r w:rsidRPr="005067F7">
                    <w:rPr>
                      <w:vertAlign w:val="subscript"/>
                    </w:rPr>
                    <w:t>Cr</w:t>
                  </w:r>
                </w:p>
              </w:tc>
              <w:tc>
                <w:tcPr>
                  <w:tcW w:w="1277" w:type="dxa"/>
                  <w:vAlign w:val="center"/>
                </w:tcPr>
                <w:p w14:paraId="19660533" w14:textId="77777777" w:rsidR="00E800A5" w:rsidRPr="005067F7" w:rsidRDefault="00E800A5" w:rsidP="00E800A5">
                  <w:pPr>
                    <w:pStyle w:val="af5"/>
                  </w:pPr>
                  <w:r w:rsidRPr="005067F7">
                    <w:t>BOD</w:t>
                  </w:r>
                  <w:r w:rsidRPr="005067F7">
                    <w:rPr>
                      <w:vertAlign w:val="subscript"/>
                    </w:rPr>
                    <w:t>5</w:t>
                  </w:r>
                </w:p>
              </w:tc>
              <w:tc>
                <w:tcPr>
                  <w:tcW w:w="1276" w:type="dxa"/>
                  <w:vAlign w:val="center"/>
                </w:tcPr>
                <w:p w14:paraId="79E2287A" w14:textId="77777777" w:rsidR="00E800A5" w:rsidRPr="005067F7" w:rsidRDefault="00E800A5" w:rsidP="00E800A5">
                  <w:pPr>
                    <w:pStyle w:val="af5"/>
                  </w:pPr>
                  <w:r w:rsidRPr="005067F7">
                    <w:t>氨氮</w:t>
                  </w:r>
                </w:p>
              </w:tc>
            </w:tr>
            <w:tr w:rsidR="005067F7" w:rsidRPr="005067F7" w14:paraId="01D1C7EB" w14:textId="77777777" w:rsidTr="00B57713">
              <w:trPr>
                <w:trHeight w:val="340"/>
                <w:jc w:val="center"/>
              </w:trPr>
              <w:tc>
                <w:tcPr>
                  <w:tcW w:w="940" w:type="dxa"/>
                  <w:vMerge w:val="restart"/>
                  <w:vAlign w:val="center"/>
                </w:tcPr>
                <w:p w14:paraId="197E9681" w14:textId="77777777" w:rsidR="00E800A5" w:rsidRPr="005067F7" w:rsidRDefault="00E800A5" w:rsidP="00E800A5">
                  <w:pPr>
                    <w:pStyle w:val="af5"/>
                  </w:pPr>
                  <w:r w:rsidRPr="005067F7">
                    <w:t>W1</w:t>
                  </w:r>
                </w:p>
              </w:tc>
              <w:tc>
                <w:tcPr>
                  <w:tcW w:w="1639" w:type="dxa"/>
                  <w:vAlign w:val="center"/>
                </w:tcPr>
                <w:p w14:paraId="28607F26" w14:textId="77777777" w:rsidR="00E800A5" w:rsidRPr="005067F7" w:rsidRDefault="00E800A5" w:rsidP="00E800A5">
                  <w:pPr>
                    <w:pStyle w:val="af5"/>
                  </w:pPr>
                  <w:r w:rsidRPr="005067F7">
                    <w:t>2021.11.05</w:t>
                  </w:r>
                </w:p>
              </w:tc>
              <w:tc>
                <w:tcPr>
                  <w:tcW w:w="1275" w:type="dxa"/>
                  <w:vAlign w:val="center"/>
                </w:tcPr>
                <w:p w14:paraId="18FA95B2" w14:textId="77777777" w:rsidR="00E800A5" w:rsidRPr="005067F7" w:rsidRDefault="00E800A5" w:rsidP="00E800A5">
                  <w:pPr>
                    <w:pStyle w:val="af5"/>
                  </w:pPr>
                  <w:r w:rsidRPr="005067F7">
                    <w:t>7</w:t>
                  </w:r>
                </w:p>
              </w:tc>
              <w:tc>
                <w:tcPr>
                  <w:tcW w:w="1275" w:type="dxa"/>
                  <w:vAlign w:val="center"/>
                </w:tcPr>
                <w:p w14:paraId="604D8CAD" w14:textId="77777777" w:rsidR="00E800A5" w:rsidRPr="005067F7" w:rsidRDefault="00E800A5" w:rsidP="00E800A5">
                  <w:pPr>
                    <w:pStyle w:val="af5"/>
                  </w:pPr>
                  <w:r w:rsidRPr="005067F7">
                    <w:t>0.06</w:t>
                  </w:r>
                </w:p>
              </w:tc>
              <w:tc>
                <w:tcPr>
                  <w:tcW w:w="1277" w:type="dxa"/>
                  <w:vAlign w:val="center"/>
                </w:tcPr>
                <w:p w14:paraId="1A1ABFD6" w14:textId="77777777" w:rsidR="00E800A5" w:rsidRPr="005067F7" w:rsidRDefault="00E800A5" w:rsidP="00E800A5">
                  <w:pPr>
                    <w:pStyle w:val="af5"/>
                  </w:pPr>
                  <w:r w:rsidRPr="005067F7">
                    <w:t>19</w:t>
                  </w:r>
                </w:p>
              </w:tc>
              <w:tc>
                <w:tcPr>
                  <w:tcW w:w="1277" w:type="dxa"/>
                  <w:vAlign w:val="center"/>
                </w:tcPr>
                <w:p w14:paraId="0F3E394E" w14:textId="77777777" w:rsidR="00E800A5" w:rsidRPr="005067F7" w:rsidRDefault="00E800A5" w:rsidP="00E800A5">
                  <w:pPr>
                    <w:pStyle w:val="af5"/>
                    <w:rPr>
                      <w:b/>
                      <w:bCs/>
                    </w:rPr>
                  </w:pPr>
                  <w:r w:rsidRPr="005067F7">
                    <w:rPr>
                      <w:b/>
                      <w:bCs/>
                    </w:rPr>
                    <w:t>6.3</w:t>
                  </w:r>
                </w:p>
              </w:tc>
              <w:tc>
                <w:tcPr>
                  <w:tcW w:w="1276" w:type="dxa"/>
                  <w:vAlign w:val="center"/>
                </w:tcPr>
                <w:p w14:paraId="61292087" w14:textId="77777777" w:rsidR="00E800A5" w:rsidRPr="005067F7" w:rsidRDefault="00E800A5" w:rsidP="00E800A5">
                  <w:pPr>
                    <w:pStyle w:val="af5"/>
                    <w:rPr>
                      <w:b/>
                      <w:bCs/>
                    </w:rPr>
                  </w:pPr>
                  <w:r w:rsidRPr="005067F7">
                    <w:rPr>
                      <w:b/>
                      <w:bCs/>
                    </w:rPr>
                    <w:t>1.98</w:t>
                  </w:r>
                </w:p>
              </w:tc>
            </w:tr>
            <w:tr w:rsidR="005067F7" w:rsidRPr="005067F7" w14:paraId="42F23339" w14:textId="77777777" w:rsidTr="00B57713">
              <w:trPr>
                <w:trHeight w:val="340"/>
                <w:jc w:val="center"/>
              </w:trPr>
              <w:tc>
                <w:tcPr>
                  <w:tcW w:w="940" w:type="dxa"/>
                  <w:vMerge/>
                  <w:vAlign w:val="center"/>
                </w:tcPr>
                <w:p w14:paraId="67EF32EC" w14:textId="77777777" w:rsidR="00E800A5" w:rsidRPr="005067F7" w:rsidRDefault="00E800A5" w:rsidP="00E800A5">
                  <w:pPr>
                    <w:pStyle w:val="af5"/>
                  </w:pPr>
                </w:p>
              </w:tc>
              <w:tc>
                <w:tcPr>
                  <w:tcW w:w="1639" w:type="dxa"/>
                  <w:vAlign w:val="center"/>
                </w:tcPr>
                <w:p w14:paraId="5E817C8C" w14:textId="77777777" w:rsidR="00E800A5" w:rsidRPr="005067F7" w:rsidRDefault="00E800A5" w:rsidP="00E800A5">
                  <w:pPr>
                    <w:pStyle w:val="af5"/>
                  </w:pPr>
                  <w:r w:rsidRPr="005067F7">
                    <w:t>2021.11.06</w:t>
                  </w:r>
                </w:p>
              </w:tc>
              <w:tc>
                <w:tcPr>
                  <w:tcW w:w="1275" w:type="dxa"/>
                  <w:vAlign w:val="center"/>
                </w:tcPr>
                <w:p w14:paraId="2893FE86" w14:textId="77777777" w:rsidR="00E800A5" w:rsidRPr="005067F7" w:rsidRDefault="00E800A5" w:rsidP="00E800A5">
                  <w:pPr>
                    <w:pStyle w:val="af5"/>
                  </w:pPr>
                  <w:r w:rsidRPr="005067F7">
                    <w:t>7.3</w:t>
                  </w:r>
                </w:p>
              </w:tc>
              <w:tc>
                <w:tcPr>
                  <w:tcW w:w="1275" w:type="dxa"/>
                  <w:vAlign w:val="center"/>
                </w:tcPr>
                <w:p w14:paraId="5098113A" w14:textId="77777777" w:rsidR="00E800A5" w:rsidRPr="005067F7" w:rsidRDefault="00E800A5" w:rsidP="00E800A5">
                  <w:pPr>
                    <w:pStyle w:val="af5"/>
                  </w:pPr>
                  <w:r w:rsidRPr="005067F7">
                    <w:t>0.08</w:t>
                  </w:r>
                </w:p>
              </w:tc>
              <w:tc>
                <w:tcPr>
                  <w:tcW w:w="1277" w:type="dxa"/>
                  <w:vAlign w:val="center"/>
                </w:tcPr>
                <w:p w14:paraId="74D9C0E6" w14:textId="77777777" w:rsidR="00E800A5" w:rsidRPr="005067F7" w:rsidRDefault="00E800A5" w:rsidP="00E800A5">
                  <w:pPr>
                    <w:pStyle w:val="af5"/>
                  </w:pPr>
                  <w:r w:rsidRPr="005067F7">
                    <w:t>23</w:t>
                  </w:r>
                </w:p>
              </w:tc>
              <w:tc>
                <w:tcPr>
                  <w:tcW w:w="1277" w:type="dxa"/>
                  <w:vAlign w:val="center"/>
                </w:tcPr>
                <w:p w14:paraId="60CA27CC" w14:textId="77777777" w:rsidR="00E800A5" w:rsidRPr="005067F7" w:rsidRDefault="00E800A5" w:rsidP="00E800A5">
                  <w:pPr>
                    <w:pStyle w:val="af5"/>
                    <w:rPr>
                      <w:b/>
                      <w:bCs/>
                    </w:rPr>
                  </w:pPr>
                  <w:r w:rsidRPr="005067F7">
                    <w:rPr>
                      <w:b/>
                      <w:bCs/>
                    </w:rPr>
                    <w:t>7.3</w:t>
                  </w:r>
                </w:p>
              </w:tc>
              <w:tc>
                <w:tcPr>
                  <w:tcW w:w="1276" w:type="dxa"/>
                  <w:vAlign w:val="center"/>
                </w:tcPr>
                <w:p w14:paraId="46659AD8" w14:textId="77777777" w:rsidR="00E800A5" w:rsidRPr="005067F7" w:rsidRDefault="00E800A5" w:rsidP="00E800A5">
                  <w:pPr>
                    <w:pStyle w:val="af5"/>
                    <w:rPr>
                      <w:b/>
                      <w:bCs/>
                    </w:rPr>
                  </w:pPr>
                  <w:r w:rsidRPr="005067F7">
                    <w:rPr>
                      <w:b/>
                      <w:bCs/>
                    </w:rPr>
                    <w:t>2.15</w:t>
                  </w:r>
                </w:p>
              </w:tc>
            </w:tr>
            <w:tr w:rsidR="005067F7" w:rsidRPr="005067F7" w14:paraId="7C487A74" w14:textId="77777777" w:rsidTr="00B57713">
              <w:trPr>
                <w:trHeight w:val="340"/>
                <w:jc w:val="center"/>
              </w:trPr>
              <w:tc>
                <w:tcPr>
                  <w:tcW w:w="940" w:type="dxa"/>
                  <w:vMerge/>
                  <w:vAlign w:val="center"/>
                </w:tcPr>
                <w:p w14:paraId="60A3FAFB" w14:textId="77777777" w:rsidR="00E800A5" w:rsidRPr="005067F7" w:rsidRDefault="00E800A5" w:rsidP="00E800A5">
                  <w:pPr>
                    <w:pStyle w:val="af5"/>
                  </w:pPr>
                </w:p>
              </w:tc>
              <w:tc>
                <w:tcPr>
                  <w:tcW w:w="1639" w:type="dxa"/>
                  <w:vAlign w:val="center"/>
                </w:tcPr>
                <w:p w14:paraId="0DE050E5" w14:textId="77777777" w:rsidR="00E800A5" w:rsidRPr="005067F7" w:rsidRDefault="00E800A5" w:rsidP="00E800A5">
                  <w:pPr>
                    <w:pStyle w:val="af5"/>
                  </w:pPr>
                  <w:r w:rsidRPr="005067F7">
                    <w:t>2021.11.07</w:t>
                  </w:r>
                </w:p>
              </w:tc>
              <w:tc>
                <w:tcPr>
                  <w:tcW w:w="1275" w:type="dxa"/>
                  <w:vAlign w:val="center"/>
                </w:tcPr>
                <w:p w14:paraId="718C0F45" w14:textId="77777777" w:rsidR="00E800A5" w:rsidRPr="005067F7" w:rsidRDefault="00E800A5" w:rsidP="00E800A5">
                  <w:pPr>
                    <w:pStyle w:val="af5"/>
                  </w:pPr>
                  <w:r w:rsidRPr="005067F7">
                    <w:t>7.1</w:t>
                  </w:r>
                </w:p>
              </w:tc>
              <w:tc>
                <w:tcPr>
                  <w:tcW w:w="1275" w:type="dxa"/>
                  <w:vAlign w:val="center"/>
                </w:tcPr>
                <w:p w14:paraId="2532BF1B" w14:textId="77777777" w:rsidR="00E800A5" w:rsidRPr="005067F7" w:rsidRDefault="00E800A5" w:rsidP="00E800A5">
                  <w:pPr>
                    <w:pStyle w:val="af5"/>
                  </w:pPr>
                  <w:r w:rsidRPr="005067F7">
                    <w:t>0.04</w:t>
                  </w:r>
                </w:p>
              </w:tc>
              <w:tc>
                <w:tcPr>
                  <w:tcW w:w="1277" w:type="dxa"/>
                  <w:vAlign w:val="center"/>
                </w:tcPr>
                <w:p w14:paraId="26DA3E29" w14:textId="77777777" w:rsidR="00E800A5" w:rsidRPr="005067F7" w:rsidRDefault="00E800A5" w:rsidP="00E800A5">
                  <w:pPr>
                    <w:pStyle w:val="af5"/>
                  </w:pPr>
                  <w:r w:rsidRPr="005067F7">
                    <w:t>16</w:t>
                  </w:r>
                </w:p>
              </w:tc>
              <w:tc>
                <w:tcPr>
                  <w:tcW w:w="1277" w:type="dxa"/>
                  <w:vAlign w:val="center"/>
                </w:tcPr>
                <w:p w14:paraId="1D8F6C16" w14:textId="77777777" w:rsidR="00E800A5" w:rsidRPr="005067F7" w:rsidRDefault="00E800A5" w:rsidP="00E800A5">
                  <w:pPr>
                    <w:pStyle w:val="af5"/>
                    <w:rPr>
                      <w:b/>
                      <w:bCs/>
                    </w:rPr>
                  </w:pPr>
                  <w:r w:rsidRPr="005067F7">
                    <w:rPr>
                      <w:b/>
                      <w:bCs/>
                    </w:rPr>
                    <w:t>5.2</w:t>
                  </w:r>
                </w:p>
              </w:tc>
              <w:tc>
                <w:tcPr>
                  <w:tcW w:w="1276" w:type="dxa"/>
                  <w:vAlign w:val="center"/>
                </w:tcPr>
                <w:p w14:paraId="22323C85" w14:textId="77777777" w:rsidR="00E800A5" w:rsidRPr="005067F7" w:rsidRDefault="00E800A5" w:rsidP="00E800A5">
                  <w:pPr>
                    <w:pStyle w:val="af5"/>
                    <w:rPr>
                      <w:b/>
                      <w:bCs/>
                    </w:rPr>
                  </w:pPr>
                  <w:r w:rsidRPr="005067F7">
                    <w:rPr>
                      <w:b/>
                      <w:bCs/>
                    </w:rPr>
                    <w:t>2.06</w:t>
                  </w:r>
                </w:p>
              </w:tc>
            </w:tr>
            <w:tr w:rsidR="005067F7" w:rsidRPr="005067F7" w14:paraId="05368D15" w14:textId="77777777" w:rsidTr="00B57713">
              <w:trPr>
                <w:trHeight w:val="340"/>
                <w:jc w:val="center"/>
              </w:trPr>
              <w:tc>
                <w:tcPr>
                  <w:tcW w:w="940" w:type="dxa"/>
                  <w:vMerge/>
                  <w:vAlign w:val="center"/>
                </w:tcPr>
                <w:p w14:paraId="038EA091" w14:textId="77777777" w:rsidR="00E800A5" w:rsidRPr="005067F7" w:rsidRDefault="00E800A5" w:rsidP="00E800A5">
                  <w:pPr>
                    <w:pStyle w:val="af5"/>
                  </w:pPr>
                </w:p>
              </w:tc>
              <w:tc>
                <w:tcPr>
                  <w:tcW w:w="1639" w:type="dxa"/>
                  <w:vAlign w:val="center"/>
                </w:tcPr>
                <w:p w14:paraId="11B287DC" w14:textId="77777777" w:rsidR="00E800A5" w:rsidRPr="005067F7" w:rsidRDefault="00E800A5" w:rsidP="00E800A5">
                  <w:pPr>
                    <w:pStyle w:val="af5"/>
                  </w:pPr>
                  <w:r w:rsidRPr="005067F7">
                    <w:t>平均值</w:t>
                  </w:r>
                </w:p>
              </w:tc>
              <w:tc>
                <w:tcPr>
                  <w:tcW w:w="1275" w:type="dxa"/>
                  <w:vAlign w:val="center"/>
                </w:tcPr>
                <w:p w14:paraId="0912CAB5" w14:textId="77777777" w:rsidR="00E800A5" w:rsidRPr="005067F7" w:rsidRDefault="00E800A5" w:rsidP="00E800A5">
                  <w:pPr>
                    <w:pStyle w:val="af5"/>
                  </w:pPr>
                  <w:r w:rsidRPr="005067F7">
                    <w:t>7.1</w:t>
                  </w:r>
                </w:p>
              </w:tc>
              <w:tc>
                <w:tcPr>
                  <w:tcW w:w="1275" w:type="dxa"/>
                  <w:vAlign w:val="center"/>
                </w:tcPr>
                <w:p w14:paraId="30F735AE" w14:textId="77777777" w:rsidR="00E800A5" w:rsidRPr="005067F7" w:rsidRDefault="00E800A5" w:rsidP="00E800A5">
                  <w:pPr>
                    <w:pStyle w:val="af5"/>
                  </w:pPr>
                  <w:r w:rsidRPr="005067F7">
                    <w:t>0.1</w:t>
                  </w:r>
                </w:p>
              </w:tc>
              <w:tc>
                <w:tcPr>
                  <w:tcW w:w="1277" w:type="dxa"/>
                  <w:vAlign w:val="center"/>
                </w:tcPr>
                <w:p w14:paraId="16D32955" w14:textId="77777777" w:rsidR="00E800A5" w:rsidRPr="005067F7" w:rsidRDefault="00E800A5" w:rsidP="00E800A5">
                  <w:pPr>
                    <w:pStyle w:val="af5"/>
                  </w:pPr>
                  <w:r w:rsidRPr="005067F7">
                    <w:t>19.3</w:t>
                  </w:r>
                </w:p>
              </w:tc>
              <w:tc>
                <w:tcPr>
                  <w:tcW w:w="1277" w:type="dxa"/>
                  <w:vAlign w:val="center"/>
                </w:tcPr>
                <w:p w14:paraId="3DE5628B" w14:textId="77777777" w:rsidR="00E800A5" w:rsidRPr="005067F7" w:rsidRDefault="00E800A5" w:rsidP="00E800A5">
                  <w:pPr>
                    <w:pStyle w:val="af5"/>
                    <w:rPr>
                      <w:b/>
                      <w:bCs/>
                    </w:rPr>
                  </w:pPr>
                  <w:r w:rsidRPr="005067F7">
                    <w:rPr>
                      <w:b/>
                      <w:bCs/>
                    </w:rPr>
                    <w:t>6.3</w:t>
                  </w:r>
                </w:p>
              </w:tc>
              <w:tc>
                <w:tcPr>
                  <w:tcW w:w="1276" w:type="dxa"/>
                  <w:vAlign w:val="center"/>
                </w:tcPr>
                <w:p w14:paraId="24023EF9" w14:textId="77777777" w:rsidR="00E800A5" w:rsidRPr="005067F7" w:rsidRDefault="00E800A5" w:rsidP="00E800A5">
                  <w:pPr>
                    <w:pStyle w:val="af5"/>
                    <w:rPr>
                      <w:b/>
                      <w:bCs/>
                    </w:rPr>
                  </w:pPr>
                  <w:r w:rsidRPr="005067F7">
                    <w:rPr>
                      <w:b/>
                      <w:bCs/>
                    </w:rPr>
                    <w:t>2.1</w:t>
                  </w:r>
                </w:p>
              </w:tc>
            </w:tr>
            <w:tr w:rsidR="005067F7" w:rsidRPr="005067F7" w14:paraId="195307AD" w14:textId="77777777" w:rsidTr="00B57713">
              <w:trPr>
                <w:trHeight w:val="340"/>
                <w:jc w:val="center"/>
              </w:trPr>
              <w:tc>
                <w:tcPr>
                  <w:tcW w:w="2579" w:type="dxa"/>
                  <w:gridSpan w:val="2"/>
                  <w:vAlign w:val="center"/>
                </w:tcPr>
                <w:p w14:paraId="18CF2211" w14:textId="77777777" w:rsidR="00E800A5" w:rsidRPr="005067F7" w:rsidRDefault="00E800A5" w:rsidP="00E800A5">
                  <w:pPr>
                    <w:pStyle w:val="af5"/>
                  </w:pPr>
                  <w:r w:rsidRPr="005067F7">
                    <w:t>Ⅳ</w:t>
                  </w:r>
                  <w:r w:rsidRPr="005067F7">
                    <w:t>类标准</w:t>
                  </w:r>
                </w:p>
              </w:tc>
              <w:tc>
                <w:tcPr>
                  <w:tcW w:w="1275" w:type="dxa"/>
                  <w:vAlign w:val="center"/>
                </w:tcPr>
                <w:p w14:paraId="5D5AABEF" w14:textId="77777777" w:rsidR="00E800A5" w:rsidRPr="005067F7" w:rsidRDefault="00E800A5" w:rsidP="00E800A5">
                  <w:pPr>
                    <w:pStyle w:val="af5"/>
                  </w:pPr>
                  <w:r w:rsidRPr="005067F7">
                    <w:t>6~9</w:t>
                  </w:r>
                </w:p>
              </w:tc>
              <w:tc>
                <w:tcPr>
                  <w:tcW w:w="1275" w:type="dxa"/>
                  <w:vAlign w:val="center"/>
                </w:tcPr>
                <w:p w14:paraId="7A82CDC8" w14:textId="77777777" w:rsidR="00E800A5" w:rsidRPr="005067F7" w:rsidRDefault="00E800A5" w:rsidP="00E800A5">
                  <w:pPr>
                    <w:pStyle w:val="af5"/>
                  </w:pPr>
                  <w:r w:rsidRPr="005067F7">
                    <w:t>≤0.3</w:t>
                  </w:r>
                </w:p>
              </w:tc>
              <w:tc>
                <w:tcPr>
                  <w:tcW w:w="1277" w:type="dxa"/>
                  <w:vAlign w:val="center"/>
                </w:tcPr>
                <w:p w14:paraId="071D6952" w14:textId="77777777" w:rsidR="00E800A5" w:rsidRPr="005067F7" w:rsidRDefault="00E800A5" w:rsidP="00E800A5">
                  <w:pPr>
                    <w:pStyle w:val="af5"/>
                  </w:pPr>
                  <w:r w:rsidRPr="005067F7">
                    <w:t>≤30</w:t>
                  </w:r>
                </w:p>
              </w:tc>
              <w:tc>
                <w:tcPr>
                  <w:tcW w:w="1277" w:type="dxa"/>
                  <w:vAlign w:val="center"/>
                </w:tcPr>
                <w:p w14:paraId="0E5E256A" w14:textId="77777777" w:rsidR="00E800A5" w:rsidRPr="005067F7" w:rsidRDefault="00E800A5" w:rsidP="00E800A5">
                  <w:pPr>
                    <w:pStyle w:val="af5"/>
                  </w:pPr>
                  <w:r w:rsidRPr="005067F7">
                    <w:t>≤6</w:t>
                  </w:r>
                </w:p>
              </w:tc>
              <w:tc>
                <w:tcPr>
                  <w:tcW w:w="1276" w:type="dxa"/>
                  <w:vAlign w:val="center"/>
                </w:tcPr>
                <w:p w14:paraId="4CCE16F1" w14:textId="77777777" w:rsidR="00E800A5" w:rsidRPr="005067F7" w:rsidRDefault="00E800A5" w:rsidP="00E800A5">
                  <w:pPr>
                    <w:pStyle w:val="af5"/>
                  </w:pPr>
                  <w:r w:rsidRPr="005067F7">
                    <w:t>≤1.5</w:t>
                  </w:r>
                </w:p>
              </w:tc>
            </w:tr>
            <w:tr w:rsidR="005067F7" w:rsidRPr="005067F7" w14:paraId="4868FBEC" w14:textId="77777777" w:rsidTr="00B57713">
              <w:trPr>
                <w:trHeight w:val="340"/>
                <w:jc w:val="center"/>
              </w:trPr>
              <w:tc>
                <w:tcPr>
                  <w:tcW w:w="2579" w:type="dxa"/>
                  <w:gridSpan w:val="2"/>
                  <w:vAlign w:val="center"/>
                </w:tcPr>
                <w:p w14:paraId="215A2F72" w14:textId="77777777" w:rsidR="00E800A5" w:rsidRPr="005067F7" w:rsidRDefault="00E800A5" w:rsidP="00E800A5">
                  <w:pPr>
                    <w:pStyle w:val="af5"/>
                  </w:pPr>
                  <w:r w:rsidRPr="005067F7">
                    <w:t>最大超标倍数</w:t>
                  </w:r>
                </w:p>
              </w:tc>
              <w:tc>
                <w:tcPr>
                  <w:tcW w:w="1275" w:type="dxa"/>
                  <w:vAlign w:val="center"/>
                </w:tcPr>
                <w:p w14:paraId="1BDAF9B7" w14:textId="77777777" w:rsidR="00E800A5" w:rsidRPr="005067F7" w:rsidRDefault="00E800A5" w:rsidP="00E800A5">
                  <w:pPr>
                    <w:pStyle w:val="af5"/>
                  </w:pPr>
                  <w:r w:rsidRPr="005067F7">
                    <w:t>0</w:t>
                  </w:r>
                </w:p>
              </w:tc>
              <w:tc>
                <w:tcPr>
                  <w:tcW w:w="1275" w:type="dxa"/>
                  <w:vAlign w:val="center"/>
                </w:tcPr>
                <w:p w14:paraId="3AAA9807" w14:textId="77777777" w:rsidR="00E800A5" w:rsidRPr="005067F7" w:rsidRDefault="00E800A5" w:rsidP="00E800A5">
                  <w:pPr>
                    <w:pStyle w:val="af5"/>
                  </w:pPr>
                  <w:r w:rsidRPr="005067F7">
                    <w:t>0</w:t>
                  </w:r>
                </w:p>
              </w:tc>
              <w:tc>
                <w:tcPr>
                  <w:tcW w:w="1277" w:type="dxa"/>
                  <w:vAlign w:val="center"/>
                </w:tcPr>
                <w:p w14:paraId="3D972760" w14:textId="77777777" w:rsidR="00E800A5" w:rsidRPr="005067F7" w:rsidRDefault="00E800A5" w:rsidP="00E800A5">
                  <w:pPr>
                    <w:pStyle w:val="af5"/>
                  </w:pPr>
                  <w:r w:rsidRPr="005067F7">
                    <w:t>0</w:t>
                  </w:r>
                </w:p>
              </w:tc>
              <w:tc>
                <w:tcPr>
                  <w:tcW w:w="1277" w:type="dxa"/>
                  <w:vAlign w:val="center"/>
                </w:tcPr>
                <w:p w14:paraId="6ACE57C1" w14:textId="77777777" w:rsidR="00E800A5" w:rsidRPr="005067F7" w:rsidRDefault="00E800A5" w:rsidP="00E800A5">
                  <w:pPr>
                    <w:pStyle w:val="af5"/>
                    <w:rPr>
                      <w:b/>
                      <w:bCs/>
                    </w:rPr>
                  </w:pPr>
                  <w:r w:rsidRPr="005067F7">
                    <w:rPr>
                      <w:b/>
                      <w:bCs/>
                    </w:rPr>
                    <w:t>1.2</w:t>
                  </w:r>
                </w:p>
              </w:tc>
              <w:tc>
                <w:tcPr>
                  <w:tcW w:w="1276" w:type="dxa"/>
                  <w:vAlign w:val="center"/>
                </w:tcPr>
                <w:p w14:paraId="090964B4" w14:textId="77777777" w:rsidR="00E800A5" w:rsidRPr="005067F7" w:rsidRDefault="00E800A5" w:rsidP="00E800A5">
                  <w:pPr>
                    <w:pStyle w:val="af5"/>
                    <w:rPr>
                      <w:b/>
                      <w:bCs/>
                    </w:rPr>
                  </w:pPr>
                  <w:r w:rsidRPr="005067F7">
                    <w:rPr>
                      <w:b/>
                      <w:bCs/>
                    </w:rPr>
                    <w:t>1.4</w:t>
                  </w:r>
                </w:p>
              </w:tc>
            </w:tr>
            <w:tr w:rsidR="005067F7" w:rsidRPr="005067F7" w14:paraId="4070A44B" w14:textId="77777777" w:rsidTr="00B57713">
              <w:trPr>
                <w:trHeight w:val="340"/>
                <w:jc w:val="center"/>
              </w:trPr>
              <w:tc>
                <w:tcPr>
                  <w:tcW w:w="940" w:type="dxa"/>
                  <w:vMerge w:val="restart"/>
                  <w:vAlign w:val="center"/>
                </w:tcPr>
                <w:p w14:paraId="7E955EDA" w14:textId="77777777" w:rsidR="00E800A5" w:rsidRPr="005067F7" w:rsidRDefault="00E800A5" w:rsidP="00E800A5">
                  <w:pPr>
                    <w:pStyle w:val="af5"/>
                  </w:pPr>
                  <w:r w:rsidRPr="005067F7">
                    <w:lastRenderedPageBreak/>
                    <w:t>W2</w:t>
                  </w:r>
                </w:p>
              </w:tc>
              <w:tc>
                <w:tcPr>
                  <w:tcW w:w="1639" w:type="dxa"/>
                  <w:vAlign w:val="center"/>
                </w:tcPr>
                <w:p w14:paraId="4364D465" w14:textId="77777777" w:rsidR="00E800A5" w:rsidRPr="005067F7" w:rsidRDefault="00E800A5" w:rsidP="00E800A5">
                  <w:pPr>
                    <w:pStyle w:val="af5"/>
                  </w:pPr>
                  <w:r w:rsidRPr="005067F7">
                    <w:t>2021.11.05</w:t>
                  </w:r>
                </w:p>
              </w:tc>
              <w:tc>
                <w:tcPr>
                  <w:tcW w:w="1275" w:type="dxa"/>
                  <w:vAlign w:val="center"/>
                </w:tcPr>
                <w:p w14:paraId="0E3502A2" w14:textId="77777777" w:rsidR="00E800A5" w:rsidRPr="005067F7" w:rsidRDefault="00E800A5" w:rsidP="00E800A5">
                  <w:pPr>
                    <w:pStyle w:val="af5"/>
                  </w:pPr>
                  <w:r w:rsidRPr="005067F7">
                    <w:t>7.2</w:t>
                  </w:r>
                </w:p>
              </w:tc>
              <w:tc>
                <w:tcPr>
                  <w:tcW w:w="1275" w:type="dxa"/>
                  <w:vAlign w:val="center"/>
                </w:tcPr>
                <w:p w14:paraId="22B2AF76" w14:textId="77777777" w:rsidR="00E800A5" w:rsidRPr="005067F7" w:rsidRDefault="00E800A5" w:rsidP="00E800A5">
                  <w:pPr>
                    <w:pStyle w:val="af5"/>
                  </w:pPr>
                  <w:r w:rsidRPr="005067F7">
                    <w:t>0.03</w:t>
                  </w:r>
                </w:p>
              </w:tc>
              <w:tc>
                <w:tcPr>
                  <w:tcW w:w="1277" w:type="dxa"/>
                  <w:vAlign w:val="center"/>
                </w:tcPr>
                <w:p w14:paraId="3C01F498" w14:textId="77777777" w:rsidR="00E800A5" w:rsidRPr="005067F7" w:rsidRDefault="00E800A5" w:rsidP="00E800A5">
                  <w:pPr>
                    <w:pStyle w:val="af5"/>
                  </w:pPr>
                  <w:r w:rsidRPr="005067F7">
                    <w:t>16</w:t>
                  </w:r>
                </w:p>
              </w:tc>
              <w:tc>
                <w:tcPr>
                  <w:tcW w:w="1277" w:type="dxa"/>
                  <w:vAlign w:val="center"/>
                </w:tcPr>
                <w:p w14:paraId="321143EF" w14:textId="77777777" w:rsidR="00E800A5" w:rsidRPr="005067F7" w:rsidRDefault="00E800A5" w:rsidP="00E800A5">
                  <w:pPr>
                    <w:pStyle w:val="af5"/>
                  </w:pPr>
                  <w:r w:rsidRPr="005067F7">
                    <w:t>5.1</w:t>
                  </w:r>
                </w:p>
              </w:tc>
              <w:tc>
                <w:tcPr>
                  <w:tcW w:w="1276" w:type="dxa"/>
                  <w:vAlign w:val="center"/>
                </w:tcPr>
                <w:p w14:paraId="5B68040F" w14:textId="77777777" w:rsidR="00E800A5" w:rsidRPr="005067F7" w:rsidRDefault="00E800A5" w:rsidP="00E800A5">
                  <w:pPr>
                    <w:pStyle w:val="af5"/>
                    <w:rPr>
                      <w:b/>
                      <w:bCs/>
                    </w:rPr>
                  </w:pPr>
                  <w:r w:rsidRPr="005067F7">
                    <w:rPr>
                      <w:b/>
                      <w:bCs/>
                    </w:rPr>
                    <w:t>2.7</w:t>
                  </w:r>
                </w:p>
              </w:tc>
            </w:tr>
            <w:tr w:rsidR="005067F7" w:rsidRPr="005067F7" w14:paraId="382BA3E6" w14:textId="77777777" w:rsidTr="00B57713">
              <w:trPr>
                <w:trHeight w:val="340"/>
                <w:jc w:val="center"/>
              </w:trPr>
              <w:tc>
                <w:tcPr>
                  <w:tcW w:w="940" w:type="dxa"/>
                  <w:vMerge/>
                  <w:vAlign w:val="center"/>
                </w:tcPr>
                <w:p w14:paraId="3C5B99DA" w14:textId="77777777" w:rsidR="00E800A5" w:rsidRPr="005067F7" w:rsidRDefault="00E800A5" w:rsidP="00E800A5">
                  <w:pPr>
                    <w:pStyle w:val="af5"/>
                  </w:pPr>
                </w:p>
              </w:tc>
              <w:tc>
                <w:tcPr>
                  <w:tcW w:w="1639" w:type="dxa"/>
                  <w:vAlign w:val="center"/>
                </w:tcPr>
                <w:p w14:paraId="212A1A69" w14:textId="77777777" w:rsidR="00E800A5" w:rsidRPr="005067F7" w:rsidRDefault="00E800A5" w:rsidP="00E800A5">
                  <w:pPr>
                    <w:pStyle w:val="af5"/>
                  </w:pPr>
                  <w:r w:rsidRPr="005067F7">
                    <w:t>2021.11.06</w:t>
                  </w:r>
                </w:p>
              </w:tc>
              <w:tc>
                <w:tcPr>
                  <w:tcW w:w="1275" w:type="dxa"/>
                  <w:vAlign w:val="center"/>
                </w:tcPr>
                <w:p w14:paraId="6743FC4B" w14:textId="77777777" w:rsidR="00E800A5" w:rsidRPr="005067F7" w:rsidRDefault="00E800A5" w:rsidP="00E800A5">
                  <w:pPr>
                    <w:pStyle w:val="af5"/>
                  </w:pPr>
                  <w:r w:rsidRPr="005067F7">
                    <w:t>7</w:t>
                  </w:r>
                </w:p>
              </w:tc>
              <w:tc>
                <w:tcPr>
                  <w:tcW w:w="1275" w:type="dxa"/>
                  <w:vAlign w:val="center"/>
                </w:tcPr>
                <w:p w14:paraId="3632B465" w14:textId="77777777" w:rsidR="00E800A5" w:rsidRPr="005067F7" w:rsidRDefault="00E800A5" w:rsidP="00E800A5">
                  <w:pPr>
                    <w:pStyle w:val="af5"/>
                  </w:pPr>
                  <w:r w:rsidRPr="005067F7">
                    <w:t>0.05</w:t>
                  </w:r>
                </w:p>
              </w:tc>
              <w:tc>
                <w:tcPr>
                  <w:tcW w:w="1277" w:type="dxa"/>
                  <w:vAlign w:val="center"/>
                </w:tcPr>
                <w:p w14:paraId="523F56CA" w14:textId="77777777" w:rsidR="00E800A5" w:rsidRPr="005067F7" w:rsidRDefault="00E800A5" w:rsidP="00E800A5">
                  <w:pPr>
                    <w:pStyle w:val="af5"/>
                  </w:pPr>
                  <w:r w:rsidRPr="005067F7">
                    <w:t>20</w:t>
                  </w:r>
                </w:p>
              </w:tc>
              <w:tc>
                <w:tcPr>
                  <w:tcW w:w="1277" w:type="dxa"/>
                  <w:vAlign w:val="center"/>
                </w:tcPr>
                <w:p w14:paraId="62F163E3" w14:textId="77777777" w:rsidR="00E800A5" w:rsidRPr="005067F7" w:rsidRDefault="00E800A5" w:rsidP="00E800A5">
                  <w:pPr>
                    <w:pStyle w:val="af5"/>
                  </w:pPr>
                  <w:r w:rsidRPr="005067F7">
                    <w:t>5.6</w:t>
                  </w:r>
                </w:p>
              </w:tc>
              <w:tc>
                <w:tcPr>
                  <w:tcW w:w="1276" w:type="dxa"/>
                  <w:vAlign w:val="center"/>
                </w:tcPr>
                <w:p w14:paraId="6191F9DE" w14:textId="77777777" w:rsidR="00E800A5" w:rsidRPr="005067F7" w:rsidRDefault="00E800A5" w:rsidP="00E800A5">
                  <w:pPr>
                    <w:pStyle w:val="af5"/>
                    <w:rPr>
                      <w:b/>
                      <w:bCs/>
                    </w:rPr>
                  </w:pPr>
                  <w:r w:rsidRPr="005067F7">
                    <w:rPr>
                      <w:b/>
                      <w:bCs/>
                    </w:rPr>
                    <w:t>2.56</w:t>
                  </w:r>
                </w:p>
              </w:tc>
            </w:tr>
            <w:tr w:rsidR="005067F7" w:rsidRPr="005067F7" w14:paraId="4D726B21" w14:textId="77777777" w:rsidTr="00B57713">
              <w:trPr>
                <w:trHeight w:val="340"/>
                <w:jc w:val="center"/>
              </w:trPr>
              <w:tc>
                <w:tcPr>
                  <w:tcW w:w="940" w:type="dxa"/>
                  <w:vMerge/>
                  <w:vAlign w:val="center"/>
                </w:tcPr>
                <w:p w14:paraId="7D3B77C2" w14:textId="77777777" w:rsidR="00E800A5" w:rsidRPr="005067F7" w:rsidRDefault="00E800A5" w:rsidP="00E800A5">
                  <w:pPr>
                    <w:pStyle w:val="af5"/>
                  </w:pPr>
                </w:p>
              </w:tc>
              <w:tc>
                <w:tcPr>
                  <w:tcW w:w="1639" w:type="dxa"/>
                  <w:vAlign w:val="center"/>
                </w:tcPr>
                <w:p w14:paraId="6D6E3912" w14:textId="77777777" w:rsidR="00E800A5" w:rsidRPr="005067F7" w:rsidRDefault="00E800A5" w:rsidP="00E800A5">
                  <w:pPr>
                    <w:pStyle w:val="af5"/>
                  </w:pPr>
                  <w:r w:rsidRPr="005067F7">
                    <w:t>2021.11.07</w:t>
                  </w:r>
                </w:p>
              </w:tc>
              <w:tc>
                <w:tcPr>
                  <w:tcW w:w="1275" w:type="dxa"/>
                  <w:vAlign w:val="center"/>
                </w:tcPr>
                <w:p w14:paraId="38906173" w14:textId="77777777" w:rsidR="00E800A5" w:rsidRPr="005067F7" w:rsidRDefault="00E800A5" w:rsidP="00E800A5">
                  <w:pPr>
                    <w:pStyle w:val="af5"/>
                  </w:pPr>
                  <w:r w:rsidRPr="005067F7">
                    <w:t>6.8</w:t>
                  </w:r>
                </w:p>
              </w:tc>
              <w:tc>
                <w:tcPr>
                  <w:tcW w:w="1275" w:type="dxa"/>
                  <w:vAlign w:val="center"/>
                </w:tcPr>
                <w:p w14:paraId="15F740A3" w14:textId="77777777" w:rsidR="00E800A5" w:rsidRPr="005067F7" w:rsidRDefault="00E800A5" w:rsidP="00E800A5">
                  <w:pPr>
                    <w:pStyle w:val="af5"/>
                  </w:pPr>
                  <w:r w:rsidRPr="005067F7">
                    <w:t>0.07</w:t>
                  </w:r>
                </w:p>
              </w:tc>
              <w:tc>
                <w:tcPr>
                  <w:tcW w:w="1277" w:type="dxa"/>
                  <w:vAlign w:val="center"/>
                </w:tcPr>
                <w:p w14:paraId="4977681C" w14:textId="77777777" w:rsidR="00E800A5" w:rsidRPr="005067F7" w:rsidRDefault="00E800A5" w:rsidP="00E800A5">
                  <w:pPr>
                    <w:pStyle w:val="af5"/>
                  </w:pPr>
                  <w:r w:rsidRPr="005067F7">
                    <w:t>13</w:t>
                  </w:r>
                </w:p>
              </w:tc>
              <w:tc>
                <w:tcPr>
                  <w:tcW w:w="1277" w:type="dxa"/>
                  <w:vAlign w:val="center"/>
                </w:tcPr>
                <w:p w14:paraId="04E1CB2C" w14:textId="77777777" w:rsidR="00E800A5" w:rsidRPr="005067F7" w:rsidRDefault="00E800A5" w:rsidP="00E800A5">
                  <w:pPr>
                    <w:pStyle w:val="af5"/>
                  </w:pPr>
                  <w:r w:rsidRPr="005067F7">
                    <w:t>4.2</w:t>
                  </w:r>
                </w:p>
              </w:tc>
              <w:tc>
                <w:tcPr>
                  <w:tcW w:w="1276" w:type="dxa"/>
                  <w:vAlign w:val="center"/>
                </w:tcPr>
                <w:p w14:paraId="653C1805" w14:textId="77777777" w:rsidR="00E800A5" w:rsidRPr="005067F7" w:rsidRDefault="00E800A5" w:rsidP="00E800A5">
                  <w:pPr>
                    <w:pStyle w:val="af5"/>
                    <w:rPr>
                      <w:b/>
                      <w:bCs/>
                    </w:rPr>
                  </w:pPr>
                  <w:r w:rsidRPr="005067F7">
                    <w:rPr>
                      <w:b/>
                      <w:bCs/>
                    </w:rPr>
                    <w:t>2.61</w:t>
                  </w:r>
                </w:p>
              </w:tc>
            </w:tr>
            <w:tr w:rsidR="005067F7" w:rsidRPr="005067F7" w14:paraId="0B2BE621" w14:textId="77777777" w:rsidTr="00B57713">
              <w:trPr>
                <w:trHeight w:val="340"/>
                <w:jc w:val="center"/>
              </w:trPr>
              <w:tc>
                <w:tcPr>
                  <w:tcW w:w="940" w:type="dxa"/>
                  <w:vMerge/>
                  <w:vAlign w:val="center"/>
                </w:tcPr>
                <w:p w14:paraId="3984BFBC" w14:textId="77777777" w:rsidR="00E800A5" w:rsidRPr="005067F7" w:rsidRDefault="00E800A5" w:rsidP="00E800A5">
                  <w:pPr>
                    <w:pStyle w:val="af5"/>
                  </w:pPr>
                </w:p>
              </w:tc>
              <w:tc>
                <w:tcPr>
                  <w:tcW w:w="1639" w:type="dxa"/>
                  <w:vAlign w:val="center"/>
                </w:tcPr>
                <w:p w14:paraId="34BC549B" w14:textId="77777777" w:rsidR="00E800A5" w:rsidRPr="005067F7" w:rsidRDefault="00E800A5" w:rsidP="00E800A5">
                  <w:pPr>
                    <w:pStyle w:val="af5"/>
                  </w:pPr>
                  <w:r w:rsidRPr="005067F7">
                    <w:t>平均值</w:t>
                  </w:r>
                </w:p>
              </w:tc>
              <w:tc>
                <w:tcPr>
                  <w:tcW w:w="1275" w:type="dxa"/>
                  <w:vAlign w:val="center"/>
                </w:tcPr>
                <w:p w14:paraId="380698D3" w14:textId="77777777" w:rsidR="00E800A5" w:rsidRPr="005067F7" w:rsidRDefault="00E800A5" w:rsidP="00E800A5">
                  <w:pPr>
                    <w:pStyle w:val="af5"/>
                  </w:pPr>
                  <w:r w:rsidRPr="005067F7">
                    <w:t>7.0</w:t>
                  </w:r>
                </w:p>
              </w:tc>
              <w:tc>
                <w:tcPr>
                  <w:tcW w:w="1275" w:type="dxa"/>
                  <w:vAlign w:val="center"/>
                </w:tcPr>
                <w:p w14:paraId="70219A4F" w14:textId="77777777" w:rsidR="00E800A5" w:rsidRPr="005067F7" w:rsidRDefault="00E800A5" w:rsidP="00E800A5">
                  <w:pPr>
                    <w:pStyle w:val="af5"/>
                  </w:pPr>
                  <w:r w:rsidRPr="005067F7">
                    <w:t>0.1</w:t>
                  </w:r>
                </w:p>
              </w:tc>
              <w:tc>
                <w:tcPr>
                  <w:tcW w:w="1277" w:type="dxa"/>
                  <w:vAlign w:val="center"/>
                </w:tcPr>
                <w:p w14:paraId="5429C9BA" w14:textId="77777777" w:rsidR="00E800A5" w:rsidRPr="005067F7" w:rsidRDefault="00E800A5" w:rsidP="00E800A5">
                  <w:pPr>
                    <w:pStyle w:val="af5"/>
                  </w:pPr>
                  <w:r w:rsidRPr="005067F7">
                    <w:t>16.3</w:t>
                  </w:r>
                </w:p>
              </w:tc>
              <w:tc>
                <w:tcPr>
                  <w:tcW w:w="1277" w:type="dxa"/>
                  <w:vAlign w:val="center"/>
                </w:tcPr>
                <w:p w14:paraId="622CB651" w14:textId="77777777" w:rsidR="00E800A5" w:rsidRPr="005067F7" w:rsidRDefault="00E800A5" w:rsidP="00E800A5">
                  <w:pPr>
                    <w:pStyle w:val="af5"/>
                  </w:pPr>
                  <w:r w:rsidRPr="005067F7">
                    <w:t>5.0</w:t>
                  </w:r>
                </w:p>
              </w:tc>
              <w:tc>
                <w:tcPr>
                  <w:tcW w:w="1276" w:type="dxa"/>
                  <w:vAlign w:val="center"/>
                </w:tcPr>
                <w:p w14:paraId="685B21C8" w14:textId="77777777" w:rsidR="00E800A5" w:rsidRPr="005067F7" w:rsidRDefault="00E800A5" w:rsidP="00E800A5">
                  <w:pPr>
                    <w:pStyle w:val="af5"/>
                    <w:rPr>
                      <w:b/>
                      <w:bCs/>
                    </w:rPr>
                  </w:pPr>
                  <w:r w:rsidRPr="005067F7">
                    <w:rPr>
                      <w:b/>
                      <w:bCs/>
                    </w:rPr>
                    <w:t>2.6</w:t>
                  </w:r>
                </w:p>
              </w:tc>
            </w:tr>
            <w:tr w:rsidR="005067F7" w:rsidRPr="005067F7" w14:paraId="6C8E6299" w14:textId="77777777" w:rsidTr="00B57713">
              <w:trPr>
                <w:trHeight w:val="340"/>
                <w:jc w:val="center"/>
              </w:trPr>
              <w:tc>
                <w:tcPr>
                  <w:tcW w:w="2579" w:type="dxa"/>
                  <w:gridSpan w:val="2"/>
                  <w:vAlign w:val="center"/>
                </w:tcPr>
                <w:p w14:paraId="2E2825C1" w14:textId="77777777" w:rsidR="00E800A5" w:rsidRPr="005067F7" w:rsidRDefault="00E800A5" w:rsidP="00E800A5">
                  <w:pPr>
                    <w:pStyle w:val="af5"/>
                  </w:pPr>
                  <w:r w:rsidRPr="005067F7">
                    <w:t>Ⅳ</w:t>
                  </w:r>
                  <w:r w:rsidRPr="005067F7">
                    <w:t>类标准</w:t>
                  </w:r>
                </w:p>
              </w:tc>
              <w:tc>
                <w:tcPr>
                  <w:tcW w:w="1275" w:type="dxa"/>
                  <w:vAlign w:val="center"/>
                </w:tcPr>
                <w:p w14:paraId="553D2591" w14:textId="77777777" w:rsidR="00E800A5" w:rsidRPr="005067F7" w:rsidRDefault="00E800A5" w:rsidP="00E800A5">
                  <w:pPr>
                    <w:pStyle w:val="af5"/>
                  </w:pPr>
                  <w:r w:rsidRPr="005067F7">
                    <w:t>6~9</w:t>
                  </w:r>
                </w:p>
              </w:tc>
              <w:tc>
                <w:tcPr>
                  <w:tcW w:w="1275" w:type="dxa"/>
                  <w:vAlign w:val="center"/>
                </w:tcPr>
                <w:p w14:paraId="25D71E51" w14:textId="77777777" w:rsidR="00E800A5" w:rsidRPr="005067F7" w:rsidRDefault="00E800A5" w:rsidP="00E800A5">
                  <w:pPr>
                    <w:pStyle w:val="af5"/>
                  </w:pPr>
                  <w:r w:rsidRPr="005067F7">
                    <w:t>≤0.3</w:t>
                  </w:r>
                </w:p>
              </w:tc>
              <w:tc>
                <w:tcPr>
                  <w:tcW w:w="1277" w:type="dxa"/>
                  <w:vAlign w:val="center"/>
                </w:tcPr>
                <w:p w14:paraId="48B2DFD1" w14:textId="77777777" w:rsidR="00E800A5" w:rsidRPr="005067F7" w:rsidRDefault="00E800A5" w:rsidP="00E800A5">
                  <w:pPr>
                    <w:pStyle w:val="af5"/>
                  </w:pPr>
                  <w:r w:rsidRPr="005067F7">
                    <w:t>≤30</w:t>
                  </w:r>
                </w:p>
              </w:tc>
              <w:tc>
                <w:tcPr>
                  <w:tcW w:w="1277" w:type="dxa"/>
                  <w:vAlign w:val="center"/>
                </w:tcPr>
                <w:p w14:paraId="11413F54" w14:textId="77777777" w:rsidR="00E800A5" w:rsidRPr="005067F7" w:rsidRDefault="00E800A5" w:rsidP="00E800A5">
                  <w:pPr>
                    <w:pStyle w:val="af5"/>
                  </w:pPr>
                  <w:r w:rsidRPr="005067F7">
                    <w:t>≤6</w:t>
                  </w:r>
                </w:p>
              </w:tc>
              <w:tc>
                <w:tcPr>
                  <w:tcW w:w="1276" w:type="dxa"/>
                  <w:vAlign w:val="center"/>
                </w:tcPr>
                <w:p w14:paraId="0F272A4C" w14:textId="77777777" w:rsidR="00E800A5" w:rsidRPr="005067F7" w:rsidRDefault="00E800A5" w:rsidP="00E800A5">
                  <w:pPr>
                    <w:pStyle w:val="af5"/>
                  </w:pPr>
                  <w:r w:rsidRPr="005067F7">
                    <w:t>≤1.5</w:t>
                  </w:r>
                </w:p>
              </w:tc>
            </w:tr>
            <w:tr w:rsidR="005067F7" w:rsidRPr="005067F7" w14:paraId="454E122B" w14:textId="77777777" w:rsidTr="00B57713">
              <w:trPr>
                <w:trHeight w:val="340"/>
                <w:jc w:val="center"/>
              </w:trPr>
              <w:tc>
                <w:tcPr>
                  <w:tcW w:w="2579" w:type="dxa"/>
                  <w:gridSpan w:val="2"/>
                  <w:vAlign w:val="center"/>
                </w:tcPr>
                <w:p w14:paraId="2D69823E" w14:textId="77777777" w:rsidR="00E800A5" w:rsidRPr="005067F7" w:rsidRDefault="00E800A5" w:rsidP="00E800A5">
                  <w:pPr>
                    <w:pStyle w:val="af5"/>
                  </w:pPr>
                  <w:r w:rsidRPr="005067F7">
                    <w:t>最大超标倍数</w:t>
                  </w:r>
                </w:p>
              </w:tc>
              <w:tc>
                <w:tcPr>
                  <w:tcW w:w="1275" w:type="dxa"/>
                  <w:vAlign w:val="center"/>
                </w:tcPr>
                <w:p w14:paraId="43B64556" w14:textId="77777777" w:rsidR="00E800A5" w:rsidRPr="005067F7" w:rsidRDefault="00E800A5" w:rsidP="00E800A5">
                  <w:pPr>
                    <w:pStyle w:val="af5"/>
                  </w:pPr>
                  <w:r w:rsidRPr="005067F7">
                    <w:t>0</w:t>
                  </w:r>
                </w:p>
              </w:tc>
              <w:tc>
                <w:tcPr>
                  <w:tcW w:w="1275" w:type="dxa"/>
                  <w:vAlign w:val="center"/>
                </w:tcPr>
                <w:p w14:paraId="428ED2A7" w14:textId="77777777" w:rsidR="00E800A5" w:rsidRPr="005067F7" w:rsidRDefault="00E800A5" w:rsidP="00E800A5">
                  <w:pPr>
                    <w:pStyle w:val="af5"/>
                  </w:pPr>
                  <w:r w:rsidRPr="005067F7">
                    <w:t>0</w:t>
                  </w:r>
                </w:p>
              </w:tc>
              <w:tc>
                <w:tcPr>
                  <w:tcW w:w="1277" w:type="dxa"/>
                  <w:vAlign w:val="center"/>
                </w:tcPr>
                <w:p w14:paraId="7C342569" w14:textId="77777777" w:rsidR="00E800A5" w:rsidRPr="005067F7" w:rsidRDefault="00E800A5" w:rsidP="00E800A5">
                  <w:pPr>
                    <w:pStyle w:val="af5"/>
                  </w:pPr>
                  <w:r w:rsidRPr="005067F7">
                    <w:t>0</w:t>
                  </w:r>
                </w:p>
              </w:tc>
              <w:tc>
                <w:tcPr>
                  <w:tcW w:w="1277" w:type="dxa"/>
                  <w:vAlign w:val="center"/>
                </w:tcPr>
                <w:p w14:paraId="778C17B1" w14:textId="77777777" w:rsidR="00E800A5" w:rsidRPr="005067F7" w:rsidRDefault="00E800A5" w:rsidP="00E800A5">
                  <w:pPr>
                    <w:pStyle w:val="af5"/>
                  </w:pPr>
                  <w:r w:rsidRPr="005067F7">
                    <w:t>0</w:t>
                  </w:r>
                </w:p>
              </w:tc>
              <w:tc>
                <w:tcPr>
                  <w:tcW w:w="1276" w:type="dxa"/>
                  <w:vAlign w:val="center"/>
                </w:tcPr>
                <w:p w14:paraId="5475C687" w14:textId="77777777" w:rsidR="00E800A5" w:rsidRPr="005067F7" w:rsidRDefault="00E800A5" w:rsidP="00E800A5">
                  <w:pPr>
                    <w:pStyle w:val="af5"/>
                  </w:pPr>
                  <w:r w:rsidRPr="005067F7">
                    <w:t>1.8</w:t>
                  </w:r>
                </w:p>
              </w:tc>
            </w:tr>
          </w:tbl>
          <w:p w14:paraId="7ACB7288" w14:textId="13FD8897" w:rsidR="001149CE" w:rsidRPr="005067F7" w:rsidRDefault="001149CE" w:rsidP="006B3991">
            <w:pPr>
              <w:ind w:firstLine="480"/>
            </w:pPr>
            <w:r w:rsidRPr="005067F7">
              <w:t>根据引用监测结果分析，各监测断面各项指标中，良田河监测断面</w:t>
            </w:r>
            <w:r w:rsidRPr="005067F7">
              <w:t>W1</w:t>
            </w:r>
            <w:r w:rsidRPr="005067F7">
              <w:t>的</w:t>
            </w:r>
            <w:r w:rsidRPr="005067F7">
              <w:t>BOD</w:t>
            </w:r>
            <w:r w:rsidRPr="005067F7">
              <w:rPr>
                <w:vertAlign w:val="subscript"/>
              </w:rPr>
              <w:t>5</w:t>
            </w:r>
            <w:r w:rsidRPr="005067F7">
              <w:t>、氨氮与</w:t>
            </w:r>
            <w:r w:rsidRPr="005067F7">
              <w:t>W2</w:t>
            </w:r>
            <w:r w:rsidRPr="005067F7">
              <w:t>的氨氮均超过了《地表水环境质量标准》</w:t>
            </w:r>
            <w:r w:rsidRPr="005067F7">
              <w:rPr>
                <w:rFonts w:hint="eastAsia"/>
              </w:rPr>
              <w:t>（</w:t>
            </w:r>
            <w:r w:rsidRPr="005067F7">
              <w:t>GB3838-2002</w:t>
            </w:r>
            <w:r w:rsidRPr="005067F7">
              <w:rPr>
                <w:rFonts w:hint="eastAsia"/>
              </w:rPr>
              <w:t>）</w:t>
            </w:r>
            <w:r w:rsidRPr="005067F7">
              <w:t>Ⅳ</w:t>
            </w:r>
            <w:r w:rsidRPr="005067F7">
              <w:t>类标准，其他指标均可以达到相应的环境质量标准。超标主要原因是受到沿线未经处理的生活和工业废水外排影响。</w:t>
            </w:r>
          </w:p>
          <w:p w14:paraId="71EC4D62" w14:textId="3EB6D744" w:rsidR="008C70F8" w:rsidRPr="005067F7" w:rsidRDefault="001149CE" w:rsidP="006B3991">
            <w:pPr>
              <w:ind w:firstLine="480"/>
            </w:pPr>
            <w:r w:rsidRPr="005067F7">
              <w:t>鉴于项目区域水质较差，地方政府一方面应加快城镇生活污水处理厂及其管网的建设，另一方面环保部门需加强工业污染源的监管，确保水质达标：</w:t>
            </w:r>
            <w:r w:rsidRPr="005067F7">
              <w:rPr>
                <w:rFonts w:ascii="宋体" w:hAnsi="宋体" w:cs="宋体" w:hint="eastAsia"/>
              </w:rPr>
              <w:t>①</w:t>
            </w:r>
            <w:r w:rsidRPr="005067F7">
              <w:t>加快片区生活污水处理厂建设进度。</w:t>
            </w:r>
            <w:r w:rsidRPr="005067F7">
              <w:rPr>
                <w:rFonts w:ascii="宋体" w:hAnsi="宋体" w:cs="宋体" w:hint="eastAsia"/>
              </w:rPr>
              <w:t>②</w:t>
            </w:r>
            <w:r w:rsidRPr="005067F7">
              <w:t>清理河涌淤泥，并妥善处理处置。</w:t>
            </w:r>
            <w:r w:rsidRPr="005067F7">
              <w:rPr>
                <w:rFonts w:ascii="宋体" w:hAnsi="宋体" w:cs="宋体" w:hint="eastAsia"/>
              </w:rPr>
              <w:t>③</w:t>
            </w:r>
            <w:r w:rsidRPr="005067F7">
              <w:t>加强泰美镇工业企业环境管理：泰美镇排污企业偷排、漏排不达标污水以及超水量排放污水也是造成良田河污染的主要因素之一，因此，环境监察部门应严查严惩泰美镇偷排漏排企业，使企业做到达标且不超水量排放。随着泰美镇市政污水管网以及污水集中处理工程的日益完善，</w:t>
            </w:r>
            <w:r w:rsidRPr="005067F7">
              <w:rPr>
                <w:rFonts w:hint="eastAsia"/>
              </w:rPr>
              <w:t>当地环保部门的严查监管</w:t>
            </w:r>
            <w:r w:rsidRPr="005067F7">
              <w:t>，纳污水体的环境质量将会逐渐改善。</w:t>
            </w:r>
          </w:p>
          <w:p w14:paraId="7565EA50" w14:textId="77777777" w:rsidR="008C70F8" w:rsidRPr="005067F7" w:rsidRDefault="0076508D" w:rsidP="008C70F8">
            <w:pPr>
              <w:ind w:firstLine="482"/>
              <w:rPr>
                <w:rFonts w:cs="Times New Roman"/>
                <w:b/>
                <w:bCs/>
              </w:rPr>
            </w:pPr>
            <w:r w:rsidRPr="005067F7">
              <w:rPr>
                <w:rFonts w:cs="Times New Roman" w:hint="eastAsia"/>
                <w:b/>
                <w:bCs/>
              </w:rPr>
              <w:t>3</w:t>
            </w:r>
            <w:r w:rsidRPr="005067F7">
              <w:rPr>
                <w:rFonts w:cs="Times New Roman" w:hint="eastAsia"/>
                <w:b/>
                <w:bCs/>
              </w:rPr>
              <w:t>、</w:t>
            </w:r>
            <w:r w:rsidR="008C70F8" w:rsidRPr="005067F7">
              <w:rPr>
                <w:rFonts w:cs="Times New Roman" w:hint="eastAsia"/>
                <w:b/>
                <w:bCs/>
              </w:rPr>
              <w:t>声环境</w:t>
            </w:r>
          </w:p>
          <w:p w14:paraId="6D9B135F" w14:textId="69622658" w:rsidR="008C70F8" w:rsidRPr="005067F7" w:rsidRDefault="008C70F8" w:rsidP="008C70F8">
            <w:pPr>
              <w:ind w:firstLine="480"/>
              <w:rPr>
                <w:rFonts w:cs="Times New Roman"/>
              </w:rPr>
            </w:pPr>
            <w:r w:rsidRPr="005067F7">
              <w:rPr>
                <w:rFonts w:cs="Times New Roman"/>
              </w:rPr>
              <w:t>本项目厂界外周边</w:t>
            </w:r>
            <w:r w:rsidRPr="005067F7">
              <w:rPr>
                <w:rFonts w:cs="Times New Roman"/>
              </w:rPr>
              <w:t>50</w:t>
            </w:r>
            <w:r w:rsidRPr="005067F7">
              <w:rPr>
                <w:rFonts w:cs="Times New Roman"/>
              </w:rPr>
              <w:t>米范围内不存在声环境保护目标，因此无需监测声环境质量现状。</w:t>
            </w:r>
          </w:p>
          <w:p w14:paraId="277FFC79" w14:textId="3C5168DA" w:rsidR="008C70F8" w:rsidRPr="005067F7" w:rsidRDefault="008C70F8" w:rsidP="008C70F8">
            <w:pPr>
              <w:ind w:firstLine="482"/>
              <w:rPr>
                <w:rFonts w:cs="Times New Roman"/>
                <w:b/>
                <w:bCs/>
              </w:rPr>
            </w:pPr>
            <w:r w:rsidRPr="005067F7">
              <w:rPr>
                <w:rFonts w:cs="Times New Roman" w:hint="eastAsia"/>
                <w:b/>
                <w:bCs/>
              </w:rPr>
              <w:t>4</w:t>
            </w:r>
            <w:r w:rsidRPr="005067F7">
              <w:rPr>
                <w:rFonts w:cs="Times New Roman" w:hint="eastAsia"/>
                <w:b/>
                <w:bCs/>
              </w:rPr>
              <w:t>、生态环境</w:t>
            </w:r>
          </w:p>
          <w:p w14:paraId="51B99E26" w14:textId="42C47898" w:rsidR="008C70F8" w:rsidRPr="005067F7" w:rsidRDefault="008C70F8" w:rsidP="008C70F8">
            <w:pPr>
              <w:ind w:firstLine="480"/>
              <w:rPr>
                <w:rFonts w:cs="Times New Roman"/>
                <w:kern w:val="0"/>
              </w:rPr>
            </w:pPr>
            <w:r w:rsidRPr="005067F7">
              <w:rPr>
                <w:rFonts w:cs="Times New Roman"/>
              </w:rPr>
              <w:t>本项目租赁厂房，无新增用地</w:t>
            </w:r>
            <w:r w:rsidRPr="005067F7">
              <w:rPr>
                <w:rFonts w:cs="Times New Roman" w:hint="eastAsia"/>
                <w:kern w:val="0"/>
              </w:rPr>
              <w:t>。</w:t>
            </w:r>
            <w:r w:rsidRPr="005067F7">
              <w:t>根据现状勘查，项目所在区域周边附近无风景名胜区、自然保护区及文化遗产等特殊保护目标，生态环境不属于敏感区</w:t>
            </w:r>
            <w:r w:rsidRPr="005067F7">
              <w:rPr>
                <w:rFonts w:hint="eastAsia"/>
              </w:rPr>
              <w:t>，</w:t>
            </w:r>
            <w:r w:rsidRPr="005067F7">
              <w:rPr>
                <w:rFonts w:cs="Times New Roman"/>
                <w:kern w:val="0"/>
              </w:rPr>
              <w:t>故无需开展生态环境现状调查</w:t>
            </w:r>
            <w:r w:rsidRPr="005067F7">
              <w:rPr>
                <w:rFonts w:cs="Times New Roman" w:hint="eastAsia"/>
                <w:kern w:val="0"/>
              </w:rPr>
              <w:t>。</w:t>
            </w:r>
          </w:p>
          <w:p w14:paraId="529A7334" w14:textId="77777777" w:rsidR="008C70F8" w:rsidRPr="005067F7" w:rsidRDefault="008C70F8" w:rsidP="008C70F8">
            <w:pPr>
              <w:ind w:firstLine="482"/>
              <w:rPr>
                <w:rFonts w:cs="Times New Roman"/>
                <w:b/>
                <w:bCs/>
              </w:rPr>
            </w:pPr>
            <w:r w:rsidRPr="005067F7">
              <w:rPr>
                <w:rFonts w:cs="Times New Roman"/>
                <w:b/>
                <w:bCs/>
              </w:rPr>
              <w:t>5</w:t>
            </w:r>
            <w:r w:rsidRPr="005067F7">
              <w:rPr>
                <w:rFonts w:cs="Times New Roman"/>
                <w:b/>
                <w:bCs/>
              </w:rPr>
              <w:t>、电磁辐射</w:t>
            </w:r>
          </w:p>
          <w:p w14:paraId="66B7F5B9" w14:textId="06534700" w:rsidR="008C70F8" w:rsidRPr="005067F7" w:rsidRDefault="008C70F8" w:rsidP="008C70F8">
            <w:pPr>
              <w:ind w:firstLine="480"/>
            </w:pPr>
            <w:r w:rsidRPr="005067F7">
              <w:t>根据《建设项目环境影响报告表编制指南（污染影响类）（试行）》，</w:t>
            </w:r>
            <w:r w:rsidRPr="005067F7">
              <w:t>“</w:t>
            </w:r>
            <w:r w:rsidRPr="005067F7">
              <w:t>电磁辐射：新</w:t>
            </w:r>
            <w:r w:rsidRPr="005067F7">
              <w:t xml:space="preserve"> </w:t>
            </w:r>
            <w:r w:rsidRPr="005067F7">
              <w:t>建或改建、扩建广播电台、差转台、电视塔台、卫星地球上行站、雷达等电磁辐射类项目，应根据相关技术导则对项目电磁辐射现状开展监测与评价</w:t>
            </w:r>
            <w:r w:rsidRPr="005067F7">
              <w:t>”</w:t>
            </w:r>
            <w:r w:rsidRPr="005067F7">
              <w:t>。</w:t>
            </w:r>
          </w:p>
          <w:p w14:paraId="33F6A28F" w14:textId="43696371" w:rsidR="008C70F8" w:rsidRPr="005067F7" w:rsidRDefault="008C70F8" w:rsidP="008C70F8">
            <w:pPr>
              <w:ind w:firstLine="480"/>
              <w:rPr>
                <w:rFonts w:cs="Times New Roman"/>
              </w:rPr>
            </w:pPr>
            <w:r w:rsidRPr="005067F7">
              <w:t>项目不涉及广播电台、差转台、电视塔台、卫星地球上行站、雷达等</w:t>
            </w:r>
            <w:r w:rsidRPr="005067F7">
              <w:rPr>
                <w:rFonts w:cs="Times New Roman" w:hint="eastAsia"/>
              </w:rPr>
              <w:t>电磁辐射类项目，故无需开展电磁辐射现状开展监测与评价</w:t>
            </w:r>
            <w:r w:rsidRPr="005067F7">
              <w:rPr>
                <w:rFonts w:cs="Times New Roman"/>
              </w:rPr>
              <w:t>。</w:t>
            </w:r>
          </w:p>
          <w:p w14:paraId="26282488" w14:textId="31B2D087" w:rsidR="008C70F8" w:rsidRPr="005067F7" w:rsidRDefault="008C70F8" w:rsidP="008C70F8">
            <w:pPr>
              <w:ind w:firstLine="482"/>
              <w:rPr>
                <w:rFonts w:cs="Times New Roman"/>
              </w:rPr>
            </w:pPr>
            <w:r w:rsidRPr="005067F7">
              <w:rPr>
                <w:rFonts w:cs="Times New Roman"/>
                <w:b/>
                <w:bCs/>
              </w:rPr>
              <w:lastRenderedPageBreak/>
              <w:t>6</w:t>
            </w:r>
            <w:r w:rsidRPr="005067F7">
              <w:rPr>
                <w:rFonts w:cs="Times New Roman"/>
                <w:b/>
                <w:bCs/>
              </w:rPr>
              <w:t>、地下水、土壤环境</w:t>
            </w:r>
          </w:p>
          <w:p w14:paraId="48A4F5A6" w14:textId="77777777" w:rsidR="009351DC" w:rsidRPr="005067F7" w:rsidRDefault="00641566" w:rsidP="001074B5">
            <w:pPr>
              <w:ind w:firstLine="480"/>
            </w:pPr>
            <w:r w:rsidRPr="005067F7">
              <w:rPr>
                <w:rFonts w:hint="eastAsia"/>
              </w:rPr>
              <w:t>根据《建设项目环境影响报告表编制技术指南（污染影响类）（试行）》要求，污染影响类建设项目原则上不开展地下水和土壤环境的环境质量现状调查。</w:t>
            </w:r>
          </w:p>
          <w:p w14:paraId="77E361B6" w14:textId="59EA1855" w:rsidR="001074B5" w:rsidRPr="005067F7" w:rsidRDefault="00641566" w:rsidP="001074B5">
            <w:pPr>
              <w:ind w:firstLine="480"/>
              <w:rPr>
                <w:rFonts w:cs="Times New Roman"/>
              </w:rPr>
            </w:pPr>
            <w:r w:rsidRPr="005067F7">
              <w:rPr>
                <w:rFonts w:hint="eastAsia"/>
              </w:rPr>
              <w:t>项目不涉及有毒有害和重金属化学品，运营期大气污染源主要为有机废气</w:t>
            </w:r>
            <w:r w:rsidR="009351DC" w:rsidRPr="005067F7">
              <w:rPr>
                <w:rFonts w:hint="eastAsia"/>
              </w:rPr>
              <w:t>（非甲烷总烃）</w:t>
            </w:r>
            <w:r w:rsidRPr="005067F7">
              <w:rPr>
                <w:rFonts w:hint="eastAsia"/>
              </w:rPr>
              <w:t>、粉尘等，不排放《有毒有害大气污染物名录》中的有毒有害污染物和易在土壤中沉积的重金属等大气污染物。项目所在厂区为硬化地面，</w:t>
            </w:r>
            <w:r w:rsidR="009351DC" w:rsidRPr="005067F7">
              <w:rPr>
                <w:rFonts w:cs="Times New Roman"/>
                <w:bCs/>
              </w:rPr>
              <w:t>固废与危废仓库</w:t>
            </w:r>
            <w:r w:rsidRPr="005067F7">
              <w:rPr>
                <w:rFonts w:hint="eastAsia"/>
              </w:rPr>
              <w:t>做了防腐防渗，</w:t>
            </w:r>
            <w:r w:rsidR="009351DC" w:rsidRPr="005067F7">
              <w:rPr>
                <w:rFonts w:cs="Times New Roman"/>
                <w:bCs/>
              </w:rPr>
              <w:t>厂房和周边环境地面已做好水泥面硬化防渗措施</w:t>
            </w:r>
            <w:r w:rsidR="009351DC" w:rsidRPr="005067F7">
              <w:rPr>
                <w:rFonts w:cs="Times New Roman" w:hint="eastAsia"/>
                <w:bCs/>
              </w:rPr>
              <w:t>，</w:t>
            </w:r>
            <w:r w:rsidRPr="005067F7">
              <w:rPr>
                <w:rFonts w:hint="eastAsia"/>
              </w:rPr>
              <w:t>在落实各项污染防治措施后，项目对地下水、土壤影响小</w:t>
            </w:r>
            <w:r w:rsidR="009351DC" w:rsidRPr="005067F7">
              <w:rPr>
                <w:rFonts w:hint="eastAsia"/>
              </w:rPr>
              <w:t>。</w:t>
            </w:r>
          </w:p>
          <w:p w14:paraId="072B0EC0" w14:textId="7C16F62F" w:rsidR="00B57713" w:rsidRPr="005067F7" w:rsidRDefault="00B57713" w:rsidP="001074B5">
            <w:pPr>
              <w:ind w:firstLine="480"/>
              <w:rPr>
                <w:rFonts w:cs="Times New Roman"/>
              </w:rPr>
            </w:pPr>
          </w:p>
        </w:tc>
      </w:tr>
      <w:tr w:rsidR="005067F7" w:rsidRPr="005067F7" w14:paraId="072CB342" w14:textId="77777777" w:rsidTr="00B57713">
        <w:trPr>
          <w:trHeight w:val="567"/>
          <w:jc w:val="center"/>
        </w:trPr>
        <w:tc>
          <w:tcPr>
            <w:tcW w:w="454" w:type="dxa"/>
            <w:vAlign w:val="center"/>
          </w:tcPr>
          <w:p w14:paraId="7C1E22CD" w14:textId="08CB5027" w:rsidR="003A069D" w:rsidRPr="005067F7" w:rsidRDefault="003A069D" w:rsidP="003A069D">
            <w:pPr>
              <w:spacing w:line="240" w:lineRule="auto"/>
              <w:ind w:firstLineChars="0" w:firstLine="0"/>
              <w:jc w:val="center"/>
            </w:pPr>
            <w:r w:rsidRPr="005067F7">
              <w:rPr>
                <w:rFonts w:hint="eastAsia"/>
              </w:rPr>
              <w:lastRenderedPageBreak/>
              <w:t>环境保护目标</w:t>
            </w:r>
          </w:p>
        </w:tc>
        <w:tc>
          <w:tcPr>
            <w:tcW w:w="9218" w:type="dxa"/>
          </w:tcPr>
          <w:p w14:paraId="3AB4A3C3" w14:textId="77777777" w:rsidR="003A069D" w:rsidRPr="005067F7" w:rsidRDefault="003A1EBF" w:rsidP="008F5265">
            <w:pPr>
              <w:ind w:firstLine="482"/>
              <w:rPr>
                <w:b/>
                <w:bCs/>
              </w:rPr>
            </w:pPr>
            <w:r w:rsidRPr="005067F7">
              <w:rPr>
                <w:rFonts w:hint="eastAsia"/>
                <w:b/>
                <w:bCs/>
              </w:rPr>
              <w:t>1</w:t>
            </w:r>
            <w:r w:rsidRPr="005067F7">
              <w:rPr>
                <w:rFonts w:hint="eastAsia"/>
                <w:b/>
                <w:bCs/>
              </w:rPr>
              <w:t>、大气环境</w:t>
            </w:r>
          </w:p>
          <w:p w14:paraId="2E0D22B5" w14:textId="77777777" w:rsidR="003A1EBF" w:rsidRPr="005067F7" w:rsidRDefault="003A1EBF" w:rsidP="003A1EBF">
            <w:pPr>
              <w:ind w:firstLine="480"/>
              <w:rPr>
                <w:rFonts w:cs="Times New Roman"/>
              </w:rPr>
            </w:pPr>
            <w:r w:rsidRPr="005067F7">
              <w:rPr>
                <w:rFonts w:cs="Times New Roman"/>
              </w:rPr>
              <w:t>保护目标为周边的环境空气，使其符合《环境空气质量标准》（</w:t>
            </w:r>
            <w:r w:rsidRPr="005067F7">
              <w:rPr>
                <w:rFonts w:cs="Times New Roman"/>
              </w:rPr>
              <w:t>GB3095-2012</w:t>
            </w:r>
            <w:r w:rsidRPr="005067F7">
              <w:rPr>
                <w:rFonts w:cs="Times New Roman"/>
              </w:rPr>
              <w:t>）及其修改单中的二级标准</w:t>
            </w:r>
            <w:r w:rsidRPr="005067F7">
              <w:rPr>
                <w:rFonts w:cs="Times New Roman" w:hint="eastAsia"/>
              </w:rPr>
              <w:t>。</w:t>
            </w:r>
          </w:p>
          <w:p w14:paraId="65E1E335" w14:textId="37051F6C" w:rsidR="003A1EBF" w:rsidRPr="005067F7" w:rsidRDefault="003A1EBF" w:rsidP="003A1EBF">
            <w:pPr>
              <w:ind w:firstLine="480"/>
            </w:pPr>
            <w:r w:rsidRPr="005067F7">
              <w:t>根据调查，项目厂界外</w:t>
            </w:r>
            <w:r w:rsidRPr="005067F7">
              <w:t>500</w:t>
            </w:r>
            <w:r w:rsidRPr="005067F7">
              <w:t>米范围内不存在自然保护区、风景名胜区、文</w:t>
            </w:r>
            <w:r w:rsidRPr="005067F7">
              <w:t xml:space="preserve"> </w:t>
            </w:r>
            <w:r w:rsidRPr="005067F7">
              <w:t>化区和农村地区中人群较集中的区域等保护目标，</w:t>
            </w:r>
            <w:r w:rsidRPr="005067F7">
              <w:rPr>
                <w:rFonts w:cs="Times New Roman"/>
              </w:rPr>
              <w:t>项目</w:t>
            </w:r>
            <w:r w:rsidRPr="005067F7">
              <w:t>厂界外</w:t>
            </w:r>
            <w:r w:rsidRPr="005067F7">
              <w:t>500</w:t>
            </w:r>
            <w:r w:rsidRPr="005067F7">
              <w:t>米范围内大气环境敏感点主要为居住区</w:t>
            </w:r>
            <w:r w:rsidR="009D4337" w:rsidRPr="005067F7">
              <w:rPr>
                <w:rFonts w:hint="eastAsia"/>
              </w:rPr>
              <w:t>、学校</w:t>
            </w:r>
            <w:r w:rsidRPr="005067F7">
              <w:t>等，具体情况详见下表，敏感点分布情况详见附图</w:t>
            </w:r>
            <w:r w:rsidR="00214DA9" w:rsidRPr="005067F7">
              <w:t>5</w:t>
            </w:r>
            <w:r w:rsidRPr="005067F7">
              <w:t>。</w:t>
            </w:r>
          </w:p>
          <w:p w14:paraId="6D861E02" w14:textId="18BE4B95" w:rsidR="003A1EBF" w:rsidRPr="005067F7" w:rsidRDefault="003A1EBF" w:rsidP="003A1EBF">
            <w:pPr>
              <w:ind w:firstLineChars="0" w:firstLine="0"/>
              <w:jc w:val="center"/>
              <w:rPr>
                <w:rFonts w:cs="Times New Roman"/>
                <w:b/>
                <w:bCs/>
                <w:noProof/>
              </w:rPr>
            </w:pPr>
            <w:r w:rsidRPr="005067F7">
              <w:rPr>
                <w:b/>
                <w:bCs/>
              </w:rPr>
              <w:t>表</w:t>
            </w:r>
            <w:r w:rsidRPr="005067F7">
              <w:rPr>
                <w:b/>
                <w:bCs/>
              </w:rPr>
              <w:t>3-</w:t>
            </w:r>
            <w:r w:rsidRPr="005067F7">
              <w:rPr>
                <w:b/>
                <w:bCs/>
              </w:rPr>
              <w:fldChar w:fldCharType="begin"/>
            </w:r>
            <w:r w:rsidRPr="005067F7">
              <w:rPr>
                <w:b/>
                <w:bCs/>
              </w:rPr>
              <w:instrText xml:space="preserve"> SEQ </w:instrText>
            </w:r>
            <w:r w:rsidRPr="005067F7">
              <w:rPr>
                <w:b/>
                <w:bCs/>
              </w:rPr>
              <w:instrText>表</w:instrText>
            </w:r>
            <w:r w:rsidRPr="005067F7">
              <w:rPr>
                <w:b/>
                <w:bCs/>
              </w:rPr>
              <w:instrText xml:space="preserve">3- \* ARABIC </w:instrText>
            </w:r>
            <w:r w:rsidRPr="005067F7">
              <w:rPr>
                <w:b/>
                <w:bCs/>
              </w:rPr>
              <w:fldChar w:fldCharType="separate"/>
            </w:r>
            <w:r w:rsidR="00147B31">
              <w:rPr>
                <w:b/>
                <w:bCs/>
                <w:noProof/>
              </w:rPr>
              <w:t>4</w:t>
            </w:r>
            <w:r w:rsidRPr="005067F7">
              <w:rPr>
                <w:b/>
                <w:bCs/>
              </w:rPr>
              <w:fldChar w:fldCharType="end"/>
            </w:r>
            <w:r w:rsidRPr="005067F7">
              <w:rPr>
                <w:rFonts w:hint="eastAsia"/>
                <w:b/>
                <w:bCs/>
              </w:rPr>
              <w:t>项目大气环境敏感保护目标一览表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1399"/>
              <w:gridCol w:w="841"/>
              <w:gridCol w:w="985"/>
              <w:gridCol w:w="980"/>
              <w:gridCol w:w="841"/>
              <w:gridCol w:w="982"/>
              <w:gridCol w:w="957"/>
              <w:gridCol w:w="748"/>
              <w:gridCol w:w="674"/>
            </w:tblGrid>
            <w:tr w:rsidR="005067F7" w:rsidRPr="005067F7" w14:paraId="0AC75570" w14:textId="77777777" w:rsidTr="00B57713">
              <w:trPr>
                <w:cantSplit/>
                <w:trHeight w:val="340"/>
                <w:jc w:val="center"/>
              </w:trPr>
              <w:tc>
                <w:tcPr>
                  <w:tcW w:w="558" w:type="dxa"/>
                  <w:vMerge w:val="restart"/>
                  <w:vAlign w:val="center"/>
                </w:tcPr>
                <w:p w14:paraId="18CA7BBB" w14:textId="7B2B6C8F" w:rsidR="001074B5" w:rsidRPr="005067F7" w:rsidRDefault="001074B5" w:rsidP="001074B5">
                  <w:pPr>
                    <w:pStyle w:val="af5"/>
                  </w:pPr>
                  <w:bookmarkStart w:id="27" w:name="_Hlk135830679"/>
                  <w:r w:rsidRPr="005067F7">
                    <w:rPr>
                      <w:rFonts w:hint="eastAsia"/>
                    </w:rPr>
                    <w:t>序号</w:t>
                  </w:r>
                </w:p>
              </w:tc>
              <w:tc>
                <w:tcPr>
                  <w:tcW w:w="1417" w:type="dxa"/>
                  <w:vMerge w:val="restart"/>
                  <w:vAlign w:val="center"/>
                </w:tcPr>
                <w:p w14:paraId="1FCD88F7" w14:textId="75109900" w:rsidR="001074B5" w:rsidRPr="005067F7" w:rsidRDefault="001074B5" w:rsidP="001074B5">
                  <w:pPr>
                    <w:pStyle w:val="af5"/>
                  </w:pPr>
                  <w:r w:rsidRPr="005067F7">
                    <w:t>环境保护目标名称</w:t>
                  </w:r>
                </w:p>
              </w:tc>
              <w:tc>
                <w:tcPr>
                  <w:tcW w:w="850" w:type="dxa"/>
                  <w:vMerge w:val="restart"/>
                  <w:vAlign w:val="center"/>
                </w:tcPr>
                <w:p w14:paraId="5E142085" w14:textId="56C18257" w:rsidR="001074B5" w:rsidRPr="005067F7" w:rsidRDefault="001074B5" w:rsidP="001074B5">
                  <w:pPr>
                    <w:pStyle w:val="af5"/>
                  </w:pPr>
                  <w:r w:rsidRPr="005067F7">
                    <w:rPr>
                      <w:rFonts w:hint="eastAsia"/>
                    </w:rPr>
                    <w:t>性质</w:t>
                  </w:r>
                </w:p>
              </w:tc>
              <w:tc>
                <w:tcPr>
                  <w:tcW w:w="1987" w:type="dxa"/>
                  <w:gridSpan w:val="2"/>
                  <w:vAlign w:val="center"/>
                </w:tcPr>
                <w:p w14:paraId="2B0C371C" w14:textId="599CAF41" w:rsidR="001074B5" w:rsidRPr="005067F7" w:rsidRDefault="001074B5" w:rsidP="001074B5">
                  <w:pPr>
                    <w:pStyle w:val="af5"/>
                  </w:pPr>
                  <w:r w:rsidRPr="005067F7">
                    <w:rPr>
                      <w:rFonts w:hint="eastAsia"/>
                    </w:rPr>
                    <w:t>中心</w:t>
                  </w:r>
                  <w:r w:rsidRPr="005067F7">
                    <w:t>坐标</w:t>
                  </w:r>
                </w:p>
              </w:tc>
              <w:tc>
                <w:tcPr>
                  <w:tcW w:w="850" w:type="dxa"/>
                  <w:vMerge w:val="restart"/>
                  <w:vAlign w:val="center"/>
                </w:tcPr>
                <w:p w14:paraId="0EAAFCAD" w14:textId="77777777" w:rsidR="001074B5" w:rsidRPr="005067F7" w:rsidRDefault="001074B5" w:rsidP="001074B5">
                  <w:pPr>
                    <w:pStyle w:val="af5"/>
                  </w:pPr>
                  <w:r w:rsidRPr="005067F7">
                    <w:t>方位</w:t>
                  </w:r>
                </w:p>
              </w:tc>
              <w:tc>
                <w:tcPr>
                  <w:tcW w:w="993" w:type="dxa"/>
                  <w:vMerge w:val="restart"/>
                  <w:vAlign w:val="center"/>
                </w:tcPr>
                <w:p w14:paraId="50AC219C" w14:textId="77777777" w:rsidR="001074B5" w:rsidRPr="005067F7" w:rsidRDefault="001074B5" w:rsidP="001074B5">
                  <w:pPr>
                    <w:pStyle w:val="af5"/>
                  </w:pPr>
                  <w:r w:rsidRPr="005067F7">
                    <w:t>与项目边界距离</w:t>
                  </w:r>
                  <w:r w:rsidRPr="005067F7">
                    <w:t>m</w:t>
                  </w:r>
                </w:p>
              </w:tc>
              <w:tc>
                <w:tcPr>
                  <w:tcW w:w="968" w:type="dxa"/>
                  <w:vMerge w:val="restart"/>
                  <w:vAlign w:val="center"/>
                </w:tcPr>
                <w:p w14:paraId="76923051" w14:textId="77777777" w:rsidR="001074B5" w:rsidRPr="005067F7" w:rsidRDefault="001074B5" w:rsidP="001074B5">
                  <w:pPr>
                    <w:pStyle w:val="af5"/>
                  </w:pPr>
                  <w:r w:rsidRPr="005067F7">
                    <w:t>与污染单元距离</w:t>
                  </w:r>
                  <w:r w:rsidRPr="005067F7">
                    <w:t>m</w:t>
                  </w:r>
                </w:p>
              </w:tc>
              <w:tc>
                <w:tcPr>
                  <w:tcW w:w="756" w:type="dxa"/>
                  <w:vMerge w:val="restart"/>
                  <w:vAlign w:val="center"/>
                </w:tcPr>
                <w:p w14:paraId="61547AAD" w14:textId="77777777" w:rsidR="001074B5" w:rsidRPr="005067F7" w:rsidRDefault="001074B5" w:rsidP="001074B5">
                  <w:pPr>
                    <w:pStyle w:val="af5"/>
                  </w:pPr>
                  <w:r w:rsidRPr="005067F7">
                    <w:t>规模</w:t>
                  </w:r>
                </w:p>
              </w:tc>
              <w:tc>
                <w:tcPr>
                  <w:tcW w:w="681" w:type="dxa"/>
                  <w:vMerge w:val="restart"/>
                  <w:vAlign w:val="center"/>
                </w:tcPr>
                <w:p w14:paraId="00F32461" w14:textId="77777777" w:rsidR="001074B5" w:rsidRPr="005067F7" w:rsidRDefault="001074B5" w:rsidP="001074B5">
                  <w:pPr>
                    <w:pStyle w:val="af5"/>
                  </w:pPr>
                  <w:r w:rsidRPr="005067F7">
                    <w:t>环境功能区</w:t>
                  </w:r>
                </w:p>
              </w:tc>
            </w:tr>
            <w:tr w:rsidR="005067F7" w:rsidRPr="005067F7" w14:paraId="45F75956" w14:textId="77777777" w:rsidTr="00B57713">
              <w:trPr>
                <w:cantSplit/>
                <w:trHeight w:val="340"/>
                <w:jc w:val="center"/>
              </w:trPr>
              <w:tc>
                <w:tcPr>
                  <w:tcW w:w="558" w:type="dxa"/>
                  <w:vMerge/>
                  <w:vAlign w:val="center"/>
                </w:tcPr>
                <w:p w14:paraId="3D5553BF" w14:textId="77777777" w:rsidR="001074B5" w:rsidRPr="005067F7" w:rsidRDefault="001074B5" w:rsidP="001074B5">
                  <w:pPr>
                    <w:pStyle w:val="af5"/>
                  </w:pPr>
                </w:p>
              </w:tc>
              <w:tc>
                <w:tcPr>
                  <w:tcW w:w="1417" w:type="dxa"/>
                  <w:vMerge/>
                  <w:vAlign w:val="center"/>
                </w:tcPr>
                <w:p w14:paraId="1C256602" w14:textId="2AF9699C" w:rsidR="001074B5" w:rsidRPr="005067F7" w:rsidRDefault="001074B5" w:rsidP="001074B5">
                  <w:pPr>
                    <w:pStyle w:val="af5"/>
                  </w:pPr>
                </w:p>
              </w:tc>
              <w:tc>
                <w:tcPr>
                  <w:tcW w:w="850" w:type="dxa"/>
                  <w:vMerge/>
                  <w:vAlign w:val="center"/>
                </w:tcPr>
                <w:p w14:paraId="6F601DF3" w14:textId="77777777" w:rsidR="001074B5" w:rsidRPr="005067F7" w:rsidRDefault="001074B5" w:rsidP="001074B5">
                  <w:pPr>
                    <w:pStyle w:val="af5"/>
                  </w:pPr>
                </w:p>
              </w:tc>
              <w:tc>
                <w:tcPr>
                  <w:tcW w:w="996" w:type="dxa"/>
                  <w:vAlign w:val="center"/>
                </w:tcPr>
                <w:p w14:paraId="61C7222B" w14:textId="4530775E" w:rsidR="001074B5" w:rsidRPr="005067F7" w:rsidRDefault="001074B5" w:rsidP="001074B5">
                  <w:pPr>
                    <w:pStyle w:val="af5"/>
                  </w:pPr>
                  <w:r w:rsidRPr="005067F7">
                    <w:t>经度</w:t>
                  </w:r>
                </w:p>
              </w:tc>
              <w:tc>
                <w:tcPr>
                  <w:tcW w:w="991" w:type="dxa"/>
                  <w:vAlign w:val="center"/>
                </w:tcPr>
                <w:p w14:paraId="2F76C019" w14:textId="77777777" w:rsidR="001074B5" w:rsidRPr="005067F7" w:rsidRDefault="001074B5" w:rsidP="001074B5">
                  <w:pPr>
                    <w:pStyle w:val="af5"/>
                  </w:pPr>
                  <w:r w:rsidRPr="005067F7">
                    <w:t>纬度</w:t>
                  </w:r>
                </w:p>
              </w:tc>
              <w:tc>
                <w:tcPr>
                  <w:tcW w:w="850" w:type="dxa"/>
                  <w:vMerge/>
                  <w:vAlign w:val="center"/>
                </w:tcPr>
                <w:p w14:paraId="79B45399" w14:textId="77777777" w:rsidR="001074B5" w:rsidRPr="005067F7" w:rsidRDefault="001074B5" w:rsidP="001074B5">
                  <w:pPr>
                    <w:pStyle w:val="af5"/>
                  </w:pPr>
                </w:p>
              </w:tc>
              <w:tc>
                <w:tcPr>
                  <w:tcW w:w="993" w:type="dxa"/>
                  <w:vMerge/>
                  <w:vAlign w:val="center"/>
                </w:tcPr>
                <w:p w14:paraId="15F81097" w14:textId="77777777" w:rsidR="001074B5" w:rsidRPr="005067F7" w:rsidRDefault="001074B5" w:rsidP="001074B5">
                  <w:pPr>
                    <w:pStyle w:val="af5"/>
                  </w:pPr>
                </w:p>
              </w:tc>
              <w:tc>
                <w:tcPr>
                  <w:tcW w:w="968" w:type="dxa"/>
                  <w:vMerge/>
                  <w:vAlign w:val="center"/>
                </w:tcPr>
                <w:p w14:paraId="68A13C02" w14:textId="77777777" w:rsidR="001074B5" w:rsidRPr="005067F7" w:rsidRDefault="001074B5" w:rsidP="001074B5">
                  <w:pPr>
                    <w:pStyle w:val="af5"/>
                  </w:pPr>
                </w:p>
              </w:tc>
              <w:tc>
                <w:tcPr>
                  <w:tcW w:w="756" w:type="dxa"/>
                  <w:vMerge/>
                  <w:vAlign w:val="center"/>
                </w:tcPr>
                <w:p w14:paraId="0C87F9B0" w14:textId="77777777" w:rsidR="001074B5" w:rsidRPr="005067F7" w:rsidRDefault="001074B5" w:rsidP="001074B5">
                  <w:pPr>
                    <w:pStyle w:val="af5"/>
                  </w:pPr>
                </w:p>
              </w:tc>
              <w:tc>
                <w:tcPr>
                  <w:tcW w:w="681" w:type="dxa"/>
                  <w:vMerge/>
                  <w:vAlign w:val="center"/>
                </w:tcPr>
                <w:p w14:paraId="57828A10" w14:textId="77777777" w:rsidR="001074B5" w:rsidRPr="005067F7" w:rsidRDefault="001074B5" w:rsidP="001074B5">
                  <w:pPr>
                    <w:pStyle w:val="af5"/>
                  </w:pPr>
                </w:p>
              </w:tc>
            </w:tr>
            <w:tr w:rsidR="005067F7" w:rsidRPr="005067F7" w14:paraId="4C066265" w14:textId="77777777" w:rsidTr="00B57713">
              <w:trPr>
                <w:cantSplit/>
                <w:trHeight w:val="340"/>
                <w:jc w:val="center"/>
              </w:trPr>
              <w:tc>
                <w:tcPr>
                  <w:tcW w:w="558" w:type="dxa"/>
                  <w:vAlign w:val="center"/>
                </w:tcPr>
                <w:p w14:paraId="35EE50E5" w14:textId="6FC55133" w:rsidR="001074B5" w:rsidRPr="005067F7" w:rsidRDefault="001074B5" w:rsidP="001074B5">
                  <w:pPr>
                    <w:pStyle w:val="af5"/>
                  </w:pPr>
                  <w:bookmarkStart w:id="28" w:name="_Hlk135830247"/>
                  <w:r w:rsidRPr="005067F7">
                    <w:rPr>
                      <w:rFonts w:hint="eastAsia"/>
                    </w:rPr>
                    <w:t>1</w:t>
                  </w:r>
                </w:p>
              </w:tc>
              <w:tc>
                <w:tcPr>
                  <w:tcW w:w="1417" w:type="dxa"/>
                  <w:vAlign w:val="center"/>
                </w:tcPr>
                <w:p w14:paraId="3D2B03B2" w14:textId="0D7AAA92" w:rsidR="001074B5" w:rsidRPr="005067F7" w:rsidRDefault="001074B5" w:rsidP="001074B5">
                  <w:pPr>
                    <w:pStyle w:val="af5"/>
                  </w:pPr>
                  <w:r w:rsidRPr="005067F7">
                    <w:rPr>
                      <w:rFonts w:hint="eastAsia"/>
                    </w:rPr>
                    <w:t>泰美镇镇区</w:t>
                  </w:r>
                </w:p>
              </w:tc>
              <w:tc>
                <w:tcPr>
                  <w:tcW w:w="850" w:type="dxa"/>
                  <w:vAlign w:val="center"/>
                </w:tcPr>
                <w:p w14:paraId="57FA1D8B" w14:textId="08C2F2AF" w:rsidR="001074B5" w:rsidRPr="005067F7" w:rsidRDefault="001074B5" w:rsidP="001074B5">
                  <w:pPr>
                    <w:pStyle w:val="af5"/>
                  </w:pPr>
                  <w:r w:rsidRPr="005067F7">
                    <w:t>居住</w:t>
                  </w:r>
                </w:p>
              </w:tc>
              <w:tc>
                <w:tcPr>
                  <w:tcW w:w="996" w:type="dxa"/>
                  <w:vAlign w:val="center"/>
                </w:tcPr>
                <w:p w14:paraId="36399A22" w14:textId="1F283088" w:rsidR="001074B5" w:rsidRPr="005067F7" w:rsidRDefault="001074B5" w:rsidP="001074B5">
                  <w:pPr>
                    <w:pStyle w:val="af5"/>
                  </w:pPr>
                  <w:r w:rsidRPr="005067F7">
                    <w:t>114.4703</w:t>
                  </w:r>
                </w:p>
              </w:tc>
              <w:tc>
                <w:tcPr>
                  <w:tcW w:w="991" w:type="dxa"/>
                  <w:vAlign w:val="center"/>
                </w:tcPr>
                <w:p w14:paraId="5ADAD55A" w14:textId="50024217" w:rsidR="001074B5" w:rsidRPr="005067F7" w:rsidRDefault="001074B5" w:rsidP="001074B5">
                  <w:pPr>
                    <w:pStyle w:val="af5"/>
                  </w:pPr>
                  <w:r w:rsidRPr="005067F7">
                    <w:t>23.3019</w:t>
                  </w:r>
                </w:p>
              </w:tc>
              <w:tc>
                <w:tcPr>
                  <w:tcW w:w="850" w:type="dxa"/>
                  <w:vAlign w:val="center"/>
                </w:tcPr>
                <w:p w14:paraId="1837D715" w14:textId="69924877" w:rsidR="001074B5" w:rsidRPr="005067F7" w:rsidRDefault="001074B5" w:rsidP="001074B5">
                  <w:pPr>
                    <w:pStyle w:val="af5"/>
                  </w:pPr>
                  <w:r w:rsidRPr="005067F7">
                    <w:rPr>
                      <w:rFonts w:hint="eastAsia"/>
                    </w:rPr>
                    <w:t>东面</w:t>
                  </w:r>
                </w:p>
              </w:tc>
              <w:tc>
                <w:tcPr>
                  <w:tcW w:w="993" w:type="dxa"/>
                  <w:vAlign w:val="center"/>
                </w:tcPr>
                <w:p w14:paraId="3142FDFF" w14:textId="3083EE5A" w:rsidR="001074B5" w:rsidRPr="005067F7" w:rsidRDefault="001074B5" w:rsidP="001074B5">
                  <w:pPr>
                    <w:pStyle w:val="af5"/>
                  </w:pPr>
                  <w:r w:rsidRPr="005067F7">
                    <w:rPr>
                      <w:rFonts w:hint="eastAsia"/>
                    </w:rPr>
                    <w:t>1</w:t>
                  </w:r>
                  <w:r w:rsidRPr="005067F7">
                    <w:t>37</w:t>
                  </w:r>
                </w:p>
              </w:tc>
              <w:tc>
                <w:tcPr>
                  <w:tcW w:w="968" w:type="dxa"/>
                  <w:vAlign w:val="center"/>
                </w:tcPr>
                <w:p w14:paraId="7216F068" w14:textId="4AC6E2B0" w:rsidR="001074B5" w:rsidRPr="005067F7" w:rsidRDefault="001074B5" w:rsidP="001074B5">
                  <w:pPr>
                    <w:pStyle w:val="af5"/>
                  </w:pPr>
                  <w:r w:rsidRPr="005067F7">
                    <w:rPr>
                      <w:rFonts w:hint="eastAsia"/>
                    </w:rPr>
                    <w:t>1</w:t>
                  </w:r>
                  <w:r w:rsidRPr="005067F7">
                    <w:t>37</w:t>
                  </w:r>
                </w:p>
              </w:tc>
              <w:tc>
                <w:tcPr>
                  <w:tcW w:w="756" w:type="dxa"/>
                  <w:vAlign w:val="center"/>
                </w:tcPr>
                <w:p w14:paraId="7511BEA3" w14:textId="7AE70DA6" w:rsidR="001074B5" w:rsidRPr="005067F7" w:rsidRDefault="001074B5" w:rsidP="001074B5">
                  <w:pPr>
                    <w:pStyle w:val="af5"/>
                  </w:pPr>
                  <w:r w:rsidRPr="005067F7">
                    <w:t>2500</w:t>
                  </w:r>
                </w:p>
              </w:tc>
              <w:tc>
                <w:tcPr>
                  <w:tcW w:w="681" w:type="dxa"/>
                  <w:vMerge w:val="restart"/>
                  <w:vAlign w:val="center"/>
                </w:tcPr>
                <w:p w14:paraId="44CB72F8" w14:textId="77777777" w:rsidR="001074B5" w:rsidRPr="005067F7" w:rsidRDefault="001074B5" w:rsidP="001074B5">
                  <w:pPr>
                    <w:pStyle w:val="af5"/>
                  </w:pPr>
                  <w:r w:rsidRPr="005067F7">
                    <w:t>环境空气功能区二类区</w:t>
                  </w:r>
                </w:p>
              </w:tc>
            </w:tr>
            <w:tr w:rsidR="005067F7" w:rsidRPr="005067F7" w14:paraId="6FD3E929" w14:textId="77777777" w:rsidTr="00B57713">
              <w:trPr>
                <w:cantSplit/>
                <w:trHeight w:val="340"/>
                <w:jc w:val="center"/>
              </w:trPr>
              <w:tc>
                <w:tcPr>
                  <w:tcW w:w="558" w:type="dxa"/>
                  <w:vAlign w:val="center"/>
                </w:tcPr>
                <w:p w14:paraId="75B0E8B6" w14:textId="7FC90BE2" w:rsidR="001074B5" w:rsidRPr="005067F7" w:rsidRDefault="001074B5" w:rsidP="001074B5">
                  <w:pPr>
                    <w:pStyle w:val="af5"/>
                    <w:rPr>
                      <w:bCs/>
                    </w:rPr>
                  </w:pPr>
                  <w:r w:rsidRPr="005067F7">
                    <w:rPr>
                      <w:rFonts w:hint="eastAsia"/>
                      <w:bCs/>
                    </w:rPr>
                    <w:t>2</w:t>
                  </w:r>
                </w:p>
              </w:tc>
              <w:tc>
                <w:tcPr>
                  <w:tcW w:w="1417" w:type="dxa"/>
                  <w:vAlign w:val="center"/>
                </w:tcPr>
                <w:p w14:paraId="2BF98F6A" w14:textId="12A24154" w:rsidR="001074B5" w:rsidRPr="005067F7" w:rsidRDefault="001074B5" w:rsidP="001074B5">
                  <w:pPr>
                    <w:pStyle w:val="af5"/>
                    <w:rPr>
                      <w:bCs/>
                    </w:rPr>
                  </w:pPr>
                  <w:r w:rsidRPr="005067F7">
                    <w:rPr>
                      <w:rFonts w:hint="eastAsia"/>
                      <w:bCs/>
                    </w:rPr>
                    <w:t>泰安公馆</w:t>
                  </w:r>
                </w:p>
              </w:tc>
              <w:tc>
                <w:tcPr>
                  <w:tcW w:w="850" w:type="dxa"/>
                  <w:vAlign w:val="center"/>
                </w:tcPr>
                <w:p w14:paraId="53F0D00B" w14:textId="0D74B26F" w:rsidR="001074B5" w:rsidRPr="005067F7" w:rsidRDefault="001074B5" w:rsidP="001074B5">
                  <w:pPr>
                    <w:pStyle w:val="af5"/>
                  </w:pPr>
                  <w:r w:rsidRPr="005067F7">
                    <w:rPr>
                      <w:rFonts w:hint="eastAsia"/>
                    </w:rPr>
                    <w:t>住宅</w:t>
                  </w:r>
                </w:p>
              </w:tc>
              <w:tc>
                <w:tcPr>
                  <w:tcW w:w="996" w:type="dxa"/>
                  <w:vAlign w:val="center"/>
                </w:tcPr>
                <w:p w14:paraId="1FFF9D5E" w14:textId="23671514" w:rsidR="001074B5" w:rsidRPr="005067F7" w:rsidRDefault="001074B5" w:rsidP="001074B5">
                  <w:pPr>
                    <w:pStyle w:val="af5"/>
                  </w:pPr>
                  <w:r w:rsidRPr="005067F7">
                    <w:t>114.4689</w:t>
                  </w:r>
                </w:p>
              </w:tc>
              <w:tc>
                <w:tcPr>
                  <w:tcW w:w="991" w:type="dxa"/>
                  <w:vAlign w:val="center"/>
                </w:tcPr>
                <w:p w14:paraId="2C44DA0B" w14:textId="63CBD8DD" w:rsidR="001074B5" w:rsidRPr="005067F7" w:rsidRDefault="001074B5" w:rsidP="001074B5">
                  <w:pPr>
                    <w:pStyle w:val="af5"/>
                  </w:pPr>
                  <w:r w:rsidRPr="005067F7">
                    <w:t>23.3000</w:t>
                  </w:r>
                </w:p>
              </w:tc>
              <w:tc>
                <w:tcPr>
                  <w:tcW w:w="850" w:type="dxa"/>
                  <w:vAlign w:val="center"/>
                </w:tcPr>
                <w:p w14:paraId="686DA8FE" w14:textId="31919014" w:rsidR="001074B5" w:rsidRPr="005067F7" w:rsidRDefault="001074B5" w:rsidP="001074B5">
                  <w:pPr>
                    <w:pStyle w:val="af5"/>
                  </w:pPr>
                  <w:r w:rsidRPr="005067F7">
                    <w:rPr>
                      <w:rFonts w:hint="eastAsia"/>
                    </w:rPr>
                    <w:t>东面</w:t>
                  </w:r>
                </w:p>
              </w:tc>
              <w:tc>
                <w:tcPr>
                  <w:tcW w:w="993" w:type="dxa"/>
                  <w:vAlign w:val="center"/>
                </w:tcPr>
                <w:p w14:paraId="51F8FFAC" w14:textId="0DBA1726" w:rsidR="001074B5" w:rsidRPr="005067F7" w:rsidRDefault="001074B5" w:rsidP="001074B5">
                  <w:pPr>
                    <w:pStyle w:val="af5"/>
                  </w:pPr>
                  <w:r w:rsidRPr="005067F7">
                    <w:rPr>
                      <w:rFonts w:hint="eastAsia"/>
                    </w:rPr>
                    <w:t>1</w:t>
                  </w:r>
                  <w:r w:rsidRPr="005067F7">
                    <w:t>53</w:t>
                  </w:r>
                </w:p>
              </w:tc>
              <w:tc>
                <w:tcPr>
                  <w:tcW w:w="968" w:type="dxa"/>
                  <w:vAlign w:val="center"/>
                </w:tcPr>
                <w:p w14:paraId="58755CCC" w14:textId="72F61591" w:rsidR="001074B5" w:rsidRPr="005067F7" w:rsidRDefault="001074B5" w:rsidP="001074B5">
                  <w:pPr>
                    <w:pStyle w:val="af5"/>
                  </w:pPr>
                  <w:r w:rsidRPr="005067F7">
                    <w:rPr>
                      <w:rFonts w:hint="eastAsia"/>
                    </w:rPr>
                    <w:t>1</w:t>
                  </w:r>
                  <w:r w:rsidRPr="005067F7">
                    <w:t>53</w:t>
                  </w:r>
                </w:p>
              </w:tc>
              <w:tc>
                <w:tcPr>
                  <w:tcW w:w="756" w:type="dxa"/>
                  <w:vAlign w:val="center"/>
                </w:tcPr>
                <w:p w14:paraId="2975ECDB" w14:textId="0122CACD" w:rsidR="001074B5" w:rsidRPr="005067F7" w:rsidRDefault="001074B5" w:rsidP="001074B5">
                  <w:pPr>
                    <w:pStyle w:val="af5"/>
                  </w:pPr>
                  <w:r w:rsidRPr="005067F7">
                    <w:rPr>
                      <w:rFonts w:hint="eastAsia"/>
                    </w:rPr>
                    <w:t>7</w:t>
                  </w:r>
                  <w:r w:rsidRPr="005067F7">
                    <w:t>00</w:t>
                  </w:r>
                </w:p>
              </w:tc>
              <w:tc>
                <w:tcPr>
                  <w:tcW w:w="681" w:type="dxa"/>
                  <w:vMerge/>
                  <w:vAlign w:val="center"/>
                </w:tcPr>
                <w:p w14:paraId="2C0C52DE" w14:textId="77777777" w:rsidR="001074B5" w:rsidRPr="005067F7" w:rsidRDefault="001074B5" w:rsidP="001074B5">
                  <w:pPr>
                    <w:pStyle w:val="af5"/>
                  </w:pPr>
                </w:p>
              </w:tc>
            </w:tr>
            <w:tr w:rsidR="005067F7" w:rsidRPr="005067F7" w14:paraId="5A786390" w14:textId="77777777" w:rsidTr="00B57713">
              <w:trPr>
                <w:cantSplit/>
                <w:trHeight w:val="340"/>
                <w:jc w:val="center"/>
              </w:trPr>
              <w:tc>
                <w:tcPr>
                  <w:tcW w:w="558" w:type="dxa"/>
                  <w:vAlign w:val="center"/>
                </w:tcPr>
                <w:p w14:paraId="0E18F3DE" w14:textId="5ED9CEC4" w:rsidR="001074B5" w:rsidRPr="005067F7" w:rsidRDefault="001074B5" w:rsidP="001074B5">
                  <w:pPr>
                    <w:pStyle w:val="af5"/>
                    <w:rPr>
                      <w:bCs/>
                    </w:rPr>
                  </w:pPr>
                  <w:r w:rsidRPr="005067F7">
                    <w:rPr>
                      <w:rFonts w:hint="eastAsia"/>
                      <w:bCs/>
                    </w:rPr>
                    <w:t>3</w:t>
                  </w:r>
                </w:p>
              </w:tc>
              <w:tc>
                <w:tcPr>
                  <w:tcW w:w="1417" w:type="dxa"/>
                  <w:vAlign w:val="center"/>
                </w:tcPr>
                <w:p w14:paraId="0739EBD8" w14:textId="1EDC8CF9" w:rsidR="001074B5" w:rsidRPr="005067F7" w:rsidRDefault="001074B5" w:rsidP="001074B5">
                  <w:pPr>
                    <w:pStyle w:val="af5"/>
                    <w:rPr>
                      <w:bCs/>
                    </w:rPr>
                  </w:pPr>
                  <w:r w:rsidRPr="005067F7">
                    <w:rPr>
                      <w:rFonts w:hint="eastAsia"/>
                      <w:bCs/>
                    </w:rPr>
                    <w:t>良田村</w:t>
                  </w:r>
                </w:p>
              </w:tc>
              <w:tc>
                <w:tcPr>
                  <w:tcW w:w="850" w:type="dxa"/>
                  <w:vAlign w:val="center"/>
                </w:tcPr>
                <w:p w14:paraId="787B3013" w14:textId="7B5A0171" w:rsidR="001074B5" w:rsidRPr="005067F7" w:rsidRDefault="001074B5" w:rsidP="001074B5">
                  <w:pPr>
                    <w:pStyle w:val="af5"/>
                  </w:pPr>
                  <w:r w:rsidRPr="005067F7">
                    <w:t>居住</w:t>
                  </w:r>
                </w:p>
              </w:tc>
              <w:tc>
                <w:tcPr>
                  <w:tcW w:w="996" w:type="dxa"/>
                  <w:vAlign w:val="center"/>
                </w:tcPr>
                <w:p w14:paraId="541967E1" w14:textId="5EA54104" w:rsidR="001074B5" w:rsidRPr="005067F7" w:rsidRDefault="001074B5" w:rsidP="001074B5">
                  <w:pPr>
                    <w:pStyle w:val="af5"/>
                  </w:pPr>
                  <w:r w:rsidRPr="005067F7">
                    <w:t>114.4686</w:t>
                  </w:r>
                </w:p>
              </w:tc>
              <w:tc>
                <w:tcPr>
                  <w:tcW w:w="991" w:type="dxa"/>
                  <w:vAlign w:val="center"/>
                </w:tcPr>
                <w:p w14:paraId="6DB2F53B" w14:textId="7893E9F2" w:rsidR="001074B5" w:rsidRPr="005067F7" w:rsidRDefault="001074B5" w:rsidP="001074B5">
                  <w:pPr>
                    <w:pStyle w:val="af5"/>
                  </w:pPr>
                  <w:r w:rsidRPr="005067F7">
                    <w:t>23.2979</w:t>
                  </w:r>
                </w:p>
              </w:tc>
              <w:tc>
                <w:tcPr>
                  <w:tcW w:w="850" w:type="dxa"/>
                  <w:vAlign w:val="center"/>
                </w:tcPr>
                <w:p w14:paraId="0576D81E" w14:textId="428EEE0D" w:rsidR="001074B5" w:rsidRPr="005067F7" w:rsidRDefault="001074B5" w:rsidP="001074B5">
                  <w:pPr>
                    <w:pStyle w:val="af5"/>
                  </w:pPr>
                  <w:r w:rsidRPr="005067F7">
                    <w:rPr>
                      <w:rFonts w:hint="eastAsia"/>
                    </w:rPr>
                    <w:t>东南面</w:t>
                  </w:r>
                </w:p>
              </w:tc>
              <w:tc>
                <w:tcPr>
                  <w:tcW w:w="993" w:type="dxa"/>
                  <w:vAlign w:val="center"/>
                </w:tcPr>
                <w:p w14:paraId="3B4D97CB" w14:textId="340194DA" w:rsidR="001074B5" w:rsidRPr="005067F7" w:rsidRDefault="001074B5" w:rsidP="001074B5">
                  <w:pPr>
                    <w:pStyle w:val="af5"/>
                  </w:pPr>
                  <w:r w:rsidRPr="005067F7">
                    <w:rPr>
                      <w:rFonts w:hint="eastAsia"/>
                    </w:rPr>
                    <w:t>1</w:t>
                  </w:r>
                  <w:r w:rsidRPr="005067F7">
                    <w:t>77</w:t>
                  </w:r>
                </w:p>
              </w:tc>
              <w:tc>
                <w:tcPr>
                  <w:tcW w:w="968" w:type="dxa"/>
                  <w:vAlign w:val="center"/>
                </w:tcPr>
                <w:p w14:paraId="2AC5169F" w14:textId="38F4A5F0" w:rsidR="001074B5" w:rsidRPr="005067F7" w:rsidRDefault="001074B5" w:rsidP="001074B5">
                  <w:pPr>
                    <w:pStyle w:val="af5"/>
                  </w:pPr>
                  <w:r w:rsidRPr="005067F7">
                    <w:rPr>
                      <w:rFonts w:hint="eastAsia"/>
                    </w:rPr>
                    <w:t>1</w:t>
                  </w:r>
                  <w:r w:rsidRPr="005067F7">
                    <w:t>77</w:t>
                  </w:r>
                </w:p>
              </w:tc>
              <w:tc>
                <w:tcPr>
                  <w:tcW w:w="756" w:type="dxa"/>
                  <w:vAlign w:val="center"/>
                </w:tcPr>
                <w:p w14:paraId="66019D5D" w14:textId="58217C41" w:rsidR="001074B5" w:rsidRPr="005067F7" w:rsidRDefault="001074B5" w:rsidP="001074B5">
                  <w:pPr>
                    <w:pStyle w:val="af5"/>
                  </w:pPr>
                  <w:r w:rsidRPr="005067F7">
                    <w:rPr>
                      <w:rFonts w:hint="eastAsia"/>
                    </w:rPr>
                    <w:t>5</w:t>
                  </w:r>
                  <w:r w:rsidRPr="005067F7">
                    <w:t>50</w:t>
                  </w:r>
                </w:p>
              </w:tc>
              <w:tc>
                <w:tcPr>
                  <w:tcW w:w="681" w:type="dxa"/>
                  <w:vMerge/>
                  <w:vAlign w:val="center"/>
                </w:tcPr>
                <w:p w14:paraId="66FEDD30" w14:textId="77777777" w:rsidR="001074B5" w:rsidRPr="005067F7" w:rsidRDefault="001074B5" w:rsidP="001074B5">
                  <w:pPr>
                    <w:pStyle w:val="af5"/>
                  </w:pPr>
                </w:p>
              </w:tc>
            </w:tr>
            <w:tr w:rsidR="005067F7" w:rsidRPr="005067F7" w14:paraId="2B7AE710" w14:textId="77777777" w:rsidTr="00B57713">
              <w:trPr>
                <w:cantSplit/>
                <w:trHeight w:val="340"/>
                <w:jc w:val="center"/>
              </w:trPr>
              <w:tc>
                <w:tcPr>
                  <w:tcW w:w="558" w:type="dxa"/>
                  <w:vAlign w:val="center"/>
                </w:tcPr>
                <w:p w14:paraId="182AD972" w14:textId="64DE242C" w:rsidR="001074B5" w:rsidRPr="005067F7" w:rsidRDefault="001074B5" w:rsidP="001074B5">
                  <w:pPr>
                    <w:pStyle w:val="af5"/>
                    <w:rPr>
                      <w:bCs/>
                    </w:rPr>
                  </w:pPr>
                  <w:r w:rsidRPr="005067F7">
                    <w:rPr>
                      <w:rFonts w:hint="eastAsia"/>
                      <w:bCs/>
                    </w:rPr>
                    <w:t>4</w:t>
                  </w:r>
                </w:p>
              </w:tc>
              <w:tc>
                <w:tcPr>
                  <w:tcW w:w="1417" w:type="dxa"/>
                  <w:vAlign w:val="center"/>
                </w:tcPr>
                <w:p w14:paraId="41CE90C3" w14:textId="6E504318" w:rsidR="001074B5" w:rsidRPr="005067F7" w:rsidRDefault="001074B5" w:rsidP="001074B5">
                  <w:pPr>
                    <w:pStyle w:val="af5"/>
                    <w:rPr>
                      <w:bCs/>
                    </w:rPr>
                  </w:pPr>
                  <w:r w:rsidRPr="005067F7">
                    <w:rPr>
                      <w:rFonts w:hint="eastAsia"/>
                      <w:bCs/>
                    </w:rPr>
                    <w:t>泰美镇人民政府</w:t>
                  </w:r>
                </w:p>
              </w:tc>
              <w:tc>
                <w:tcPr>
                  <w:tcW w:w="850" w:type="dxa"/>
                  <w:vAlign w:val="center"/>
                </w:tcPr>
                <w:p w14:paraId="239C14DE" w14:textId="174DC75E" w:rsidR="001074B5" w:rsidRPr="005067F7" w:rsidRDefault="001074B5" w:rsidP="001074B5">
                  <w:pPr>
                    <w:pStyle w:val="af5"/>
                  </w:pPr>
                  <w:r w:rsidRPr="005067F7">
                    <w:t>行政办公</w:t>
                  </w:r>
                </w:p>
              </w:tc>
              <w:tc>
                <w:tcPr>
                  <w:tcW w:w="996" w:type="dxa"/>
                  <w:vAlign w:val="center"/>
                </w:tcPr>
                <w:p w14:paraId="2C945C76" w14:textId="5596782D" w:rsidR="001074B5" w:rsidRPr="005067F7" w:rsidRDefault="001074B5" w:rsidP="001074B5">
                  <w:pPr>
                    <w:pStyle w:val="af5"/>
                  </w:pPr>
                  <w:r w:rsidRPr="005067F7">
                    <w:t>114.4703</w:t>
                  </w:r>
                </w:p>
              </w:tc>
              <w:tc>
                <w:tcPr>
                  <w:tcW w:w="991" w:type="dxa"/>
                  <w:vAlign w:val="center"/>
                </w:tcPr>
                <w:p w14:paraId="52ABE99E" w14:textId="4C1CA51E" w:rsidR="001074B5" w:rsidRPr="005067F7" w:rsidRDefault="001074B5" w:rsidP="001074B5">
                  <w:pPr>
                    <w:pStyle w:val="af5"/>
                  </w:pPr>
                  <w:r w:rsidRPr="005067F7">
                    <w:t>23.3000</w:t>
                  </w:r>
                </w:p>
              </w:tc>
              <w:tc>
                <w:tcPr>
                  <w:tcW w:w="850" w:type="dxa"/>
                  <w:vAlign w:val="center"/>
                </w:tcPr>
                <w:p w14:paraId="282E2891" w14:textId="38511C25" w:rsidR="001074B5" w:rsidRPr="005067F7" w:rsidRDefault="001074B5" w:rsidP="001074B5">
                  <w:pPr>
                    <w:pStyle w:val="af5"/>
                  </w:pPr>
                  <w:r w:rsidRPr="005067F7">
                    <w:rPr>
                      <w:rFonts w:hint="eastAsia"/>
                    </w:rPr>
                    <w:t>东面</w:t>
                  </w:r>
                </w:p>
              </w:tc>
              <w:tc>
                <w:tcPr>
                  <w:tcW w:w="993" w:type="dxa"/>
                  <w:vAlign w:val="center"/>
                </w:tcPr>
                <w:p w14:paraId="0DD7182C" w14:textId="350349CA" w:rsidR="001074B5" w:rsidRPr="005067F7" w:rsidRDefault="001074B5" w:rsidP="001074B5">
                  <w:pPr>
                    <w:pStyle w:val="af5"/>
                  </w:pPr>
                  <w:r w:rsidRPr="005067F7">
                    <w:rPr>
                      <w:rFonts w:hint="eastAsia"/>
                    </w:rPr>
                    <w:t>2</w:t>
                  </w:r>
                  <w:r w:rsidRPr="005067F7">
                    <w:t>41</w:t>
                  </w:r>
                </w:p>
              </w:tc>
              <w:tc>
                <w:tcPr>
                  <w:tcW w:w="968" w:type="dxa"/>
                  <w:vAlign w:val="center"/>
                </w:tcPr>
                <w:p w14:paraId="0FC70D21" w14:textId="27EDA3CD" w:rsidR="001074B5" w:rsidRPr="005067F7" w:rsidRDefault="001074B5" w:rsidP="001074B5">
                  <w:pPr>
                    <w:pStyle w:val="af5"/>
                  </w:pPr>
                  <w:r w:rsidRPr="005067F7">
                    <w:rPr>
                      <w:rFonts w:hint="eastAsia"/>
                    </w:rPr>
                    <w:t>2</w:t>
                  </w:r>
                  <w:r w:rsidRPr="005067F7">
                    <w:t>41</w:t>
                  </w:r>
                </w:p>
              </w:tc>
              <w:tc>
                <w:tcPr>
                  <w:tcW w:w="756" w:type="dxa"/>
                  <w:vAlign w:val="center"/>
                </w:tcPr>
                <w:p w14:paraId="624F66DB" w14:textId="187A4456" w:rsidR="001074B5" w:rsidRPr="005067F7" w:rsidRDefault="001074B5" w:rsidP="001074B5">
                  <w:pPr>
                    <w:pStyle w:val="af5"/>
                  </w:pPr>
                  <w:r w:rsidRPr="005067F7">
                    <w:rPr>
                      <w:rFonts w:hint="eastAsia"/>
                    </w:rPr>
                    <w:t>1</w:t>
                  </w:r>
                  <w:r w:rsidRPr="005067F7">
                    <w:t>50</w:t>
                  </w:r>
                </w:p>
              </w:tc>
              <w:tc>
                <w:tcPr>
                  <w:tcW w:w="681" w:type="dxa"/>
                  <w:vMerge/>
                  <w:vAlign w:val="center"/>
                </w:tcPr>
                <w:p w14:paraId="1B29BE6C" w14:textId="77777777" w:rsidR="001074B5" w:rsidRPr="005067F7" w:rsidRDefault="001074B5" w:rsidP="001074B5">
                  <w:pPr>
                    <w:pStyle w:val="af5"/>
                  </w:pPr>
                </w:p>
              </w:tc>
            </w:tr>
            <w:tr w:rsidR="005067F7" w:rsidRPr="005067F7" w14:paraId="17EE8ADE" w14:textId="77777777" w:rsidTr="00B57713">
              <w:trPr>
                <w:cantSplit/>
                <w:trHeight w:val="340"/>
                <w:jc w:val="center"/>
              </w:trPr>
              <w:tc>
                <w:tcPr>
                  <w:tcW w:w="558" w:type="dxa"/>
                  <w:vAlign w:val="center"/>
                </w:tcPr>
                <w:p w14:paraId="653EF1D7" w14:textId="391E8633" w:rsidR="001074B5" w:rsidRPr="005067F7" w:rsidRDefault="001074B5" w:rsidP="001074B5">
                  <w:pPr>
                    <w:pStyle w:val="af5"/>
                    <w:rPr>
                      <w:bCs/>
                    </w:rPr>
                  </w:pPr>
                  <w:r w:rsidRPr="005067F7">
                    <w:rPr>
                      <w:rFonts w:hint="eastAsia"/>
                      <w:bCs/>
                    </w:rPr>
                    <w:t>5</w:t>
                  </w:r>
                </w:p>
              </w:tc>
              <w:tc>
                <w:tcPr>
                  <w:tcW w:w="1417" w:type="dxa"/>
                  <w:vAlign w:val="center"/>
                </w:tcPr>
                <w:p w14:paraId="494899DF" w14:textId="3EE4A947" w:rsidR="001074B5" w:rsidRPr="005067F7" w:rsidRDefault="001074B5" w:rsidP="001074B5">
                  <w:pPr>
                    <w:pStyle w:val="af5"/>
                    <w:rPr>
                      <w:bCs/>
                    </w:rPr>
                  </w:pPr>
                  <w:r w:rsidRPr="005067F7">
                    <w:rPr>
                      <w:rFonts w:hint="eastAsia"/>
                      <w:bCs/>
                    </w:rPr>
                    <w:t>美宸公寓</w:t>
                  </w:r>
                </w:p>
              </w:tc>
              <w:tc>
                <w:tcPr>
                  <w:tcW w:w="850" w:type="dxa"/>
                  <w:vAlign w:val="center"/>
                </w:tcPr>
                <w:p w14:paraId="6CC16851" w14:textId="3CFE5FDF" w:rsidR="001074B5" w:rsidRPr="005067F7" w:rsidRDefault="001074B5" w:rsidP="001074B5">
                  <w:pPr>
                    <w:pStyle w:val="af5"/>
                  </w:pPr>
                  <w:r w:rsidRPr="005067F7">
                    <w:t>居住</w:t>
                  </w:r>
                </w:p>
              </w:tc>
              <w:tc>
                <w:tcPr>
                  <w:tcW w:w="996" w:type="dxa"/>
                  <w:vAlign w:val="center"/>
                </w:tcPr>
                <w:p w14:paraId="0143D090" w14:textId="03349955" w:rsidR="001074B5" w:rsidRPr="005067F7" w:rsidRDefault="001074B5" w:rsidP="001074B5">
                  <w:pPr>
                    <w:pStyle w:val="af5"/>
                  </w:pPr>
                  <w:r w:rsidRPr="005067F7">
                    <w:t>114.4668</w:t>
                  </w:r>
                </w:p>
              </w:tc>
              <w:tc>
                <w:tcPr>
                  <w:tcW w:w="991" w:type="dxa"/>
                  <w:vAlign w:val="center"/>
                </w:tcPr>
                <w:p w14:paraId="21A4E1E8" w14:textId="5FF3875A" w:rsidR="001074B5" w:rsidRPr="005067F7" w:rsidRDefault="001074B5" w:rsidP="001074B5">
                  <w:pPr>
                    <w:pStyle w:val="af5"/>
                  </w:pPr>
                  <w:r w:rsidRPr="005067F7">
                    <w:t>23.2979</w:t>
                  </w:r>
                </w:p>
              </w:tc>
              <w:tc>
                <w:tcPr>
                  <w:tcW w:w="850" w:type="dxa"/>
                  <w:vAlign w:val="center"/>
                </w:tcPr>
                <w:p w14:paraId="4D7B4099" w14:textId="4F272129" w:rsidR="001074B5" w:rsidRPr="005067F7" w:rsidRDefault="001074B5" w:rsidP="001074B5">
                  <w:pPr>
                    <w:pStyle w:val="af5"/>
                  </w:pPr>
                  <w:r w:rsidRPr="005067F7">
                    <w:rPr>
                      <w:rFonts w:hint="eastAsia"/>
                    </w:rPr>
                    <w:t>北面</w:t>
                  </w:r>
                </w:p>
              </w:tc>
              <w:tc>
                <w:tcPr>
                  <w:tcW w:w="993" w:type="dxa"/>
                  <w:vAlign w:val="center"/>
                </w:tcPr>
                <w:p w14:paraId="0C69FF38" w14:textId="4F744A41" w:rsidR="001074B5" w:rsidRPr="005067F7" w:rsidRDefault="001074B5" w:rsidP="001074B5">
                  <w:pPr>
                    <w:pStyle w:val="af5"/>
                  </w:pPr>
                  <w:r w:rsidRPr="005067F7">
                    <w:rPr>
                      <w:rFonts w:hint="eastAsia"/>
                    </w:rPr>
                    <w:t>2</w:t>
                  </w:r>
                  <w:r w:rsidRPr="005067F7">
                    <w:t>90</w:t>
                  </w:r>
                </w:p>
              </w:tc>
              <w:tc>
                <w:tcPr>
                  <w:tcW w:w="968" w:type="dxa"/>
                  <w:vAlign w:val="center"/>
                </w:tcPr>
                <w:p w14:paraId="5970CA07" w14:textId="54DBE967" w:rsidR="001074B5" w:rsidRPr="005067F7" w:rsidRDefault="001074B5" w:rsidP="001074B5">
                  <w:pPr>
                    <w:pStyle w:val="af5"/>
                  </w:pPr>
                  <w:r w:rsidRPr="005067F7">
                    <w:rPr>
                      <w:rFonts w:hint="eastAsia"/>
                    </w:rPr>
                    <w:t>2</w:t>
                  </w:r>
                  <w:r w:rsidRPr="005067F7">
                    <w:t>90</w:t>
                  </w:r>
                </w:p>
              </w:tc>
              <w:tc>
                <w:tcPr>
                  <w:tcW w:w="756" w:type="dxa"/>
                  <w:vAlign w:val="center"/>
                </w:tcPr>
                <w:p w14:paraId="570361B5" w14:textId="60D4A52A" w:rsidR="001074B5" w:rsidRPr="005067F7" w:rsidRDefault="001074B5" w:rsidP="001074B5">
                  <w:pPr>
                    <w:pStyle w:val="af5"/>
                  </w:pPr>
                  <w:r w:rsidRPr="005067F7">
                    <w:rPr>
                      <w:rFonts w:hint="eastAsia"/>
                    </w:rPr>
                    <w:t>1</w:t>
                  </w:r>
                  <w:r w:rsidRPr="005067F7">
                    <w:t>500</w:t>
                  </w:r>
                </w:p>
              </w:tc>
              <w:tc>
                <w:tcPr>
                  <w:tcW w:w="681" w:type="dxa"/>
                  <w:vMerge/>
                  <w:vAlign w:val="center"/>
                </w:tcPr>
                <w:p w14:paraId="37C83D90" w14:textId="77777777" w:rsidR="001074B5" w:rsidRPr="005067F7" w:rsidRDefault="001074B5" w:rsidP="001074B5">
                  <w:pPr>
                    <w:pStyle w:val="af5"/>
                  </w:pPr>
                </w:p>
              </w:tc>
            </w:tr>
            <w:tr w:rsidR="005067F7" w:rsidRPr="005067F7" w14:paraId="13EFD79C" w14:textId="77777777" w:rsidTr="00B57713">
              <w:trPr>
                <w:cantSplit/>
                <w:trHeight w:val="340"/>
                <w:jc w:val="center"/>
              </w:trPr>
              <w:tc>
                <w:tcPr>
                  <w:tcW w:w="558" w:type="dxa"/>
                  <w:vAlign w:val="center"/>
                </w:tcPr>
                <w:p w14:paraId="743A0FDF" w14:textId="630F20AD" w:rsidR="001074B5" w:rsidRPr="005067F7" w:rsidRDefault="001074B5" w:rsidP="001074B5">
                  <w:pPr>
                    <w:pStyle w:val="af5"/>
                    <w:rPr>
                      <w:bCs/>
                    </w:rPr>
                  </w:pPr>
                  <w:r w:rsidRPr="005067F7">
                    <w:rPr>
                      <w:rFonts w:hint="eastAsia"/>
                      <w:bCs/>
                    </w:rPr>
                    <w:t>6</w:t>
                  </w:r>
                </w:p>
              </w:tc>
              <w:tc>
                <w:tcPr>
                  <w:tcW w:w="1417" w:type="dxa"/>
                  <w:vAlign w:val="center"/>
                </w:tcPr>
                <w:p w14:paraId="0E27D6CA" w14:textId="3AD0B845" w:rsidR="001074B5" w:rsidRPr="005067F7" w:rsidRDefault="001074B5" w:rsidP="001074B5">
                  <w:pPr>
                    <w:pStyle w:val="af5"/>
                    <w:rPr>
                      <w:bCs/>
                    </w:rPr>
                  </w:pPr>
                  <w:r w:rsidRPr="005067F7">
                    <w:rPr>
                      <w:rFonts w:hint="eastAsia"/>
                      <w:bCs/>
                    </w:rPr>
                    <w:t>泰美中心小学</w:t>
                  </w:r>
                </w:p>
              </w:tc>
              <w:tc>
                <w:tcPr>
                  <w:tcW w:w="850" w:type="dxa"/>
                  <w:vAlign w:val="center"/>
                </w:tcPr>
                <w:p w14:paraId="71C84BEE" w14:textId="3F79BBCC" w:rsidR="001074B5" w:rsidRPr="005067F7" w:rsidRDefault="001074B5" w:rsidP="001074B5">
                  <w:pPr>
                    <w:pStyle w:val="af5"/>
                  </w:pPr>
                  <w:r w:rsidRPr="005067F7">
                    <w:rPr>
                      <w:rFonts w:hint="eastAsia"/>
                    </w:rPr>
                    <w:t>学校</w:t>
                  </w:r>
                </w:p>
              </w:tc>
              <w:tc>
                <w:tcPr>
                  <w:tcW w:w="996" w:type="dxa"/>
                  <w:vAlign w:val="center"/>
                </w:tcPr>
                <w:p w14:paraId="2967BA9B" w14:textId="5544A1C1" w:rsidR="001074B5" w:rsidRPr="005067F7" w:rsidRDefault="001074B5" w:rsidP="001074B5">
                  <w:pPr>
                    <w:pStyle w:val="af5"/>
                  </w:pPr>
                  <w:r w:rsidRPr="005067F7">
                    <w:t>114.4665</w:t>
                  </w:r>
                </w:p>
              </w:tc>
              <w:tc>
                <w:tcPr>
                  <w:tcW w:w="991" w:type="dxa"/>
                  <w:vAlign w:val="center"/>
                </w:tcPr>
                <w:p w14:paraId="0B6EA122" w14:textId="2D5C3DB7" w:rsidR="001074B5" w:rsidRPr="005067F7" w:rsidRDefault="001074B5" w:rsidP="001074B5">
                  <w:pPr>
                    <w:pStyle w:val="af5"/>
                  </w:pPr>
                  <w:r w:rsidRPr="005067F7">
                    <w:t>23.2964</w:t>
                  </w:r>
                </w:p>
              </w:tc>
              <w:tc>
                <w:tcPr>
                  <w:tcW w:w="850" w:type="dxa"/>
                  <w:vAlign w:val="center"/>
                </w:tcPr>
                <w:p w14:paraId="2E283A25" w14:textId="72D6AB9E" w:rsidR="001074B5" w:rsidRPr="005067F7" w:rsidRDefault="001074B5" w:rsidP="001074B5">
                  <w:pPr>
                    <w:pStyle w:val="af5"/>
                  </w:pPr>
                  <w:r w:rsidRPr="005067F7">
                    <w:rPr>
                      <w:rFonts w:hint="eastAsia"/>
                    </w:rPr>
                    <w:t>北面</w:t>
                  </w:r>
                </w:p>
              </w:tc>
              <w:tc>
                <w:tcPr>
                  <w:tcW w:w="993" w:type="dxa"/>
                  <w:vAlign w:val="center"/>
                </w:tcPr>
                <w:p w14:paraId="584B5809" w14:textId="637633A9" w:rsidR="001074B5" w:rsidRPr="005067F7" w:rsidRDefault="001074B5" w:rsidP="001074B5">
                  <w:pPr>
                    <w:pStyle w:val="af5"/>
                  </w:pPr>
                  <w:r w:rsidRPr="005067F7">
                    <w:rPr>
                      <w:rFonts w:hint="eastAsia"/>
                    </w:rPr>
                    <w:t>3</w:t>
                  </w:r>
                  <w:r w:rsidRPr="005067F7">
                    <w:t>28</w:t>
                  </w:r>
                </w:p>
              </w:tc>
              <w:tc>
                <w:tcPr>
                  <w:tcW w:w="968" w:type="dxa"/>
                  <w:vAlign w:val="center"/>
                </w:tcPr>
                <w:p w14:paraId="5D7D2CC1" w14:textId="7D26A603" w:rsidR="001074B5" w:rsidRPr="005067F7" w:rsidRDefault="001074B5" w:rsidP="001074B5">
                  <w:pPr>
                    <w:pStyle w:val="af5"/>
                  </w:pPr>
                  <w:r w:rsidRPr="005067F7">
                    <w:rPr>
                      <w:rFonts w:hint="eastAsia"/>
                    </w:rPr>
                    <w:t>3</w:t>
                  </w:r>
                  <w:r w:rsidRPr="005067F7">
                    <w:t>28</w:t>
                  </w:r>
                </w:p>
              </w:tc>
              <w:tc>
                <w:tcPr>
                  <w:tcW w:w="756" w:type="dxa"/>
                  <w:vAlign w:val="center"/>
                </w:tcPr>
                <w:p w14:paraId="262AE000" w14:textId="42FB45B1" w:rsidR="001074B5" w:rsidRPr="005067F7" w:rsidRDefault="001074B5" w:rsidP="001074B5">
                  <w:pPr>
                    <w:pStyle w:val="af5"/>
                  </w:pPr>
                  <w:r w:rsidRPr="005067F7">
                    <w:rPr>
                      <w:rFonts w:hint="eastAsia"/>
                    </w:rPr>
                    <w:t>4</w:t>
                  </w:r>
                  <w:r w:rsidRPr="005067F7">
                    <w:t>80</w:t>
                  </w:r>
                </w:p>
              </w:tc>
              <w:tc>
                <w:tcPr>
                  <w:tcW w:w="681" w:type="dxa"/>
                  <w:vMerge/>
                  <w:vAlign w:val="center"/>
                </w:tcPr>
                <w:p w14:paraId="55E02B74" w14:textId="77777777" w:rsidR="001074B5" w:rsidRPr="005067F7" w:rsidRDefault="001074B5" w:rsidP="001074B5">
                  <w:pPr>
                    <w:pStyle w:val="af5"/>
                  </w:pPr>
                </w:p>
              </w:tc>
            </w:tr>
            <w:tr w:rsidR="005067F7" w:rsidRPr="005067F7" w14:paraId="55E5060A" w14:textId="77777777" w:rsidTr="00B57713">
              <w:trPr>
                <w:cantSplit/>
                <w:trHeight w:val="340"/>
                <w:jc w:val="center"/>
              </w:trPr>
              <w:tc>
                <w:tcPr>
                  <w:tcW w:w="558" w:type="dxa"/>
                  <w:vAlign w:val="center"/>
                </w:tcPr>
                <w:p w14:paraId="2CA54AF0" w14:textId="566577FE" w:rsidR="001074B5" w:rsidRPr="005067F7" w:rsidRDefault="001074B5" w:rsidP="001074B5">
                  <w:pPr>
                    <w:pStyle w:val="af5"/>
                    <w:rPr>
                      <w:bCs/>
                    </w:rPr>
                  </w:pPr>
                  <w:r w:rsidRPr="005067F7">
                    <w:rPr>
                      <w:rFonts w:hint="eastAsia"/>
                      <w:bCs/>
                    </w:rPr>
                    <w:t>7</w:t>
                  </w:r>
                </w:p>
              </w:tc>
              <w:tc>
                <w:tcPr>
                  <w:tcW w:w="1417" w:type="dxa"/>
                  <w:vAlign w:val="center"/>
                </w:tcPr>
                <w:p w14:paraId="5DD9837B" w14:textId="727FD1EC" w:rsidR="001074B5" w:rsidRPr="005067F7" w:rsidRDefault="001074B5" w:rsidP="001074B5">
                  <w:pPr>
                    <w:pStyle w:val="af5"/>
                    <w:rPr>
                      <w:bCs/>
                    </w:rPr>
                  </w:pPr>
                  <w:r w:rsidRPr="005067F7">
                    <w:rPr>
                      <w:rFonts w:hint="eastAsia"/>
                      <w:bCs/>
                    </w:rPr>
                    <w:t>泰美花园</w:t>
                  </w:r>
                </w:p>
              </w:tc>
              <w:tc>
                <w:tcPr>
                  <w:tcW w:w="850" w:type="dxa"/>
                  <w:vAlign w:val="center"/>
                </w:tcPr>
                <w:p w14:paraId="7C95F746" w14:textId="6F87CB0F" w:rsidR="001074B5" w:rsidRPr="005067F7" w:rsidRDefault="001074B5" w:rsidP="001074B5">
                  <w:pPr>
                    <w:pStyle w:val="af5"/>
                  </w:pPr>
                  <w:r w:rsidRPr="005067F7">
                    <w:t>居住</w:t>
                  </w:r>
                </w:p>
              </w:tc>
              <w:tc>
                <w:tcPr>
                  <w:tcW w:w="996" w:type="dxa"/>
                  <w:vAlign w:val="center"/>
                </w:tcPr>
                <w:p w14:paraId="203C205C" w14:textId="6DCEDBF9" w:rsidR="001074B5" w:rsidRPr="005067F7" w:rsidRDefault="001074B5" w:rsidP="001074B5">
                  <w:pPr>
                    <w:pStyle w:val="af5"/>
                  </w:pPr>
                  <w:r w:rsidRPr="005067F7">
                    <w:t>114.4712</w:t>
                  </w:r>
                </w:p>
              </w:tc>
              <w:tc>
                <w:tcPr>
                  <w:tcW w:w="991" w:type="dxa"/>
                  <w:vAlign w:val="center"/>
                </w:tcPr>
                <w:p w14:paraId="3DB21A80" w14:textId="21F45F5B" w:rsidR="001074B5" w:rsidRPr="005067F7" w:rsidRDefault="001074B5" w:rsidP="001074B5">
                  <w:pPr>
                    <w:pStyle w:val="af5"/>
                  </w:pPr>
                  <w:r w:rsidRPr="005067F7">
                    <w:t>23.3044</w:t>
                  </w:r>
                </w:p>
              </w:tc>
              <w:tc>
                <w:tcPr>
                  <w:tcW w:w="850" w:type="dxa"/>
                  <w:vAlign w:val="center"/>
                </w:tcPr>
                <w:p w14:paraId="74AF795D" w14:textId="3082C8DB" w:rsidR="001074B5" w:rsidRPr="005067F7" w:rsidRDefault="001074B5" w:rsidP="001074B5">
                  <w:pPr>
                    <w:pStyle w:val="af5"/>
                  </w:pPr>
                  <w:r w:rsidRPr="005067F7">
                    <w:rPr>
                      <w:rFonts w:hint="eastAsia"/>
                    </w:rPr>
                    <w:t>东北</w:t>
                  </w:r>
                </w:p>
              </w:tc>
              <w:tc>
                <w:tcPr>
                  <w:tcW w:w="993" w:type="dxa"/>
                  <w:vAlign w:val="center"/>
                </w:tcPr>
                <w:p w14:paraId="0ACFCEF6" w14:textId="5A452033" w:rsidR="001074B5" w:rsidRPr="005067F7" w:rsidRDefault="001074B5" w:rsidP="001074B5">
                  <w:pPr>
                    <w:pStyle w:val="af5"/>
                  </w:pPr>
                  <w:r w:rsidRPr="005067F7">
                    <w:t>340</w:t>
                  </w:r>
                </w:p>
              </w:tc>
              <w:tc>
                <w:tcPr>
                  <w:tcW w:w="968" w:type="dxa"/>
                  <w:vAlign w:val="center"/>
                </w:tcPr>
                <w:p w14:paraId="614375AD" w14:textId="12639DE6" w:rsidR="001074B5" w:rsidRPr="005067F7" w:rsidRDefault="001074B5" w:rsidP="001074B5">
                  <w:pPr>
                    <w:pStyle w:val="af5"/>
                  </w:pPr>
                  <w:r w:rsidRPr="005067F7">
                    <w:t>340</w:t>
                  </w:r>
                </w:p>
              </w:tc>
              <w:tc>
                <w:tcPr>
                  <w:tcW w:w="756" w:type="dxa"/>
                  <w:vAlign w:val="center"/>
                </w:tcPr>
                <w:p w14:paraId="74066488" w14:textId="01E8A374" w:rsidR="001074B5" w:rsidRPr="005067F7" w:rsidRDefault="001074B5" w:rsidP="001074B5">
                  <w:pPr>
                    <w:pStyle w:val="af5"/>
                  </w:pPr>
                  <w:r w:rsidRPr="005067F7">
                    <w:rPr>
                      <w:rFonts w:hint="eastAsia"/>
                    </w:rPr>
                    <w:t>5</w:t>
                  </w:r>
                  <w:r w:rsidRPr="005067F7">
                    <w:t>50</w:t>
                  </w:r>
                </w:p>
              </w:tc>
              <w:tc>
                <w:tcPr>
                  <w:tcW w:w="681" w:type="dxa"/>
                  <w:vMerge/>
                  <w:vAlign w:val="center"/>
                </w:tcPr>
                <w:p w14:paraId="344BAAD2" w14:textId="77777777" w:rsidR="001074B5" w:rsidRPr="005067F7" w:rsidRDefault="001074B5" w:rsidP="001074B5">
                  <w:pPr>
                    <w:pStyle w:val="af5"/>
                  </w:pPr>
                </w:p>
              </w:tc>
            </w:tr>
          </w:tbl>
          <w:bookmarkEnd w:id="27"/>
          <w:bookmarkEnd w:id="28"/>
          <w:p w14:paraId="4561B50D" w14:textId="3C629EBB" w:rsidR="003A1EBF" w:rsidRPr="005067F7" w:rsidRDefault="003A1EBF" w:rsidP="003A1EBF">
            <w:pPr>
              <w:ind w:firstLine="482"/>
              <w:rPr>
                <w:b/>
                <w:bCs/>
              </w:rPr>
            </w:pPr>
            <w:r w:rsidRPr="005067F7">
              <w:rPr>
                <w:rFonts w:hint="eastAsia"/>
                <w:b/>
                <w:bCs/>
              </w:rPr>
              <w:t>2</w:t>
            </w:r>
            <w:r w:rsidRPr="005067F7">
              <w:rPr>
                <w:rFonts w:hint="eastAsia"/>
                <w:b/>
                <w:bCs/>
              </w:rPr>
              <w:t>、声环境</w:t>
            </w:r>
          </w:p>
          <w:p w14:paraId="0C0690A2" w14:textId="77777777" w:rsidR="003A1EBF" w:rsidRPr="005067F7" w:rsidRDefault="003A1EBF" w:rsidP="003A1EBF">
            <w:pPr>
              <w:ind w:firstLine="480"/>
              <w:rPr>
                <w:rFonts w:cs="Times New Roman"/>
              </w:rPr>
            </w:pPr>
            <w:r w:rsidRPr="005067F7">
              <w:rPr>
                <w:rFonts w:cs="Times New Roman"/>
              </w:rPr>
              <w:t>本项目边界</w:t>
            </w:r>
            <w:r w:rsidRPr="005067F7">
              <w:rPr>
                <w:rFonts w:cs="Times New Roman"/>
              </w:rPr>
              <w:t>50</w:t>
            </w:r>
            <w:r w:rsidRPr="005067F7">
              <w:rPr>
                <w:rFonts w:cs="Times New Roman"/>
              </w:rPr>
              <w:t>米范围内无声环境保护目标</w:t>
            </w:r>
            <w:r w:rsidRPr="005067F7">
              <w:rPr>
                <w:rFonts w:cs="Times New Roman" w:hint="eastAsia"/>
              </w:rPr>
              <w:t>。</w:t>
            </w:r>
          </w:p>
          <w:p w14:paraId="2F1E7F7B" w14:textId="5328A830" w:rsidR="003A1EBF" w:rsidRPr="005067F7" w:rsidRDefault="003A1EBF" w:rsidP="003A1EBF">
            <w:pPr>
              <w:ind w:firstLine="482"/>
              <w:rPr>
                <w:rFonts w:cs="Times New Roman"/>
                <w:b/>
              </w:rPr>
            </w:pPr>
            <w:r w:rsidRPr="005067F7">
              <w:rPr>
                <w:rFonts w:cs="Times New Roman"/>
                <w:b/>
              </w:rPr>
              <w:t>3</w:t>
            </w:r>
            <w:r w:rsidRPr="005067F7">
              <w:rPr>
                <w:rFonts w:cs="Times New Roman"/>
                <w:b/>
              </w:rPr>
              <w:t>、地下水</w:t>
            </w:r>
            <w:r w:rsidR="00B57713" w:rsidRPr="005067F7">
              <w:rPr>
                <w:rFonts w:cs="Times New Roman" w:hint="eastAsia"/>
                <w:b/>
              </w:rPr>
              <w:t>环境</w:t>
            </w:r>
          </w:p>
          <w:p w14:paraId="6A1CA12B" w14:textId="2C9A1B85" w:rsidR="003A1EBF" w:rsidRPr="005067F7" w:rsidRDefault="003A1EBF" w:rsidP="003A1EBF">
            <w:pPr>
              <w:ind w:firstLine="480"/>
              <w:rPr>
                <w:rFonts w:cs="Times New Roman"/>
              </w:rPr>
            </w:pPr>
            <w:r w:rsidRPr="005067F7">
              <w:rPr>
                <w:rFonts w:cs="Times New Roman"/>
              </w:rPr>
              <w:lastRenderedPageBreak/>
              <w:t>项目厂界外</w:t>
            </w:r>
            <w:r w:rsidRPr="005067F7">
              <w:rPr>
                <w:rFonts w:cs="Times New Roman"/>
              </w:rPr>
              <w:t>500</w:t>
            </w:r>
            <w:r w:rsidRPr="005067F7">
              <w:rPr>
                <w:rFonts w:cs="Times New Roman"/>
              </w:rPr>
              <w:t>米范围内无地下水集中式饮用水水源和热水、矿泉水、温泉等特殊地下水资源。</w:t>
            </w:r>
          </w:p>
          <w:p w14:paraId="675FF0EB" w14:textId="77777777" w:rsidR="003A1EBF" w:rsidRPr="005067F7" w:rsidRDefault="003A1EBF" w:rsidP="003A1EBF">
            <w:pPr>
              <w:numPr>
                <w:ilvl w:val="0"/>
                <w:numId w:val="29"/>
              </w:numPr>
              <w:ind w:firstLine="482"/>
              <w:rPr>
                <w:rFonts w:cs="Times New Roman"/>
                <w:b/>
              </w:rPr>
            </w:pPr>
            <w:r w:rsidRPr="005067F7">
              <w:rPr>
                <w:rFonts w:cs="Times New Roman"/>
                <w:b/>
              </w:rPr>
              <w:t>生态环境：</w:t>
            </w:r>
          </w:p>
          <w:p w14:paraId="329F7FCE" w14:textId="643E693C" w:rsidR="00B57713" w:rsidRPr="005067F7" w:rsidRDefault="003A1EBF" w:rsidP="001074B5">
            <w:pPr>
              <w:ind w:firstLine="480"/>
              <w:rPr>
                <w:rFonts w:cs="Times New Roman"/>
              </w:rPr>
            </w:pPr>
            <w:r w:rsidRPr="005067F7">
              <w:rPr>
                <w:rFonts w:cs="Times New Roman"/>
              </w:rPr>
              <w:t>本项目租赁厂房，无新增用地。</w:t>
            </w:r>
          </w:p>
          <w:p w14:paraId="2B2A0C75" w14:textId="652967AE" w:rsidR="00B57713" w:rsidRPr="005067F7" w:rsidRDefault="00B57713" w:rsidP="001074B5">
            <w:pPr>
              <w:ind w:firstLine="480"/>
            </w:pPr>
          </w:p>
        </w:tc>
      </w:tr>
      <w:tr w:rsidR="005067F7" w:rsidRPr="005067F7" w14:paraId="092B5550" w14:textId="77777777" w:rsidTr="00B57713">
        <w:trPr>
          <w:trHeight w:val="567"/>
          <w:jc w:val="center"/>
        </w:trPr>
        <w:tc>
          <w:tcPr>
            <w:tcW w:w="454" w:type="dxa"/>
            <w:vAlign w:val="center"/>
          </w:tcPr>
          <w:p w14:paraId="58E59AC8" w14:textId="68C35E0C" w:rsidR="003A069D" w:rsidRPr="005067F7" w:rsidRDefault="003A069D" w:rsidP="003A069D">
            <w:pPr>
              <w:spacing w:line="240" w:lineRule="auto"/>
              <w:ind w:firstLineChars="0" w:firstLine="0"/>
              <w:jc w:val="center"/>
            </w:pPr>
            <w:bookmarkStart w:id="29" w:name="_Toc108642013"/>
            <w:r w:rsidRPr="005067F7">
              <w:lastRenderedPageBreak/>
              <w:t>污染物排放控制标准</w:t>
            </w:r>
            <w:bookmarkEnd w:id="29"/>
          </w:p>
        </w:tc>
        <w:tc>
          <w:tcPr>
            <w:tcW w:w="9218" w:type="dxa"/>
          </w:tcPr>
          <w:p w14:paraId="713C8E8C" w14:textId="2D07A76B" w:rsidR="00F8426D" w:rsidRPr="005067F7" w:rsidRDefault="00F8426D" w:rsidP="008F5265">
            <w:pPr>
              <w:ind w:firstLine="482"/>
              <w:rPr>
                <w:b/>
                <w:bCs/>
              </w:rPr>
            </w:pPr>
            <w:r w:rsidRPr="005067F7">
              <w:rPr>
                <w:rFonts w:hint="eastAsia"/>
                <w:b/>
                <w:bCs/>
              </w:rPr>
              <w:t>1</w:t>
            </w:r>
            <w:r w:rsidRPr="005067F7">
              <w:rPr>
                <w:rFonts w:hint="eastAsia"/>
                <w:b/>
                <w:bCs/>
              </w:rPr>
              <w:t>、水污染物排放标准</w:t>
            </w:r>
          </w:p>
          <w:p w14:paraId="0E85C6A2" w14:textId="5D6BF6BC" w:rsidR="00F8426D" w:rsidRPr="005067F7" w:rsidRDefault="00F8426D" w:rsidP="008F5265">
            <w:pPr>
              <w:ind w:firstLine="480"/>
            </w:pPr>
            <w:r w:rsidRPr="005067F7">
              <w:t>项目无生产废水排放，生活污水经三级化粪池预处理后达到广东省地方标准《水污染</w:t>
            </w:r>
            <w:r w:rsidRPr="005067F7">
              <w:t xml:space="preserve"> </w:t>
            </w:r>
            <w:r w:rsidRPr="005067F7">
              <w:t>物排放限值》</w:t>
            </w:r>
            <w:r w:rsidRPr="005067F7">
              <w:t>(DB44/26-2001)</w:t>
            </w:r>
            <w:r w:rsidRPr="005067F7">
              <w:t>第二时段三级标准后纳入博罗县泰美镇污水处理厂进行处理达标后排入良田河</w:t>
            </w:r>
            <w:r w:rsidRPr="005067F7">
              <w:rPr>
                <w:rFonts w:hint="eastAsia"/>
              </w:rPr>
              <w:t>。</w:t>
            </w:r>
          </w:p>
          <w:p w14:paraId="128AA2DE" w14:textId="5D3F58D2" w:rsidR="00F8426D" w:rsidRPr="005067F7" w:rsidRDefault="00F8426D" w:rsidP="008F5265">
            <w:pPr>
              <w:ind w:firstLine="480"/>
            </w:pPr>
            <w:r w:rsidRPr="005067F7">
              <w:t>博罗县泰美镇污水处理厂尾水排放执行《城镇污水处理厂污染物排放标准》</w:t>
            </w:r>
            <w:r w:rsidRPr="005067F7">
              <w:t xml:space="preserve"> </w:t>
            </w:r>
            <w:r w:rsidRPr="005067F7">
              <w:t>（</w:t>
            </w:r>
            <w:r w:rsidRPr="005067F7">
              <w:t>GB18918-2002</w:t>
            </w:r>
            <w:r w:rsidRPr="005067F7">
              <w:t>）的一级</w:t>
            </w:r>
            <w:r w:rsidRPr="005067F7">
              <w:t>A</w:t>
            </w:r>
            <w:r w:rsidRPr="005067F7">
              <w:t>标准与广东省地方标准《水污染物排放限值》（</w:t>
            </w:r>
            <w:r w:rsidRPr="005067F7">
              <w:t>DB44/26-2001</w:t>
            </w:r>
            <w:r w:rsidRPr="005067F7">
              <w:t>）的第二时段一级标准的较严值，其中氨氮、总磷执行《地表水环境质量标准》（</w:t>
            </w:r>
            <w:r w:rsidRPr="005067F7">
              <w:t>GB3838-2002</w:t>
            </w:r>
            <w:r w:rsidRPr="005067F7">
              <w:t>）中</w:t>
            </w:r>
            <w:r w:rsidRPr="005067F7">
              <w:t>V</w:t>
            </w:r>
            <w:r w:rsidRPr="005067F7">
              <w:t>类水质要求。</w:t>
            </w:r>
          </w:p>
          <w:p w14:paraId="55529C34" w14:textId="1A0466EB" w:rsidR="00C96953" w:rsidRPr="005067F7" w:rsidRDefault="00C96953" w:rsidP="00C96953">
            <w:pPr>
              <w:pStyle w:val="aff0"/>
            </w:pPr>
            <w:r w:rsidRPr="005067F7">
              <w:t>表</w:t>
            </w:r>
            <w:r w:rsidRPr="005067F7">
              <w:t>3-</w:t>
            </w:r>
            <w:r w:rsidRPr="005067F7">
              <w:fldChar w:fldCharType="begin"/>
            </w:r>
            <w:r w:rsidRPr="005067F7">
              <w:instrText xml:space="preserve"> SEQ </w:instrText>
            </w:r>
            <w:r w:rsidRPr="005067F7">
              <w:instrText>表</w:instrText>
            </w:r>
            <w:r w:rsidRPr="005067F7">
              <w:instrText xml:space="preserve">3- \* ARABIC </w:instrText>
            </w:r>
            <w:r w:rsidRPr="005067F7">
              <w:fldChar w:fldCharType="separate"/>
            </w:r>
            <w:r w:rsidR="00147B31">
              <w:rPr>
                <w:noProof/>
              </w:rPr>
              <w:t>5</w:t>
            </w:r>
            <w:r w:rsidRPr="005067F7">
              <w:fldChar w:fldCharType="end"/>
            </w:r>
            <w:r w:rsidRPr="005067F7">
              <w:t>水污染物排放标准（单位：</w:t>
            </w:r>
            <w:r w:rsidRPr="005067F7">
              <w:t>mg/L</w:t>
            </w:r>
            <w:r w:rsidRPr="005067F7">
              <w:t>，</w:t>
            </w:r>
            <w:r w:rsidRPr="005067F7">
              <w:t xml:space="preserve">pH </w:t>
            </w:r>
            <w:r w:rsidRPr="005067F7">
              <w:t>无量纲</w:t>
            </w:r>
            <w:r w:rsidRPr="005067F7">
              <w:rPr>
                <w:rFonts w:hint="eastAsia"/>
              </w:rPr>
              <w:t>）</w:t>
            </w:r>
          </w:p>
          <w:tbl>
            <w:tblPr>
              <w:tblStyle w:val="ad"/>
              <w:tblW w:w="0" w:type="auto"/>
              <w:jc w:val="center"/>
              <w:tblLayout w:type="fixed"/>
              <w:tblLook w:val="04A0" w:firstRow="1" w:lastRow="0" w:firstColumn="1" w:lastColumn="0" w:noHBand="0" w:noVBand="1"/>
            </w:tblPr>
            <w:tblGrid>
              <w:gridCol w:w="3916"/>
              <w:gridCol w:w="840"/>
              <w:gridCol w:w="841"/>
              <w:gridCol w:w="1013"/>
              <w:gridCol w:w="668"/>
              <w:gridCol w:w="652"/>
              <w:gridCol w:w="1029"/>
            </w:tblGrid>
            <w:tr w:rsidR="005067F7" w:rsidRPr="005067F7" w14:paraId="798786CA" w14:textId="77777777" w:rsidTr="00B57713">
              <w:trPr>
                <w:trHeight w:val="340"/>
                <w:jc w:val="center"/>
              </w:trPr>
              <w:tc>
                <w:tcPr>
                  <w:tcW w:w="3916" w:type="dxa"/>
                  <w:vAlign w:val="center"/>
                </w:tcPr>
                <w:p w14:paraId="119C1B9B" w14:textId="7CE9F7FE" w:rsidR="00C96953" w:rsidRPr="005067F7" w:rsidRDefault="00C96953" w:rsidP="00C96953">
                  <w:pPr>
                    <w:pStyle w:val="af5"/>
                  </w:pPr>
                  <w:r w:rsidRPr="005067F7">
                    <w:t>污染物</w:t>
                  </w:r>
                </w:p>
              </w:tc>
              <w:tc>
                <w:tcPr>
                  <w:tcW w:w="840" w:type="dxa"/>
                  <w:vAlign w:val="center"/>
                </w:tcPr>
                <w:p w14:paraId="2CDBBC43" w14:textId="26AE7B6F" w:rsidR="00C96953" w:rsidRPr="005067F7" w:rsidRDefault="00C96953" w:rsidP="00C96953">
                  <w:pPr>
                    <w:pStyle w:val="af5"/>
                  </w:pPr>
                  <w:r w:rsidRPr="005067F7">
                    <w:t>COD</w:t>
                  </w:r>
                  <w:r w:rsidR="00D83725" w:rsidRPr="005067F7">
                    <w:rPr>
                      <w:vertAlign w:val="subscript"/>
                    </w:rPr>
                    <w:t>Cr</w:t>
                  </w:r>
                </w:p>
              </w:tc>
              <w:tc>
                <w:tcPr>
                  <w:tcW w:w="841" w:type="dxa"/>
                  <w:vAlign w:val="center"/>
                </w:tcPr>
                <w:p w14:paraId="04D21D9A" w14:textId="0F6E762F" w:rsidR="00C96953" w:rsidRPr="005067F7" w:rsidRDefault="00C96953" w:rsidP="00C96953">
                  <w:pPr>
                    <w:pStyle w:val="af5"/>
                  </w:pPr>
                  <w:r w:rsidRPr="005067F7">
                    <w:t>BOD</w:t>
                  </w:r>
                  <w:r w:rsidRPr="005067F7">
                    <w:rPr>
                      <w:vertAlign w:val="subscript"/>
                    </w:rPr>
                    <w:t>5</w:t>
                  </w:r>
                </w:p>
              </w:tc>
              <w:tc>
                <w:tcPr>
                  <w:tcW w:w="1013" w:type="dxa"/>
                  <w:vAlign w:val="center"/>
                </w:tcPr>
                <w:p w14:paraId="0BC64676" w14:textId="040F82D5" w:rsidR="00C96953" w:rsidRPr="005067F7" w:rsidRDefault="00C96953" w:rsidP="00C96953">
                  <w:pPr>
                    <w:pStyle w:val="af5"/>
                  </w:pPr>
                  <w:r w:rsidRPr="005067F7">
                    <w:t>NH</w:t>
                  </w:r>
                  <w:r w:rsidRPr="005067F7">
                    <w:rPr>
                      <w:vertAlign w:val="subscript"/>
                    </w:rPr>
                    <w:t>3</w:t>
                  </w:r>
                  <w:r w:rsidRPr="005067F7">
                    <w:t>-N</w:t>
                  </w:r>
                </w:p>
              </w:tc>
              <w:tc>
                <w:tcPr>
                  <w:tcW w:w="668" w:type="dxa"/>
                  <w:vAlign w:val="center"/>
                </w:tcPr>
                <w:p w14:paraId="5089C21B" w14:textId="31F4674E" w:rsidR="00C96953" w:rsidRPr="005067F7" w:rsidRDefault="00C96953" w:rsidP="00C96953">
                  <w:pPr>
                    <w:pStyle w:val="af5"/>
                  </w:pPr>
                  <w:r w:rsidRPr="005067F7">
                    <w:t>SS</w:t>
                  </w:r>
                </w:p>
              </w:tc>
              <w:tc>
                <w:tcPr>
                  <w:tcW w:w="652" w:type="dxa"/>
                  <w:vAlign w:val="center"/>
                </w:tcPr>
                <w:p w14:paraId="4FE86A36" w14:textId="1564B8F9" w:rsidR="00C96953" w:rsidRPr="005067F7" w:rsidRDefault="00C96953" w:rsidP="00C96953">
                  <w:pPr>
                    <w:pStyle w:val="af5"/>
                  </w:pPr>
                  <w:r w:rsidRPr="005067F7">
                    <w:t>TP</w:t>
                  </w:r>
                </w:p>
              </w:tc>
              <w:tc>
                <w:tcPr>
                  <w:tcW w:w="1029" w:type="dxa"/>
                  <w:vAlign w:val="center"/>
                </w:tcPr>
                <w:p w14:paraId="223F82BE" w14:textId="5015579A" w:rsidR="00C96953" w:rsidRPr="005067F7" w:rsidRDefault="00C96953" w:rsidP="00C96953">
                  <w:pPr>
                    <w:pStyle w:val="af5"/>
                  </w:pPr>
                  <w:r w:rsidRPr="005067F7">
                    <w:t>动植物油</w:t>
                  </w:r>
                </w:p>
              </w:tc>
            </w:tr>
            <w:tr w:rsidR="005067F7" w:rsidRPr="005067F7" w14:paraId="1936B1BA" w14:textId="77777777" w:rsidTr="00B57713">
              <w:trPr>
                <w:trHeight w:val="340"/>
                <w:jc w:val="center"/>
              </w:trPr>
              <w:tc>
                <w:tcPr>
                  <w:tcW w:w="3916" w:type="dxa"/>
                  <w:vAlign w:val="center"/>
                </w:tcPr>
                <w:p w14:paraId="5F4AF66E" w14:textId="450BED69" w:rsidR="00D83725" w:rsidRPr="005067F7" w:rsidRDefault="00D83725" w:rsidP="00D83725">
                  <w:pPr>
                    <w:pStyle w:val="af5"/>
                  </w:pPr>
                  <w:r w:rsidRPr="005067F7">
                    <w:t>（</w:t>
                  </w:r>
                  <w:r w:rsidRPr="005067F7">
                    <w:t>DB44/26-2001</w:t>
                  </w:r>
                  <w:r w:rsidRPr="005067F7">
                    <w:t>）第二时段三级标准</w:t>
                  </w:r>
                </w:p>
              </w:tc>
              <w:tc>
                <w:tcPr>
                  <w:tcW w:w="840" w:type="dxa"/>
                  <w:vAlign w:val="center"/>
                </w:tcPr>
                <w:p w14:paraId="59DCCE53" w14:textId="7F2BFB61" w:rsidR="00D83725" w:rsidRPr="005067F7" w:rsidRDefault="00D83725" w:rsidP="00D83725">
                  <w:pPr>
                    <w:pStyle w:val="af5"/>
                  </w:pPr>
                  <w:r w:rsidRPr="005067F7">
                    <w:rPr>
                      <w:rFonts w:hint="eastAsia"/>
                    </w:rPr>
                    <w:t>5</w:t>
                  </w:r>
                  <w:r w:rsidRPr="005067F7">
                    <w:t>00</w:t>
                  </w:r>
                </w:p>
              </w:tc>
              <w:tc>
                <w:tcPr>
                  <w:tcW w:w="841" w:type="dxa"/>
                  <w:vAlign w:val="center"/>
                </w:tcPr>
                <w:p w14:paraId="06E4235E" w14:textId="59D8E711" w:rsidR="00D83725" w:rsidRPr="005067F7" w:rsidRDefault="00D83725" w:rsidP="00D83725">
                  <w:pPr>
                    <w:pStyle w:val="af5"/>
                  </w:pPr>
                  <w:r w:rsidRPr="005067F7">
                    <w:rPr>
                      <w:rFonts w:hint="eastAsia"/>
                    </w:rPr>
                    <w:t>3</w:t>
                  </w:r>
                  <w:r w:rsidRPr="005067F7">
                    <w:t>00</w:t>
                  </w:r>
                </w:p>
              </w:tc>
              <w:tc>
                <w:tcPr>
                  <w:tcW w:w="1013" w:type="dxa"/>
                  <w:vAlign w:val="center"/>
                </w:tcPr>
                <w:p w14:paraId="792D7F1F" w14:textId="659D4695" w:rsidR="00D83725" w:rsidRPr="005067F7" w:rsidRDefault="00D83725" w:rsidP="00D83725">
                  <w:pPr>
                    <w:pStyle w:val="af5"/>
                  </w:pPr>
                  <w:r w:rsidRPr="005067F7">
                    <w:rPr>
                      <w:rFonts w:hint="eastAsia"/>
                    </w:rPr>
                    <w:t>-</w:t>
                  </w:r>
                  <w:r w:rsidRPr="005067F7">
                    <w:t>-</w:t>
                  </w:r>
                </w:p>
              </w:tc>
              <w:tc>
                <w:tcPr>
                  <w:tcW w:w="668" w:type="dxa"/>
                  <w:vAlign w:val="center"/>
                </w:tcPr>
                <w:p w14:paraId="6172CE62" w14:textId="4846DABA" w:rsidR="00D83725" w:rsidRPr="005067F7" w:rsidRDefault="00D83725" w:rsidP="00D83725">
                  <w:pPr>
                    <w:pStyle w:val="af5"/>
                  </w:pPr>
                  <w:r w:rsidRPr="005067F7">
                    <w:rPr>
                      <w:rFonts w:hint="eastAsia"/>
                    </w:rPr>
                    <w:t>4</w:t>
                  </w:r>
                  <w:r w:rsidRPr="005067F7">
                    <w:t>00</w:t>
                  </w:r>
                </w:p>
              </w:tc>
              <w:tc>
                <w:tcPr>
                  <w:tcW w:w="652" w:type="dxa"/>
                  <w:vAlign w:val="center"/>
                </w:tcPr>
                <w:p w14:paraId="0C6464D7" w14:textId="5787E1A0" w:rsidR="00D83725" w:rsidRPr="005067F7" w:rsidRDefault="00D83725" w:rsidP="00D83725">
                  <w:pPr>
                    <w:pStyle w:val="af5"/>
                  </w:pPr>
                  <w:r w:rsidRPr="005067F7">
                    <w:rPr>
                      <w:rFonts w:hint="eastAsia"/>
                    </w:rPr>
                    <w:t>-</w:t>
                  </w:r>
                  <w:r w:rsidRPr="005067F7">
                    <w:t>-</w:t>
                  </w:r>
                </w:p>
              </w:tc>
              <w:tc>
                <w:tcPr>
                  <w:tcW w:w="1029" w:type="dxa"/>
                  <w:vAlign w:val="center"/>
                </w:tcPr>
                <w:p w14:paraId="027D3A6A" w14:textId="243A0692" w:rsidR="00D83725" w:rsidRPr="005067F7" w:rsidRDefault="00D83725" w:rsidP="00D83725">
                  <w:pPr>
                    <w:pStyle w:val="af5"/>
                  </w:pPr>
                  <w:r w:rsidRPr="005067F7">
                    <w:rPr>
                      <w:rFonts w:hint="eastAsia"/>
                    </w:rPr>
                    <w:t>1</w:t>
                  </w:r>
                  <w:r w:rsidRPr="005067F7">
                    <w:t>00</w:t>
                  </w:r>
                </w:p>
              </w:tc>
            </w:tr>
            <w:tr w:rsidR="005067F7" w:rsidRPr="005067F7" w14:paraId="391894F0" w14:textId="77777777" w:rsidTr="00B57713">
              <w:trPr>
                <w:trHeight w:val="340"/>
                <w:jc w:val="center"/>
              </w:trPr>
              <w:tc>
                <w:tcPr>
                  <w:tcW w:w="3916" w:type="dxa"/>
                  <w:vAlign w:val="center"/>
                </w:tcPr>
                <w:p w14:paraId="624CEF68" w14:textId="1D8C66FE" w:rsidR="00D83725" w:rsidRPr="005067F7" w:rsidRDefault="00D83725" w:rsidP="00D83725">
                  <w:pPr>
                    <w:pStyle w:val="af5"/>
                  </w:pPr>
                  <w:r w:rsidRPr="005067F7">
                    <w:t>（</w:t>
                  </w:r>
                  <w:r w:rsidRPr="005067F7">
                    <w:t>GB18918-2002</w:t>
                  </w:r>
                  <w:r w:rsidRPr="005067F7">
                    <w:t>）一级</w:t>
                  </w:r>
                  <w:r w:rsidRPr="005067F7">
                    <w:t xml:space="preserve"> A </w:t>
                  </w:r>
                  <w:r w:rsidRPr="005067F7">
                    <w:t>标准</w:t>
                  </w:r>
                </w:p>
              </w:tc>
              <w:tc>
                <w:tcPr>
                  <w:tcW w:w="840" w:type="dxa"/>
                  <w:vAlign w:val="center"/>
                </w:tcPr>
                <w:p w14:paraId="3C895A86" w14:textId="2114FB2F" w:rsidR="00D83725" w:rsidRPr="005067F7" w:rsidRDefault="00D83725" w:rsidP="00D83725">
                  <w:pPr>
                    <w:pStyle w:val="af5"/>
                  </w:pPr>
                  <w:r w:rsidRPr="005067F7">
                    <w:rPr>
                      <w:rFonts w:hint="eastAsia"/>
                    </w:rPr>
                    <w:t>5</w:t>
                  </w:r>
                  <w:r w:rsidRPr="005067F7">
                    <w:t>0</w:t>
                  </w:r>
                </w:p>
              </w:tc>
              <w:tc>
                <w:tcPr>
                  <w:tcW w:w="841" w:type="dxa"/>
                  <w:vAlign w:val="center"/>
                </w:tcPr>
                <w:p w14:paraId="7C62962D" w14:textId="42D51344" w:rsidR="00D83725" w:rsidRPr="005067F7" w:rsidRDefault="00D83725" w:rsidP="00D83725">
                  <w:pPr>
                    <w:pStyle w:val="af5"/>
                  </w:pPr>
                  <w:r w:rsidRPr="005067F7">
                    <w:rPr>
                      <w:rFonts w:hint="eastAsia"/>
                    </w:rPr>
                    <w:t>1</w:t>
                  </w:r>
                  <w:r w:rsidRPr="005067F7">
                    <w:t>0</w:t>
                  </w:r>
                </w:p>
              </w:tc>
              <w:tc>
                <w:tcPr>
                  <w:tcW w:w="1013" w:type="dxa"/>
                  <w:vAlign w:val="center"/>
                </w:tcPr>
                <w:p w14:paraId="6D2831D5" w14:textId="5DA9BC7C" w:rsidR="00D83725" w:rsidRPr="005067F7" w:rsidRDefault="00D83725" w:rsidP="00D83725">
                  <w:pPr>
                    <w:pStyle w:val="af5"/>
                  </w:pPr>
                  <w:r w:rsidRPr="005067F7">
                    <w:rPr>
                      <w:rFonts w:hint="eastAsia"/>
                    </w:rPr>
                    <w:t>5</w:t>
                  </w:r>
                </w:p>
              </w:tc>
              <w:tc>
                <w:tcPr>
                  <w:tcW w:w="668" w:type="dxa"/>
                  <w:vAlign w:val="center"/>
                </w:tcPr>
                <w:p w14:paraId="3A0CB164" w14:textId="36618A4E" w:rsidR="00D83725" w:rsidRPr="005067F7" w:rsidRDefault="00D83725" w:rsidP="00D83725">
                  <w:pPr>
                    <w:pStyle w:val="af5"/>
                  </w:pPr>
                  <w:r w:rsidRPr="005067F7">
                    <w:rPr>
                      <w:rFonts w:hint="eastAsia"/>
                    </w:rPr>
                    <w:t>1</w:t>
                  </w:r>
                  <w:r w:rsidRPr="005067F7">
                    <w:t>0</w:t>
                  </w:r>
                </w:p>
              </w:tc>
              <w:tc>
                <w:tcPr>
                  <w:tcW w:w="652" w:type="dxa"/>
                  <w:vAlign w:val="center"/>
                </w:tcPr>
                <w:p w14:paraId="13FE0A4B" w14:textId="420A8EB5" w:rsidR="00D83725" w:rsidRPr="005067F7" w:rsidRDefault="00D83725" w:rsidP="00D83725">
                  <w:pPr>
                    <w:pStyle w:val="af5"/>
                  </w:pPr>
                  <w:r w:rsidRPr="005067F7">
                    <w:rPr>
                      <w:rFonts w:hint="eastAsia"/>
                    </w:rPr>
                    <w:t>0</w:t>
                  </w:r>
                  <w:r w:rsidRPr="005067F7">
                    <w:t>.5</w:t>
                  </w:r>
                </w:p>
              </w:tc>
              <w:tc>
                <w:tcPr>
                  <w:tcW w:w="1029" w:type="dxa"/>
                  <w:vAlign w:val="center"/>
                </w:tcPr>
                <w:p w14:paraId="13DDA53B" w14:textId="611AE714" w:rsidR="00D83725" w:rsidRPr="005067F7" w:rsidRDefault="00D83725" w:rsidP="00D83725">
                  <w:pPr>
                    <w:pStyle w:val="af5"/>
                  </w:pPr>
                  <w:r w:rsidRPr="005067F7">
                    <w:rPr>
                      <w:rFonts w:hint="eastAsia"/>
                    </w:rPr>
                    <w:t>1</w:t>
                  </w:r>
                </w:p>
              </w:tc>
            </w:tr>
            <w:tr w:rsidR="005067F7" w:rsidRPr="005067F7" w14:paraId="6236BD7C" w14:textId="77777777" w:rsidTr="00B57713">
              <w:trPr>
                <w:trHeight w:val="340"/>
                <w:jc w:val="center"/>
              </w:trPr>
              <w:tc>
                <w:tcPr>
                  <w:tcW w:w="3916" w:type="dxa"/>
                  <w:vAlign w:val="center"/>
                </w:tcPr>
                <w:p w14:paraId="7F16801E" w14:textId="2E57D6C5" w:rsidR="00D83725" w:rsidRPr="005067F7" w:rsidRDefault="00D83725" w:rsidP="00D83725">
                  <w:pPr>
                    <w:pStyle w:val="af5"/>
                  </w:pPr>
                  <w:r w:rsidRPr="005067F7">
                    <w:t>（</w:t>
                  </w:r>
                  <w:r w:rsidRPr="005067F7">
                    <w:t>DB44/26-2001</w:t>
                  </w:r>
                  <w:r w:rsidRPr="005067F7">
                    <w:t>）第二时段一级标准</w:t>
                  </w:r>
                </w:p>
              </w:tc>
              <w:tc>
                <w:tcPr>
                  <w:tcW w:w="840" w:type="dxa"/>
                  <w:vAlign w:val="center"/>
                </w:tcPr>
                <w:p w14:paraId="1D3E034D" w14:textId="2B663815" w:rsidR="00D83725" w:rsidRPr="005067F7" w:rsidRDefault="00D83725" w:rsidP="00D83725">
                  <w:pPr>
                    <w:pStyle w:val="af5"/>
                  </w:pPr>
                  <w:r w:rsidRPr="005067F7">
                    <w:rPr>
                      <w:rFonts w:hint="eastAsia"/>
                    </w:rPr>
                    <w:t>4</w:t>
                  </w:r>
                  <w:r w:rsidRPr="005067F7">
                    <w:t>0</w:t>
                  </w:r>
                </w:p>
              </w:tc>
              <w:tc>
                <w:tcPr>
                  <w:tcW w:w="841" w:type="dxa"/>
                  <w:vAlign w:val="center"/>
                </w:tcPr>
                <w:p w14:paraId="6F1152F3" w14:textId="55771A56" w:rsidR="00D83725" w:rsidRPr="005067F7" w:rsidRDefault="00D83725" w:rsidP="00D83725">
                  <w:pPr>
                    <w:pStyle w:val="af5"/>
                  </w:pPr>
                  <w:r w:rsidRPr="005067F7">
                    <w:rPr>
                      <w:rFonts w:hint="eastAsia"/>
                    </w:rPr>
                    <w:t>2</w:t>
                  </w:r>
                  <w:r w:rsidRPr="005067F7">
                    <w:t>0</w:t>
                  </w:r>
                </w:p>
              </w:tc>
              <w:tc>
                <w:tcPr>
                  <w:tcW w:w="1013" w:type="dxa"/>
                  <w:vAlign w:val="center"/>
                </w:tcPr>
                <w:p w14:paraId="06A8140A" w14:textId="53B0D2A3" w:rsidR="00D83725" w:rsidRPr="005067F7" w:rsidRDefault="00D83725" w:rsidP="00D83725">
                  <w:pPr>
                    <w:pStyle w:val="af5"/>
                  </w:pPr>
                  <w:r w:rsidRPr="005067F7">
                    <w:rPr>
                      <w:rFonts w:hint="eastAsia"/>
                    </w:rPr>
                    <w:t>1</w:t>
                  </w:r>
                  <w:r w:rsidRPr="005067F7">
                    <w:t>0</w:t>
                  </w:r>
                </w:p>
              </w:tc>
              <w:tc>
                <w:tcPr>
                  <w:tcW w:w="668" w:type="dxa"/>
                  <w:vAlign w:val="center"/>
                </w:tcPr>
                <w:p w14:paraId="79157C80" w14:textId="3FF46E6C" w:rsidR="00D83725" w:rsidRPr="005067F7" w:rsidRDefault="00D83725" w:rsidP="00D83725">
                  <w:pPr>
                    <w:pStyle w:val="af5"/>
                  </w:pPr>
                  <w:r w:rsidRPr="005067F7">
                    <w:rPr>
                      <w:rFonts w:hint="eastAsia"/>
                    </w:rPr>
                    <w:t>2</w:t>
                  </w:r>
                  <w:r w:rsidRPr="005067F7">
                    <w:t>0</w:t>
                  </w:r>
                </w:p>
              </w:tc>
              <w:tc>
                <w:tcPr>
                  <w:tcW w:w="652" w:type="dxa"/>
                  <w:vAlign w:val="center"/>
                </w:tcPr>
                <w:p w14:paraId="48563588" w14:textId="7C576790" w:rsidR="00D83725" w:rsidRPr="005067F7" w:rsidRDefault="00D83725" w:rsidP="00D83725">
                  <w:pPr>
                    <w:pStyle w:val="af5"/>
                  </w:pPr>
                  <w:r w:rsidRPr="005067F7">
                    <w:rPr>
                      <w:rFonts w:hint="eastAsia"/>
                    </w:rPr>
                    <w:t>-</w:t>
                  </w:r>
                  <w:r w:rsidRPr="005067F7">
                    <w:t>-</w:t>
                  </w:r>
                </w:p>
              </w:tc>
              <w:tc>
                <w:tcPr>
                  <w:tcW w:w="1029" w:type="dxa"/>
                  <w:vAlign w:val="center"/>
                </w:tcPr>
                <w:p w14:paraId="2E508623" w14:textId="40289529" w:rsidR="00D83725" w:rsidRPr="005067F7" w:rsidRDefault="00D83725" w:rsidP="00D83725">
                  <w:pPr>
                    <w:pStyle w:val="af5"/>
                  </w:pPr>
                  <w:r w:rsidRPr="005067F7">
                    <w:rPr>
                      <w:rFonts w:hint="eastAsia"/>
                    </w:rPr>
                    <w:t>1</w:t>
                  </w:r>
                  <w:r w:rsidRPr="005067F7">
                    <w:t>0</w:t>
                  </w:r>
                </w:p>
              </w:tc>
            </w:tr>
            <w:tr w:rsidR="005067F7" w:rsidRPr="005067F7" w14:paraId="1F7AD632" w14:textId="77777777" w:rsidTr="00B57713">
              <w:trPr>
                <w:trHeight w:val="340"/>
                <w:jc w:val="center"/>
              </w:trPr>
              <w:tc>
                <w:tcPr>
                  <w:tcW w:w="3916" w:type="dxa"/>
                  <w:vAlign w:val="center"/>
                </w:tcPr>
                <w:p w14:paraId="691036E7" w14:textId="31DA3F90" w:rsidR="00D83725" w:rsidRPr="005067F7" w:rsidRDefault="00D83725" w:rsidP="00D83725">
                  <w:pPr>
                    <w:pStyle w:val="af5"/>
                  </w:pPr>
                  <w:r w:rsidRPr="005067F7">
                    <w:rPr>
                      <w:rFonts w:hint="eastAsia"/>
                    </w:rPr>
                    <w:t>博罗</w:t>
                  </w:r>
                  <w:r w:rsidRPr="005067F7">
                    <w:t>县泰美镇生活污水处理厂排放限值</w:t>
                  </w:r>
                </w:p>
              </w:tc>
              <w:tc>
                <w:tcPr>
                  <w:tcW w:w="840" w:type="dxa"/>
                  <w:vAlign w:val="center"/>
                </w:tcPr>
                <w:p w14:paraId="2E173B99" w14:textId="0B791FEF" w:rsidR="00D83725" w:rsidRPr="005067F7" w:rsidRDefault="00D83725" w:rsidP="00D83725">
                  <w:pPr>
                    <w:pStyle w:val="af5"/>
                  </w:pPr>
                  <w:r w:rsidRPr="005067F7">
                    <w:rPr>
                      <w:rFonts w:hint="eastAsia"/>
                    </w:rPr>
                    <w:t>4</w:t>
                  </w:r>
                  <w:r w:rsidRPr="005067F7">
                    <w:t>0</w:t>
                  </w:r>
                </w:p>
              </w:tc>
              <w:tc>
                <w:tcPr>
                  <w:tcW w:w="841" w:type="dxa"/>
                  <w:vAlign w:val="center"/>
                </w:tcPr>
                <w:p w14:paraId="4C5623D7" w14:textId="3643C940" w:rsidR="00D83725" w:rsidRPr="005067F7" w:rsidRDefault="00D83725" w:rsidP="00D83725">
                  <w:pPr>
                    <w:pStyle w:val="af5"/>
                  </w:pPr>
                  <w:r w:rsidRPr="005067F7">
                    <w:rPr>
                      <w:rFonts w:hint="eastAsia"/>
                    </w:rPr>
                    <w:t>1</w:t>
                  </w:r>
                  <w:r w:rsidRPr="005067F7">
                    <w:t>0</w:t>
                  </w:r>
                </w:p>
              </w:tc>
              <w:tc>
                <w:tcPr>
                  <w:tcW w:w="1013" w:type="dxa"/>
                  <w:vAlign w:val="center"/>
                </w:tcPr>
                <w:p w14:paraId="1FA9BEFB" w14:textId="418D9F24" w:rsidR="00D83725" w:rsidRPr="005067F7" w:rsidRDefault="00D83725" w:rsidP="00D83725">
                  <w:pPr>
                    <w:pStyle w:val="af5"/>
                  </w:pPr>
                  <w:r w:rsidRPr="005067F7">
                    <w:rPr>
                      <w:rFonts w:hint="eastAsia"/>
                    </w:rPr>
                    <w:t>5</w:t>
                  </w:r>
                </w:p>
              </w:tc>
              <w:tc>
                <w:tcPr>
                  <w:tcW w:w="668" w:type="dxa"/>
                  <w:vAlign w:val="center"/>
                </w:tcPr>
                <w:p w14:paraId="4E106EC9" w14:textId="7F8E6A8A" w:rsidR="00D83725" w:rsidRPr="005067F7" w:rsidRDefault="00D83725" w:rsidP="00D83725">
                  <w:pPr>
                    <w:pStyle w:val="af5"/>
                  </w:pPr>
                  <w:r w:rsidRPr="005067F7">
                    <w:rPr>
                      <w:rFonts w:hint="eastAsia"/>
                    </w:rPr>
                    <w:t>1</w:t>
                  </w:r>
                  <w:r w:rsidRPr="005067F7">
                    <w:t>0</w:t>
                  </w:r>
                </w:p>
              </w:tc>
              <w:tc>
                <w:tcPr>
                  <w:tcW w:w="652" w:type="dxa"/>
                  <w:vAlign w:val="center"/>
                </w:tcPr>
                <w:p w14:paraId="6776F96C" w14:textId="7DFF88B2" w:rsidR="00D83725" w:rsidRPr="005067F7" w:rsidRDefault="00D83725" w:rsidP="00D83725">
                  <w:pPr>
                    <w:pStyle w:val="af5"/>
                  </w:pPr>
                  <w:r w:rsidRPr="005067F7">
                    <w:rPr>
                      <w:rFonts w:hint="eastAsia"/>
                    </w:rPr>
                    <w:t>0</w:t>
                  </w:r>
                  <w:r w:rsidRPr="005067F7">
                    <w:t>.5</w:t>
                  </w:r>
                </w:p>
              </w:tc>
              <w:tc>
                <w:tcPr>
                  <w:tcW w:w="1029" w:type="dxa"/>
                  <w:vAlign w:val="center"/>
                </w:tcPr>
                <w:p w14:paraId="5A4B8D5C" w14:textId="6FEF0B20" w:rsidR="00D83725" w:rsidRPr="005067F7" w:rsidRDefault="00D83725" w:rsidP="00D83725">
                  <w:pPr>
                    <w:pStyle w:val="af5"/>
                  </w:pPr>
                  <w:r w:rsidRPr="005067F7">
                    <w:rPr>
                      <w:rFonts w:hint="eastAsia"/>
                    </w:rPr>
                    <w:t>1</w:t>
                  </w:r>
                </w:p>
              </w:tc>
            </w:tr>
          </w:tbl>
          <w:p w14:paraId="55C68EE0" w14:textId="66F0B7B6" w:rsidR="003A069D" w:rsidRPr="005067F7" w:rsidRDefault="00F8426D" w:rsidP="008F5265">
            <w:pPr>
              <w:ind w:firstLine="482"/>
              <w:rPr>
                <w:b/>
                <w:bCs/>
              </w:rPr>
            </w:pPr>
            <w:r w:rsidRPr="005067F7">
              <w:rPr>
                <w:b/>
                <w:bCs/>
              </w:rPr>
              <w:t>2</w:t>
            </w:r>
            <w:r w:rsidR="003A1EBF" w:rsidRPr="005067F7">
              <w:rPr>
                <w:rFonts w:hint="eastAsia"/>
                <w:b/>
                <w:bCs/>
              </w:rPr>
              <w:t>、</w:t>
            </w:r>
            <w:r w:rsidR="0009021D" w:rsidRPr="005067F7">
              <w:rPr>
                <w:rFonts w:hint="eastAsia"/>
                <w:b/>
                <w:bCs/>
              </w:rPr>
              <w:t>大气污染物排放标准</w:t>
            </w:r>
          </w:p>
          <w:p w14:paraId="48B2C159" w14:textId="77777777" w:rsidR="00D83725" w:rsidRPr="005067F7" w:rsidRDefault="00D83725" w:rsidP="008F5265">
            <w:pPr>
              <w:ind w:firstLine="482"/>
              <w:rPr>
                <w:b/>
                <w:bCs/>
              </w:rPr>
            </w:pPr>
            <w:r w:rsidRPr="005067F7">
              <w:rPr>
                <w:b/>
                <w:bCs/>
              </w:rPr>
              <w:t>1</w:t>
            </w:r>
            <w:r w:rsidRPr="005067F7">
              <w:rPr>
                <w:b/>
                <w:bCs/>
              </w:rPr>
              <w:t>）生产废气</w:t>
            </w:r>
          </w:p>
          <w:p w14:paraId="20EE186C" w14:textId="77777777" w:rsidR="00EA2BFF" w:rsidRPr="005067F7" w:rsidRDefault="00EA2BFF" w:rsidP="005C0D7E">
            <w:pPr>
              <w:ind w:firstLine="480"/>
            </w:pPr>
            <w:r w:rsidRPr="005067F7">
              <w:rPr>
                <w:rFonts w:hint="eastAsia"/>
              </w:rPr>
              <w:t>①</w:t>
            </w:r>
            <w:r w:rsidR="005C0D7E" w:rsidRPr="005067F7">
              <w:rPr>
                <w:rFonts w:hint="eastAsia"/>
              </w:rPr>
              <w:t>有组织</w:t>
            </w:r>
            <w:r w:rsidRPr="005067F7">
              <w:rPr>
                <w:rFonts w:hint="eastAsia"/>
              </w:rPr>
              <w:t>废气</w:t>
            </w:r>
          </w:p>
          <w:p w14:paraId="30D2F34D" w14:textId="250F706E" w:rsidR="005C0D7E" w:rsidRPr="005067F7" w:rsidRDefault="00D83725" w:rsidP="005C0D7E">
            <w:pPr>
              <w:ind w:firstLine="480"/>
            </w:pPr>
            <w:r w:rsidRPr="005067F7">
              <w:t>项目投料</w:t>
            </w:r>
            <w:r w:rsidR="009D4337" w:rsidRPr="005067F7">
              <w:rPr>
                <w:rFonts w:hint="eastAsia"/>
              </w:rPr>
              <w:t>、破碎</w:t>
            </w:r>
            <w:r w:rsidRPr="005067F7">
              <w:t>工序产生的颗粒物、</w:t>
            </w:r>
            <w:r w:rsidR="00BE0F7E" w:rsidRPr="005067F7">
              <w:rPr>
                <w:rFonts w:hint="eastAsia"/>
              </w:rPr>
              <w:t>挤出成型</w:t>
            </w:r>
            <w:r w:rsidR="000D3106" w:rsidRPr="005067F7">
              <w:t>过程中产生的有机废气（非甲烷总烃）执行《合成树脂工业污染物排放标准》（</w:t>
            </w:r>
            <w:r w:rsidR="000D3106" w:rsidRPr="005067F7">
              <w:t>GB31572-2015</w:t>
            </w:r>
            <w:r w:rsidR="000D3106" w:rsidRPr="005067F7">
              <w:t>）表</w:t>
            </w:r>
            <w:r w:rsidR="000D3106" w:rsidRPr="005067F7">
              <w:t>5</w:t>
            </w:r>
            <w:r w:rsidR="000D3106" w:rsidRPr="005067F7">
              <w:rPr>
                <w:rFonts w:hint="eastAsia"/>
              </w:rPr>
              <w:t>大气污染物特别排放限值</w:t>
            </w:r>
            <w:r w:rsidRPr="005067F7">
              <w:rPr>
                <w:rFonts w:hint="eastAsia"/>
              </w:rPr>
              <w:t>。</w:t>
            </w:r>
            <w:r w:rsidRPr="005067F7">
              <w:t xml:space="preserve"> </w:t>
            </w:r>
          </w:p>
          <w:p w14:paraId="024F2C95" w14:textId="060BDA8E" w:rsidR="00EA2BFF" w:rsidRPr="005067F7" w:rsidRDefault="00EA2BFF" w:rsidP="00EA2BFF">
            <w:pPr>
              <w:ind w:firstLineChars="0" w:firstLine="0"/>
              <w:jc w:val="center"/>
              <w:rPr>
                <w:b/>
                <w:bCs/>
              </w:rPr>
            </w:pPr>
            <w:r w:rsidRPr="005067F7">
              <w:rPr>
                <w:b/>
                <w:bCs/>
              </w:rPr>
              <w:t>表</w:t>
            </w:r>
            <w:r w:rsidRPr="005067F7">
              <w:rPr>
                <w:b/>
                <w:bCs/>
              </w:rPr>
              <w:t>3-</w:t>
            </w:r>
            <w:r w:rsidRPr="005067F7">
              <w:rPr>
                <w:b/>
                <w:bCs/>
              </w:rPr>
              <w:fldChar w:fldCharType="begin"/>
            </w:r>
            <w:r w:rsidRPr="005067F7">
              <w:rPr>
                <w:b/>
                <w:bCs/>
              </w:rPr>
              <w:instrText xml:space="preserve"> SEQ </w:instrText>
            </w:r>
            <w:r w:rsidRPr="005067F7">
              <w:rPr>
                <w:b/>
                <w:bCs/>
              </w:rPr>
              <w:instrText>表</w:instrText>
            </w:r>
            <w:r w:rsidRPr="005067F7">
              <w:rPr>
                <w:b/>
                <w:bCs/>
              </w:rPr>
              <w:instrText xml:space="preserve">3- \* ARABIC </w:instrText>
            </w:r>
            <w:r w:rsidRPr="005067F7">
              <w:rPr>
                <w:b/>
                <w:bCs/>
              </w:rPr>
              <w:fldChar w:fldCharType="separate"/>
            </w:r>
            <w:r w:rsidR="00147B31">
              <w:rPr>
                <w:b/>
                <w:bCs/>
                <w:noProof/>
              </w:rPr>
              <w:t>6</w:t>
            </w:r>
            <w:r w:rsidRPr="005067F7">
              <w:rPr>
                <w:b/>
                <w:bCs/>
              </w:rPr>
              <w:fldChar w:fldCharType="end"/>
            </w:r>
            <w:r w:rsidRPr="005067F7">
              <w:rPr>
                <w:rFonts w:hint="eastAsia"/>
                <w:b/>
                <w:bCs/>
              </w:rPr>
              <w:t>项目有组织废气排放限值</w:t>
            </w:r>
          </w:p>
          <w:tbl>
            <w:tblPr>
              <w:tblStyle w:val="ad"/>
              <w:tblW w:w="8902" w:type="dxa"/>
              <w:jc w:val="center"/>
              <w:tblLayout w:type="fixed"/>
              <w:tblLook w:val="04A0" w:firstRow="1" w:lastRow="0" w:firstColumn="1" w:lastColumn="0" w:noHBand="0" w:noVBand="1"/>
            </w:tblPr>
            <w:tblGrid>
              <w:gridCol w:w="692"/>
              <w:gridCol w:w="971"/>
              <w:gridCol w:w="993"/>
              <w:gridCol w:w="992"/>
              <w:gridCol w:w="992"/>
              <w:gridCol w:w="992"/>
              <w:gridCol w:w="2127"/>
              <w:gridCol w:w="1143"/>
            </w:tblGrid>
            <w:tr w:rsidR="005067F7" w:rsidRPr="005067F7" w14:paraId="02B78C7E" w14:textId="77777777" w:rsidTr="00B57713">
              <w:trPr>
                <w:trHeight w:val="340"/>
                <w:jc w:val="center"/>
              </w:trPr>
              <w:tc>
                <w:tcPr>
                  <w:tcW w:w="692" w:type="dxa"/>
                  <w:vAlign w:val="center"/>
                </w:tcPr>
                <w:p w14:paraId="326DF6F1" w14:textId="77777777" w:rsidR="00EA2BFF" w:rsidRPr="005067F7" w:rsidRDefault="00EA2BFF" w:rsidP="00EA2BFF">
                  <w:pPr>
                    <w:pStyle w:val="af5"/>
                  </w:pPr>
                  <w:r w:rsidRPr="005067F7">
                    <w:t>工艺名称</w:t>
                  </w:r>
                </w:p>
              </w:tc>
              <w:tc>
                <w:tcPr>
                  <w:tcW w:w="971" w:type="dxa"/>
                  <w:vAlign w:val="center"/>
                </w:tcPr>
                <w:p w14:paraId="3FA758D7" w14:textId="77777777" w:rsidR="00EA2BFF" w:rsidRPr="005067F7" w:rsidRDefault="00EA2BFF" w:rsidP="00EA2BFF">
                  <w:pPr>
                    <w:pStyle w:val="af5"/>
                  </w:pPr>
                  <w:r w:rsidRPr="005067F7">
                    <w:rPr>
                      <w:snapToGrid w:val="0"/>
                    </w:rPr>
                    <w:t>污染物项目</w:t>
                  </w:r>
                </w:p>
              </w:tc>
              <w:tc>
                <w:tcPr>
                  <w:tcW w:w="993" w:type="dxa"/>
                  <w:vAlign w:val="center"/>
                </w:tcPr>
                <w:p w14:paraId="1208000F" w14:textId="3BE88F52" w:rsidR="00EA2BFF" w:rsidRPr="005067F7" w:rsidRDefault="00EA2BFF" w:rsidP="00EA2BFF">
                  <w:pPr>
                    <w:pStyle w:val="af5"/>
                  </w:pPr>
                  <w:r w:rsidRPr="005067F7">
                    <w:rPr>
                      <w:bCs/>
                      <w:snapToGrid w:val="0"/>
                    </w:rPr>
                    <w:t>排放限值</w:t>
                  </w:r>
                  <w:r w:rsidRPr="005067F7">
                    <w:rPr>
                      <w:bCs/>
                      <w:snapToGrid w:val="0"/>
                    </w:rPr>
                    <w:t>mg/m</w:t>
                  </w:r>
                  <w:r w:rsidRPr="005067F7">
                    <w:rPr>
                      <w:bCs/>
                      <w:snapToGrid w:val="0"/>
                      <w:vertAlign w:val="superscript"/>
                    </w:rPr>
                    <w:t>3</w:t>
                  </w:r>
                </w:p>
              </w:tc>
              <w:tc>
                <w:tcPr>
                  <w:tcW w:w="992" w:type="dxa"/>
                  <w:vAlign w:val="center"/>
                </w:tcPr>
                <w:p w14:paraId="57F6EBA8" w14:textId="369EF596" w:rsidR="00EA2BFF" w:rsidRPr="005067F7" w:rsidRDefault="00EA2BFF" w:rsidP="00EA2BFF">
                  <w:pPr>
                    <w:pStyle w:val="af5"/>
                    <w:rPr>
                      <w:snapToGrid w:val="0"/>
                    </w:rPr>
                  </w:pPr>
                  <w:r w:rsidRPr="005067F7">
                    <w:t>排放口编号及名称</w:t>
                  </w:r>
                </w:p>
              </w:tc>
              <w:tc>
                <w:tcPr>
                  <w:tcW w:w="992" w:type="dxa"/>
                  <w:vAlign w:val="center"/>
                </w:tcPr>
                <w:p w14:paraId="36BB6C51" w14:textId="0DF56A4B" w:rsidR="00EA2BFF" w:rsidRPr="005067F7" w:rsidRDefault="00EA2BFF" w:rsidP="00EA2BFF">
                  <w:pPr>
                    <w:pStyle w:val="af5"/>
                    <w:rPr>
                      <w:snapToGrid w:val="0"/>
                    </w:rPr>
                  </w:pPr>
                  <w:r w:rsidRPr="005067F7">
                    <w:t>排气筒高度（</w:t>
                  </w:r>
                  <w:r w:rsidRPr="005067F7">
                    <w:t>m</w:t>
                  </w:r>
                  <w:r w:rsidRPr="005067F7">
                    <w:t>）</w:t>
                  </w:r>
                </w:p>
              </w:tc>
              <w:tc>
                <w:tcPr>
                  <w:tcW w:w="992" w:type="dxa"/>
                  <w:vAlign w:val="center"/>
                </w:tcPr>
                <w:p w14:paraId="4F372290" w14:textId="77777777" w:rsidR="00EA2BFF" w:rsidRPr="005067F7" w:rsidRDefault="00EA2BFF" w:rsidP="00EA2BFF">
                  <w:pPr>
                    <w:pStyle w:val="af5"/>
                  </w:pPr>
                  <w:r w:rsidRPr="005067F7">
                    <w:rPr>
                      <w:snapToGrid w:val="0"/>
                    </w:rPr>
                    <w:t>污染物排放监控位置</w:t>
                  </w:r>
                </w:p>
              </w:tc>
              <w:tc>
                <w:tcPr>
                  <w:tcW w:w="2127" w:type="dxa"/>
                  <w:vAlign w:val="center"/>
                </w:tcPr>
                <w:p w14:paraId="1135BE90" w14:textId="77777777" w:rsidR="00EA2BFF" w:rsidRPr="005067F7" w:rsidRDefault="00EA2BFF" w:rsidP="00EA2BFF">
                  <w:pPr>
                    <w:pStyle w:val="af5"/>
                  </w:pPr>
                  <w:r w:rsidRPr="005067F7">
                    <w:rPr>
                      <w:rFonts w:hint="eastAsia"/>
                      <w:snapToGrid w:val="0"/>
                    </w:rPr>
                    <w:t>执行</w:t>
                  </w:r>
                  <w:r w:rsidRPr="005067F7">
                    <w:rPr>
                      <w:snapToGrid w:val="0"/>
                    </w:rPr>
                    <w:t>标准</w:t>
                  </w:r>
                </w:p>
              </w:tc>
              <w:tc>
                <w:tcPr>
                  <w:tcW w:w="1143" w:type="dxa"/>
                  <w:vAlign w:val="center"/>
                </w:tcPr>
                <w:p w14:paraId="55DC6264" w14:textId="77777777" w:rsidR="00EA2BFF" w:rsidRPr="005067F7" w:rsidRDefault="00EA2BFF" w:rsidP="00EA2BFF">
                  <w:pPr>
                    <w:pStyle w:val="af5"/>
                    <w:rPr>
                      <w:snapToGrid w:val="0"/>
                    </w:rPr>
                  </w:pPr>
                  <w:r w:rsidRPr="005067F7">
                    <w:rPr>
                      <w:rFonts w:hint="eastAsia"/>
                      <w:snapToGrid w:val="0"/>
                    </w:rPr>
                    <w:t>备注</w:t>
                  </w:r>
                </w:p>
              </w:tc>
            </w:tr>
            <w:tr w:rsidR="005067F7" w:rsidRPr="005067F7" w14:paraId="7DD0FCCB" w14:textId="77777777" w:rsidTr="00B57713">
              <w:trPr>
                <w:trHeight w:val="611"/>
                <w:jc w:val="center"/>
              </w:trPr>
              <w:tc>
                <w:tcPr>
                  <w:tcW w:w="692" w:type="dxa"/>
                  <w:vAlign w:val="center"/>
                </w:tcPr>
                <w:p w14:paraId="56958268" w14:textId="723897F6" w:rsidR="00EA2BFF" w:rsidRPr="005067F7" w:rsidRDefault="00EA2BFF" w:rsidP="00EA2BFF">
                  <w:pPr>
                    <w:pStyle w:val="af5"/>
                  </w:pPr>
                  <w:r w:rsidRPr="005067F7">
                    <w:rPr>
                      <w:bCs/>
                      <w:snapToGrid w:val="0"/>
                    </w:rPr>
                    <w:t>投料</w:t>
                  </w:r>
                  <w:r w:rsidR="009D4337" w:rsidRPr="005067F7">
                    <w:rPr>
                      <w:rFonts w:hint="eastAsia"/>
                      <w:bCs/>
                      <w:snapToGrid w:val="0"/>
                    </w:rPr>
                    <w:t>、破碎</w:t>
                  </w:r>
                </w:p>
              </w:tc>
              <w:tc>
                <w:tcPr>
                  <w:tcW w:w="971" w:type="dxa"/>
                  <w:vAlign w:val="center"/>
                </w:tcPr>
                <w:p w14:paraId="40B8B84F" w14:textId="77777777" w:rsidR="00EA2BFF" w:rsidRPr="005067F7" w:rsidRDefault="00EA2BFF" w:rsidP="00EA2BFF">
                  <w:pPr>
                    <w:pStyle w:val="af5"/>
                  </w:pPr>
                  <w:r w:rsidRPr="005067F7">
                    <w:rPr>
                      <w:snapToGrid w:val="0"/>
                    </w:rPr>
                    <w:t>颗粒物</w:t>
                  </w:r>
                </w:p>
              </w:tc>
              <w:tc>
                <w:tcPr>
                  <w:tcW w:w="993" w:type="dxa"/>
                  <w:vAlign w:val="center"/>
                </w:tcPr>
                <w:p w14:paraId="09838818" w14:textId="77777777" w:rsidR="00EA2BFF" w:rsidRPr="005067F7" w:rsidRDefault="00EA2BFF" w:rsidP="00EA2BFF">
                  <w:pPr>
                    <w:pStyle w:val="af5"/>
                  </w:pPr>
                  <w:r w:rsidRPr="005067F7">
                    <w:rPr>
                      <w:rFonts w:hint="eastAsia"/>
                    </w:rPr>
                    <w:t>2</w:t>
                  </w:r>
                  <w:r w:rsidRPr="005067F7">
                    <w:t>0</w:t>
                  </w:r>
                </w:p>
              </w:tc>
              <w:tc>
                <w:tcPr>
                  <w:tcW w:w="992" w:type="dxa"/>
                  <w:vAlign w:val="center"/>
                </w:tcPr>
                <w:p w14:paraId="1608A895" w14:textId="77777777" w:rsidR="00EA2BFF" w:rsidRPr="005067F7" w:rsidRDefault="00EA2BFF" w:rsidP="00EA2BFF">
                  <w:pPr>
                    <w:pStyle w:val="af5"/>
                  </w:pPr>
                  <w:r w:rsidRPr="005067F7">
                    <w:t>DA001</w:t>
                  </w:r>
                </w:p>
              </w:tc>
              <w:tc>
                <w:tcPr>
                  <w:tcW w:w="992" w:type="dxa"/>
                  <w:vAlign w:val="center"/>
                </w:tcPr>
                <w:p w14:paraId="653827E1" w14:textId="77777777" w:rsidR="00EA2BFF" w:rsidRPr="005067F7" w:rsidRDefault="00EA2BFF" w:rsidP="00EA2BFF">
                  <w:pPr>
                    <w:pStyle w:val="af5"/>
                  </w:pPr>
                  <w:r w:rsidRPr="005067F7">
                    <w:rPr>
                      <w:rFonts w:hint="eastAsia"/>
                    </w:rPr>
                    <w:t>1</w:t>
                  </w:r>
                  <w:r w:rsidRPr="005067F7">
                    <w:t>5</w:t>
                  </w:r>
                </w:p>
              </w:tc>
              <w:tc>
                <w:tcPr>
                  <w:tcW w:w="992" w:type="dxa"/>
                  <w:vMerge w:val="restart"/>
                  <w:vAlign w:val="center"/>
                </w:tcPr>
                <w:p w14:paraId="365ED514" w14:textId="77777777" w:rsidR="00EA2BFF" w:rsidRPr="005067F7" w:rsidRDefault="00EA2BFF" w:rsidP="00EA2BFF">
                  <w:pPr>
                    <w:pStyle w:val="af5"/>
                  </w:pPr>
                  <w:r w:rsidRPr="005067F7">
                    <w:rPr>
                      <w:rFonts w:hint="eastAsia"/>
                    </w:rPr>
                    <w:t>车间或生产设施排气</w:t>
                  </w:r>
                  <w:r w:rsidRPr="005067F7">
                    <w:rPr>
                      <w:rFonts w:hint="eastAsia"/>
                    </w:rPr>
                    <w:lastRenderedPageBreak/>
                    <w:t>筒</w:t>
                  </w:r>
                </w:p>
              </w:tc>
              <w:tc>
                <w:tcPr>
                  <w:tcW w:w="2127" w:type="dxa"/>
                  <w:vMerge w:val="restart"/>
                  <w:vAlign w:val="center"/>
                </w:tcPr>
                <w:p w14:paraId="6F214125" w14:textId="5C58F3E4" w:rsidR="00EA2BFF" w:rsidRPr="005067F7" w:rsidRDefault="00EA2BFF" w:rsidP="00EA2BFF">
                  <w:pPr>
                    <w:pStyle w:val="af5"/>
                  </w:pPr>
                  <w:r w:rsidRPr="005067F7">
                    <w:rPr>
                      <w:rFonts w:hint="eastAsia"/>
                    </w:rPr>
                    <w:lastRenderedPageBreak/>
                    <w:t>《合成树脂工业污染物排放标准》（</w:t>
                  </w:r>
                  <w:r w:rsidRPr="005067F7">
                    <w:rPr>
                      <w:rFonts w:hint="eastAsia"/>
                    </w:rPr>
                    <w:t>GB31572-2015</w:t>
                  </w:r>
                  <w:r w:rsidRPr="005067F7">
                    <w:rPr>
                      <w:rFonts w:hint="eastAsia"/>
                    </w:rPr>
                    <w:t>）</w:t>
                  </w:r>
                  <w:r w:rsidRPr="005067F7">
                    <w:rPr>
                      <w:rFonts w:hint="eastAsia"/>
                    </w:rPr>
                    <w:lastRenderedPageBreak/>
                    <w:t>表</w:t>
                  </w:r>
                  <w:r w:rsidRPr="005067F7">
                    <w:rPr>
                      <w:rFonts w:hint="eastAsia"/>
                    </w:rPr>
                    <w:t>5</w:t>
                  </w:r>
                  <w:r w:rsidRPr="005067F7">
                    <w:rPr>
                      <w:rFonts w:hint="eastAsia"/>
                    </w:rPr>
                    <w:t>大气污染物特别排放限值</w:t>
                  </w:r>
                </w:p>
              </w:tc>
              <w:tc>
                <w:tcPr>
                  <w:tcW w:w="1143" w:type="dxa"/>
                  <w:vMerge w:val="restart"/>
                  <w:vAlign w:val="center"/>
                </w:tcPr>
                <w:p w14:paraId="69CD2352" w14:textId="77777777" w:rsidR="00EA2BFF" w:rsidRPr="005067F7" w:rsidRDefault="00EA2BFF" w:rsidP="00EA2BFF">
                  <w:pPr>
                    <w:pStyle w:val="af5"/>
                  </w:pPr>
                  <w:r w:rsidRPr="005067F7">
                    <w:rPr>
                      <w:rFonts w:hint="eastAsia"/>
                    </w:rPr>
                    <w:lastRenderedPageBreak/>
                    <w:t>适用的合成树脂类型：所有</w:t>
                  </w:r>
                  <w:r w:rsidRPr="005067F7">
                    <w:rPr>
                      <w:rFonts w:hint="eastAsia"/>
                    </w:rPr>
                    <w:lastRenderedPageBreak/>
                    <w:t>合成树脂</w:t>
                  </w:r>
                </w:p>
              </w:tc>
            </w:tr>
            <w:tr w:rsidR="005067F7" w:rsidRPr="005067F7" w14:paraId="03023AF7" w14:textId="77777777" w:rsidTr="00B57713">
              <w:trPr>
                <w:trHeight w:val="340"/>
                <w:jc w:val="center"/>
              </w:trPr>
              <w:tc>
                <w:tcPr>
                  <w:tcW w:w="692" w:type="dxa"/>
                  <w:vAlign w:val="center"/>
                </w:tcPr>
                <w:p w14:paraId="557EE930" w14:textId="62689921" w:rsidR="00EA2BFF" w:rsidRPr="005067F7" w:rsidRDefault="00BE0F7E" w:rsidP="00EA2BFF">
                  <w:pPr>
                    <w:pStyle w:val="af5"/>
                  </w:pPr>
                  <w:r w:rsidRPr="005067F7">
                    <w:rPr>
                      <w:rFonts w:hint="eastAsia"/>
                    </w:rPr>
                    <w:lastRenderedPageBreak/>
                    <w:t>挤出成型</w:t>
                  </w:r>
                </w:p>
              </w:tc>
              <w:tc>
                <w:tcPr>
                  <w:tcW w:w="971" w:type="dxa"/>
                  <w:vAlign w:val="center"/>
                </w:tcPr>
                <w:p w14:paraId="00C4B095" w14:textId="77777777" w:rsidR="00EA2BFF" w:rsidRPr="005067F7" w:rsidRDefault="00EA2BFF" w:rsidP="00EA2BFF">
                  <w:pPr>
                    <w:pStyle w:val="af5"/>
                  </w:pPr>
                  <w:r w:rsidRPr="005067F7">
                    <w:rPr>
                      <w:rFonts w:hint="eastAsia"/>
                    </w:rPr>
                    <w:t>非甲烷总烃</w:t>
                  </w:r>
                </w:p>
              </w:tc>
              <w:tc>
                <w:tcPr>
                  <w:tcW w:w="993" w:type="dxa"/>
                  <w:vAlign w:val="center"/>
                </w:tcPr>
                <w:p w14:paraId="14B6E4F3" w14:textId="77777777" w:rsidR="00EA2BFF" w:rsidRPr="005067F7" w:rsidRDefault="00EA2BFF" w:rsidP="00EA2BFF">
                  <w:pPr>
                    <w:pStyle w:val="af5"/>
                  </w:pPr>
                  <w:r w:rsidRPr="005067F7">
                    <w:rPr>
                      <w:rFonts w:hint="eastAsia"/>
                    </w:rPr>
                    <w:t>6</w:t>
                  </w:r>
                  <w:r w:rsidRPr="005067F7">
                    <w:t>0</w:t>
                  </w:r>
                </w:p>
              </w:tc>
              <w:tc>
                <w:tcPr>
                  <w:tcW w:w="992" w:type="dxa"/>
                  <w:vAlign w:val="center"/>
                </w:tcPr>
                <w:p w14:paraId="477A072F" w14:textId="77777777" w:rsidR="00EA2BFF" w:rsidRPr="005067F7" w:rsidRDefault="00EA2BFF" w:rsidP="00EA2BFF">
                  <w:pPr>
                    <w:pStyle w:val="af5"/>
                  </w:pPr>
                  <w:r w:rsidRPr="005067F7">
                    <w:t>DA002</w:t>
                  </w:r>
                </w:p>
              </w:tc>
              <w:tc>
                <w:tcPr>
                  <w:tcW w:w="992" w:type="dxa"/>
                  <w:vAlign w:val="center"/>
                </w:tcPr>
                <w:p w14:paraId="2F72714D" w14:textId="77777777" w:rsidR="00EA2BFF" w:rsidRPr="005067F7" w:rsidRDefault="00EA2BFF" w:rsidP="00EA2BFF">
                  <w:pPr>
                    <w:pStyle w:val="af5"/>
                  </w:pPr>
                  <w:r w:rsidRPr="005067F7">
                    <w:rPr>
                      <w:rFonts w:hint="eastAsia"/>
                    </w:rPr>
                    <w:t>1</w:t>
                  </w:r>
                  <w:r w:rsidRPr="005067F7">
                    <w:t>5</w:t>
                  </w:r>
                </w:p>
              </w:tc>
              <w:tc>
                <w:tcPr>
                  <w:tcW w:w="992" w:type="dxa"/>
                  <w:vMerge/>
                  <w:vAlign w:val="center"/>
                </w:tcPr>
                <w:p w14:paraId="54716340" w14:textId="77777777" w:rsidR="00EA2BFF" w:rsidRPr="005067F7" w:rsidRDefault="00EA2BFF" w:rsidP="00EA2BFF">
                  <w:pPr>
                    <w:pStyle w:val="af5"/>
                  </w:pPr>
                </w:p>
              </w:tc>
              <w:tc>
                <w:tcPr>
                  <w:tcW w:w="2127" w:type="dxa"/>
                  <w:vMerge/>
                  <w:vAlign w:val="center"/>
                </w:tcPr>
                <w:p w14:paraId="1CF964A5" w14:textId="77777777" w:rsidR="00EA2BFF" w:rsidRPr="005067F7" w:rsidRDefault="00EA2BFF" w:rsidP="00EA2BFF">
                  <w:pPr>
                    <w:pStyle w:val="af5"/>
                  </w:pPr>
                </w:p>
              </w:tc>
              <w:tc>
                <w:tcPr>
                  <w:tcW w:w="1143" w:type="dxa"/>
                  <w:vMerge/>
                  <w:vAlign w:val="center"/>
                </w:tcPr>
                <w:p w14:paraId="2696D1FA" w14:textId="77777777" w:rsidR="00EA2BFF" w:rsidRPr="005067F7" w:rsidRDefault="00EA2BFF" w:rsidP="00EA2BFF">
                  <w:pPr>
                    <w:pStyle w:val="af5"/>
                  </w:pPr>
                </w:p>
              </w:tc>
            </w:tr>
          </w:tbl>
          <w:p w14:paraId="346B18BE" w14:textId="552EDFDE" w:rsidR="00EA2BFF" w:rsidRPr="005067F7" w:rsidRDefault="00EA2BFF" w:rsidP="00EA2BFF">
            <w:pPr>
              <w:ind w:firstLine="480"/>
            </w:pPr>
            <w:r w:rsidRPr="005067F7">
              <w:rPr>
                <w:rFonts w:hint="eastAsia"/>
              </w:rPr>
              <w:t>②厂界</w:t>
            </w:r>
            <w:r w:rsidR="005C0D7E" w:rsidRPr="005067F7">
              <w:rPr>
                <w:rFonts w:hint="eastAsia"/>
              </w:rPr>
              <w:t>无组织</w:t>
            </w:r>
          </w:p>
          <w:p w14:paraId="52009A3E" w14:textId="3DD3338A" w:rsidR="005C0D7E" w:rsidRPr="005067F7" w:rsidRDefault="005C0D7E" w:rsidP="008F5265">
            <w:pPr>
              <w:ind w:firstLine="480"/>
            </w:pPr>
            <w:r w:rsidRPr="005067F7">
              <w:rPr>
                <w:rFonts w:cs="Times New Roman"/>
                <w:bCs/>
                <w:snapToGrid w:val="0"/>
                <w:kern w:val="0"/>
              </w:rPr>
              <w:t>厂界</w:t>
            </w:r>
            <w:r w:rsidR="00EA2BFF" w:rsidRPr="005067F7">
              <w:t>颗粒物</w:t>
            </w:r>
            <w:r w:rsidR="00EA2BFF" w:rsidRPr="005067F7">
              <w:rPr>
                <w:rFonts w:hint="eastAsia"/>
              </w:rPr>
              <w:t>、</w:t>
            </w:r>
            <w:r w:rsidRPr="005067F7">
              <w:rPr>
                <w:rFonts w:cs="Times New Roman" w:hint="eastAsia"/>
                <w:bCs/>
                <w:snapToGrid w:val="0"/>
                <w:kern w:val="0"/>
              </w:rPr>
              <w:t>非甲烷总烃</w:t>
            </w:r>
            <w:r w:rsidRPr="005067F7">
              <w:rPr>
                <w:rFonts w:cs="Times New Roman"/>
                <w:bCs/>
                <w:snapToGrid w:val="0"/>
                <w:kern w:val="0"/>
              </w:rPr>
              <w:t>无组织排放执行《合成树脂工业污染物排放标准》（</w:t>
            </w:r>
            <w:r w:rsidRPr="005067F7">
              <w:rPr>
                <w:rFonts w:cs="Times New Roman"/>
                <w:bCs/>
                <w:snapToGrid w:val="0"/>
                <w:kern w:val="0"/>
              </w:rPr>
              <w:t>GB31572-2015</w:t>
            </w:r>
            <w:r w:rsidRPr="005067F7">
              <w:rPr>
                <w:rFonts w:cs="Times New Roman"/>
                <w:bCs/>
                <w:snapToGrid w:val="0"/>
                <w:kern w:val="0"/>
              </w:rPr>
              <w:t>）</w:t>
            </w:r>
            <w:r w:rsidRPr="005067F7">
              <w:t>表</w:t>
            </w:r>
            <w:r w:rsidRPr="005067F7">
              <w:t>9</w:t>
            </w:r>
            <w:r w:rsidRPr="005067F7">
              <w:t>企业边界大气污染物浓度限值</w:t>
            </w:r>
            <w:r w:rsidRPr="005067F7">
              <w:rPr>
                <w:rFonts w:hint="eastAsia"/>
              </w:rPr>
              <w:t>。</w:t>
            </w:r>
          </w:p>
          <w:p w14:paraId="4A0EFFE2" w14:textId="0EF502CD" w:rsidR="005C0D7E" w:rsidRPr="005067F7" w:rsidRDefault="00EA2BFF" w:rsidP="008F5265">
            <w:pPr>
              <w:ind w:firstLine="480"/>
            </w:pPr>
            <w:r w:rsidRPr="005067F7">
              <w:t>臭气浓度无组织排放</w:t>
            </w:r>
            <w:r w:rsidR="005C0D7E" w:rsidRPr="005067F7">
              <w:t>执行《恶臭污染物排放标准》（</w:t>
            </w:r>
            <w:r w:rsidR="005C0D7E" w:rsidRPr="005067F7">
              <w:t>GB14554-93</w:t>
            </w:r>
            <w:r w:rsidR="005C0D7E" w:rsidRPr="005067F7">
              <w:t>）</w:t>
            </w:r>
            <w:r w:rsidR="005C0D7E" w:rsidRPr="005067F7">
              <w:rPr>
                <w:rFonts w:cs="Times New Roman"/>
                <w:bCs/>
                <w:snapToGrid w:val="0"/>
                <w:kern w:val="0"/>
              </w:rPr>
              <w:t>中表</w:t>
            </w:r>
            <w:r w:rsidR="005C0D7E" w:rsidRPr="005067F7">
              <w:rPr>
                <w:rFonts w:cs="Times New Roman"/>
                <w:bCs/>
                <w:snapToGrid w:val="0"/>
                <w:kern w:val="0"/>
              </w:rPr>
              <w:t>1</w:t>
            </w:r>
            <w:r w:rsidR="005C0D7E" w:rsidRPr="005067F7">
              <w:rPr>
                <w:rFonts w:cs="Times New Roman"/>
                <w:bCs/>
                <w:snapToGrid w:val="0"/>
                <w:kern w:val="0"/>
              </w:rPr>
              <w:t>二级新扩改建厂界标准值</w:t>
            </w:r>
            <w:r w:rsidR="005C0D7E" w:rsidRPr="005067F7">
              <w:t>。</w:t>
            </w:r>
          </w:p>
          <w:p w14:paraId="37E6431A" w14:textId="68BB95D4" w:rsidR="00EA2BFF" w:rsidRPr="005067F7" w:rsidRDefault="00EA2BFF" w:rsidP="008F5265">
            <w:pPr>
              <w:ind w:firstLine="480"/>
            </w:pPr>
            <w:r w:rsidRPr="005067F7">
              <w:rPr>
                <w:rFonts w:hint="eastAsia"/>
              </w:rPr>
              <w:t>③厂区无组织</w:t>
            </w:r>
          </w:p>
          <w:p w14:paraId="74E15841" w14:textId="4EF191E8" w:rsidR="00EA2BFF" w:rsidRPr="005067F7" w:rsidRDefault="00EA2BFF" w:rsidP="00EA2BFF">
            <w:pPr>
              <w:ind w:firstLine="480"/>
              <w:rPr>
                <w:rFonts w:cs="Times New Roman"/>
                <w:bCs/>
              </w:rPr>
            </w:pPr>
            <w:r w:rsidRPr="005067F7">
              <w:rPr>
                <w:rFonts w:cs="Times New Roman"/>
              </w:rPr>
              <w:t>本项目厂区内</w:t>
            </w:r>
            <w:r w:rsidRPr="005067F7">
              <w:rPr>
                <w:rFonts w:cs="Times New Roman" w:hint="eastAsia"/>
                <w:bCs/>
                <w:snapToGrid w:val="0"/>
                <w:kern w:val="0"/>
              </w:rPr>
              <w:t>非甲烷总烃</w:t>
            </w:r>
            <w:r w:rsidRPr="005067F7">
              <w:rPr>
                <w:rFonts w:cs="Times New Roman"/>
              </w:rPr>
              <w:t>无组织排放监控点浓度须满足</w:t>
            </w:r>
            <w:r w:rsidRPr="005067F7">
              <w:rPr>
                <w:rFonts w:cs="Times New Roman"/>
                <w:bCs/>
              </w:rPr>
              <w:t>广东省《固定污染源挥发性有机物综合排放标准》（</w:t>
            </w:r>
            <w:r w:rsidRPr="005067F7">
              <w:rPr>
                <w:rFonts w:cs="Times New Roman"/>
                <w:bCs/>
              </w:rPr>
              <w:t>DB44/2367-2022</w:t>
            </w:r>
            <w:r w:rsidRPr="005067F7">
              <w:rPr>
                <w:rFonts w:cs="Times New Roman"/>
                <w:bCs/>
              </w:rPr>
              <w:t>）表</w:t>
            </w:r>
            <w:r w:rsidRPr="005067F7">
              <w:rPr>
                <w:rFonts w:cs="Times New Roman"/>
                <w:bCs/>
              </w:rPr>
              <w:t>3</w:t>
            </w:r>
            <w:r w:rsidRPr="005067F7">
              <w:rPr>
                <w:rFonts w:cs="Times New Roman"/>
                <w:bCs/>
              </w:rPr>
              <w:t>厂区内</w:t>
            </w:r>
            <w:r w:rsidRPr="005067F7">
              <w:rPr>
                <w:rFonts w:cs="Times New Roman"/>
                <w:bCs/>
              </w:rPr>
              <w:t>VOCs</w:t>
            </w:r>
            <w:r w:rsidRPr="005067F7">
              <w:rPr>
                <w:rFonts w:cs="Times New Roman"/>
                <w:bCs/>
              </w:rPr>
              <w:t>无组织排放限值</w:t>
            </w:r>
            <w:r w:rsidRPr="005067F7">
              <w:rPr>
                <w:rFonts w:cs="Times New Roman" w:hint="eastAsia"/>
                <w:bCs/>
              </w:rPr>
              <w:t>。</w:t>
            </w:r>
          </w:p>
          <w:p w14:paraId="3171D69B" w14:textId="27661DC8" w:rsidR="005C0D7E" w:rsidRPr="005067F7" w:rsidRDefault="00EA2BFF" w:rsidP="00EA2BFF">
            <w:pPr>
              <w:ind w:firstLineChars="0" w:firstLine="0"/>
              <w:jc w:val="center"/>
              <w:rPr>
                <w:b/>
                <w:bCs/>
              </w:rPr>
            </w:pPr>
            <w:r w:rsidRPr="005067F7">
              <w:rPr>
                <w:b/>
                <w:bCs/>
              </w:rPr>
              <w:t>表</w:t>
            </w:r>
            <w:r w:rsidRPr="005067F7">
              <w:rPr>
                <w:b/>
                <w:bCs/>
              </w:rPr>
              <w:t>3-</w:t>
            </w:r>
            <w:r w:rsidRPr="005067F7">
              <w:rPr>
                <w:b/>
                <w:bCs/>
              </w:rPr>
              <w:fldChar w:fldCharType="begin"/>
            </w:r>
            <w:r w:rsidRPr="005067F7">
              <w:rPr>
                <w:b/>
                <w:bCs/>
              </w:rPr>
              <w:instrText xml:space="preserve"> SEQ </w:instrText>
            </w:r>
            <w:r w:rsidRPr="005067F7">
              <w:rPr>
                <w:b/>
                <w:bCs/>
              </w:rPr>
              <w:instrText>表</w:instrText>
            </w:r>
            <w:r w:rsidRPr="005067F7">
              <w:rPr>
                <w:b/>
                <w:bCs/>
              </w:rPr>
              <w:instrText xml:space="preserve">3- \* ARABIC </w:instrText>
            </w:r>
            <w:r w:rsidRPr="005067F7">
              <w:rPr>
                <w:b/>
                <w:bCs/>
              </w:rPr>
              <w:fldChar w:fldCharType="separate"/>
            </w:r>
            <w:r w:rsidR="00147B31">
              <w:rPr>
                <w:b/>
                <w:bCs/>
                <w:noProof/>
              </w:rPr>
              <w:t>7</w:t>
            </w:r>
            <w:r w:rsidRPr="005067F7">
              <w:rPr>
                <w:b/>
                <w:bCs/>
              </w:rPr>
              <w:fldChar w:fldCharType="end"/>
            </w:r>
            <w:r w:rsidR="00A916E0" w:rsidRPr="005067F7">
              <w:rPr>
                <w:rFonts w:hint="eastAsia"/>
                <w:b/>
                <w:bCs/>
              </w:rPr>
              <w:t>无组织废气排放限值一览表</w:t>
            </w:r>
          </w:p>
          <w:tbl>
            <w:tblPr>
              <w:tblW w:w="90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6"/>
              <w:gridCol w:w="1244"/>
              <w:gridCol w:w="1118"/>
              <w:gridCol w:w="2126"/>
              <w:gridCol w:w="1276"/>
              <w:gridCol w:w="2400"/>
            </w:tblGrid>
            <w:tr w:rsidR="005067F7" w:rsidRPr="005067F7" w14:paraId="22173093" w14:textId="77777777" w:rsidTr="00B57713">
              <w:trPr>
                <w:trHeight w:val="340"/>
                <w:jc w:val="center"/>
              </w:trPr>
              <w:tc>
                <w:tcPr>
                  <w:tcW w:w="886" w:type="dxa"/>
                  <w:vMerge w:val="restart"/>
                  <w:vAlign w:val="center"/>
                </w:tcPr>
                <w:p w14:paraId="288018D9" w14:textId="1AC09FE8" w:rsidR="00C62271" w:rsidRPr="005067F7" w:rsidRDefault="00C62271" w:rsidP="00F9458C">
                  <w:pPr>
                    <w:pStyle w:val="af5"/>
                    <w:rPr>
                      <w:snapToGrid w:val="0"/>
                    </w:rPr>
                  </w:pPr>
                  <w:r w:rsidRPr="005067F7">
                    <w:rPr>
                      <w:rFonts w:hint="eastAsia"/>
                      <w:snapToGrid w:val="0"/>
                    </w:rPr>
                    <w:t>类型</w:t>
                  </w:r>
                </w:p>
              </w:tc>
              <w:tc>
                <w:tcPr>
                  <w:tcW w:w="1244" w:type="dxa"/>
                  <w:vMerge w:val="restart"/>
                  <w:vAlign w:val="center"/>
                </w:tcPr>
                <w:p w14:paraId="5545F481" w14:textId="3D9829F0" w:rsidR="00C62271" w:rsidRPr="005067F7" w:rsidRDefault="00C62271" w:rsidP="00F9458C">
                  <w:pPr>
                    <w:pStyle w:val="af5"/>
                    <w:rPr>
                      <w:snapToGrid w:val="0"/>
                    </w:rPr>
                  </w:pPr>
                  <w:r w:rsidRPr="005067F7">
                    <w:rPr>
                      <w:rFonts w:hint="eastAsia"/>
                      <w:snapToGrid w:val="0"/>
                    </w:rPr>
                    <w:t>污染物</w:t>
                  </w:r>
                </w:p>
              </w:tc>
              <w:tc>
                <w:tcPr>
                  <w:tcW w:w="4520" w:type="dxa"/>
                  <w:gridSpan w:val="3"/>
                  <w:vAlign w:val="center"/>
                </w:tcPr>
                <w:p w14:paraId="349CA5F0" w14:textId="6C448BE4" w:rsidR="00C62271" w:rsidRPr="005067F7" w:rsidRDefault="00C62271" w:rsidP="00F9458C">
                  <w:pPr>
                    <w:pStyle w:val="af5"/>
                  </w:pPr>
                  <w:r w:rsidRPr="005067F7">
                    <w:rPr>
                      <w:bCs/>
                      <w:snapToGrid w:val="0"/>
                    </w:rPr>
                    <w:t>无组织排放监控浓度限值</w:t>
                  </w:r>
                </w:p>
              </w:tc>
              <w:tc>
                <w:tcPr>
                  <w:tcW w:w="2400" w:type="dxa"/>
                  <w:vMerge w:val="restart"/>
                  <w:vAlign w:val="center"/>
                </w:tcPr>
                <w:p w14:paraId="6180B7C7" w14:textId="782EF7FC" w:rsidR="00C62271" w:rsidRPr="005067F7" w:rsidRDefault="00C62271" w:rsidP="00F9458C">
                  <w:pPr>
                    <w:pStyle w:val="af5"/>
                  </w:pPr>
                  <w:r w:rsidRPr="005067F7">
                    <w:rPr>
                      <w:rFonts w:hint="eastAsia"/>
                    </w:rPr>
                    <w:t>执行标准</w:t>
                  </w:r>
                </w:p>
              </w:tc>
            </w:tr>
            <w:tr w:rsidR="005067F7" w:rsidRPr="005067F7" w14:paraId="540E5E3B" w14:textId="77777777" w:rsidTr="00B57713">
              <w:trPr>
                <w:trHeight w:val="340"/>
                <w:jc w:val="center"/>
              </w:trPr>
              <w:tc>
                <w:tcPr>
                  <w:tcW w:w="886" w:type="dxa"/>
                  <w:vMerge/>
                  <w:vAlign w:val="center"/>
                </w:tcPr>
                <w:p w14:paraId="6EAF44BA" w14:textId="77777777" w:rsidR="00C62271" w:rsidRPr="005067F7" w:rsidRDefault="00C62271" w:rsidP="00F9458C">
                  <w:pPr>
                    <w:pStyle w:val="af5"/>
                    <w:rPr>
                      <w:snapToGrid w:val="0"/>
                    </w:rPr>
                  </w:pPr>
                </w:p>
              </w:tc>
              <w:tc>
                <w:tcPr>
                  <w:tcW w:w="1244" w:type="dxa"/>
                  <w:vMerge/>
                  <w:vAlign w:val="center"/>
                </w:tcPr>
                <w:p w14:paraId="54EC7ECB" w14:textId="77777777" w:rsidR="00C62271" w:rsidRPr="005067F7" w:rsidRDefault="00C62271" w:rsidP="00F9458C">
                  <w:pPr>
                    <w:pStyle w:val="af5"/>
                    <w:rPr>
                      <w:snapToGrid w:val="0"/>
                    </w:rPr>
                  </w:pPr>
                </w:p>
              </w:tc>
              <w:tc>
                <w:tcPr>
                  <w:tcW w:w="1118" w:type="dxa"/>
                  <w:vAlign w:val="center"/>
                </w:tcPr>
                <w:p w14:paraId="3DAA9494" w14:textId="01EF3AF4" w:rsidR="00C62271" w:rsidRPr="005067F7" w:rsidRDefault="00C62271" w:rsidP="00F9458C">
                  <w:pPr>
                    <w:pStyle w:val="af5"/>
                    <w:rPr>
                      <w:bCs/>
                      <w:snapToGrid w:val="0"/>
                    </w:rPr>
                  </w:pPr>
                  <w:r w:rsidRPr="005067F7">
                    <w:rPr>
                      <w:bCs/>
                      <w:snapToGrid w:val="0"/>
                    </w:rPr>
                    <w:t>排放限值（</w:t>
                  </w:r>
                  <w:r w:rsidRPr="005067F7">
                    <w:rPr>
                      <w:bCs/>
                      <w:snapToGrid w:val="0"/>
                    </w:rPr>
                    <w:t>mg/m</w:t>
                  </w:r>
                  <w:r w:rsidRPr="005067F7">
                    <w:rPr>
                      <w:bCs/>
                      <w:snapToGrid w:val="0"/>
                      <w:vertAlign w:val="superscript"/>
                    </w:rPr>
                    <w:t>3</w:t>
                  </w:r>
                  <w:r w:rsidRPr="005067F7">
                    <w:rPr>
                      <w:bCs/>
                      <w:snapToGrid w:val="0"/>
                    </w:rPr>
                    <w:t>）</w:t>
                  </w:r>
                </w:p>
              </w:tc>
              <w:tc>
                <w:tcPr>
                  <w:tcW w:w="2126" w:type="dxa"/>
                  <w:vAlign w:val="center"/>
                </w:tcPr>
                <w:p w14:paraId="0FC908E4" w14:textId="2FAE404B" w:rsidR="00C62271" w:rsidRPr="005067F7" w:rsidRDefault="00C62271" w:rsidP="00F9458C">
                  <w:pPr>
                    <w:pStyle w:val="af5"/>
                    <w:rPr>
                      <w:bCs/>
                      <w:snapToGrid w:val="0"/>
                    </w:rPr>
                  </w:pPr>
                  <w:r w:rsidRPr="005067F7">
                    <w:t>限值含义</w:t>
                  </w:r>
                </w:p>
              </w:tc>
              <w:tc>
                <w:tcPr>
                  <w:tcW w:w="1276" w:type="dxa"/>
                  <w:vAlign w:val="center"/>
                </w:tcPr>
                <w:p w14:paraId="47096178" w14:textId="6A4141FA" w:rsidR="00C62271" w:rsidRPr="005067F7" w:rsidRDefault="00C62271" w:rsidP="00F9458C">
                  <w:pPr>
                    <w:pStyle w:val="af5"/>
                    <w:rPr>
                      <w:snapToGrid w:val="0"/>
                    </w:rPr>
                  </w:pPr>
                  <w:r w:rsidRPr="005067F7">
                    <w:t>无组织排放监控位置</w:t>
                  </w:r>
                </w:p>
              </w:tc>
              <w:tc>
                <w:tcPr>
                  <w:tcW w:w="2400" w:type="dxa"/>
                  <w:vMerge/>
                  <w:vAlign w:val="center"/>
                </w:tcPr>
                <w:p w14:paraId="393F7F96" w14:textId="7896AA1F" w:rsidR="00C62271" w:rsidRPr="005067F7" w:rsidRDefault="00C62271" w:rsidP="00F9458C">
                  <w:pPr>
                    <w:pStyle w:val="af5"/>
                    <w:rPr>
                      <w:snapToGrid w:val="0"/>
                    </w:rPr>
                  </w:pPr>
                </w:p>
              </w:tc>
            </w:tr>
            <w:tr w:rsidR="005067F7" w:rsidRPr="005067F7" w14:paraId="4D334BE1" w14:textId="77777777" w:rsidTr="00B57713">
              <w:trPr>
                <w:trHeight w:val="340"/>
                <w:jc w:val="center"/>
              </w:trPr>
              <w:tc>
                <w:tcPr>
                  <w:tcW w:w="886" w:type="dxa"/>
                  <w:vMerge w:val="restart"/>
                  <w:vAlign w:val="center"/>
                </w:tcPr>
                <w:p w14:paraId="4641D4E0" w14:textId="43A9CAC7" w:rsidR="00C62271" w:rsidRPr="005067F7" w:rsidRDefault="00C62271" w:rsidP="00F9458C">
                  <w:pPr>
                    <w:pStyle w:val="af5"/>
                    <w:rPr>
                      <w:bCs/>
                      <w:snapToGrid w:val="0"/>
                    </w:rPr>
                  </w:pPr>
                  <w:r w:rsidRPr="005067F7">
                    <w:rPr>
                      <w:rFonts w:hint="eastAsia"/>
                      <w:bCs/>
                      <w:snapToGrid w:val="0"/>
                    </w:rPr>
                    <w:t>厂界</w:t>
                  </w:r>
                </w:p>
              </w:tc>
              <w:tc>
                <w:tcPr>
                  <w:tcW w:w="1244" w:type="dxa"/>
                  <w:vAlign w:val="center"/>
                </w:tcPr>
                <w:p w14:paraId="66906E3D" w14:textId="63D4FD0C" w:rsidR="00C62271" w:rsidRPr="005067F7" w:rsidRDefault="00C62271" w:rsidP="00F9458C">
                  <w:pPr>
                    <w:pStyle w:val="af5"/>
                  </w:pPr>
                  <w:r w:rsidRPr="005067F7">
                    <w:rPr>
                      <w:rFonts w:hint="eastAsia"/>
                    </w:rPr>
                    <w:t>颗粒物</w:t>
                  </w:r>
                </w:p>
              </w:tc>
              <w:tc>
                <w:tcPr>
                  <w:tcW w:w="1118" w:type="dxa"/>
                  <w:vAlign w:val="center"/>
                </w:tcPr>
                <w:p w14:paraId="26E6CC77" w14:textId="54625B64" w:rsidR="00C62271" w:rsidRPr="005067F7" w:rsidRDefault="00C62271" w:rsidP="00F9458C">
                  <w:pPr>
                    <w:pStyle w:val="af5"/>
                    <w:rPr>
                      <w:snapToGrid w:val="0"/>
                    </w:rPr>
                  </w:pPr>
                  <w:r w:rsidRPr="005067F7">
                    <w:rPr>
                      <w:rFonts w:hint="eastAsia"/>
                      <w:snapToGrid w:val="0"/>
                    </w:rPr>
                    <w:t>1</w:t>
                  </w:r>
                  <w:r w:rsidRPr="005067F7">
                    <w:rPr>
                      <w:snapToGrid w:val="0"/>
                    </w:rPr>
                    <w:t>.0</w:t>
                  </w:r>
                </w:p>
              </w:tc>
              <w:tc>
                <w:tcPr>
                  <w:tcW w:w="2126" w:type="dxa"/>
                  <w:vAlign w:val="center"/>
                </w:tcPr>
                <w:p w14:paraId="4DE20455" w14:textId="4F47AC35" w:rsidR="00C62271" w:rsidRPr="005067F7" w:rsidRDefault="00C62271" w:rsidP="00F9458C">
                  <w:pPr>
                    <w:pStyle w:val="af5"/>
                    <w:rPr>
                      <w:snapToGrid w:val="0"/>
                    </w:rPr>
                  </w:pPr>
                  <w:r w:rsidRPr="005067F7">
                    <w:rPr>
                      <w:rFonts w:hint="eastAsia"/>
                    </w:rPr>
                    <w:t>任何</w:t>
                  </w:r>
                  <w:r w:rsidRPr="005067F7">
                    <w:rPr>
                      <w:rFonts w:hint="eastAsia"/>
                    </w:rPr>
                    <w:t>1</w:t>
                  </w:r>
                  <w:r w:rsidRPr="005067F7">
                    <w:rPr>
                      <w:rFonts w:hint="eastAsia"/>
                    </w:rPr>
                    <w:t>小时大气污染物平均浓度</w:t>
                  </w:r>
                </w:p>
              </w:tc>
              <w:tc>
                <w:tcPr>
                  <w:tcW w:w="1276" w:type="dxa"/>
                  <w:vAlign w:val="center"/>
                </w:tcPr>
                <w:p w14:paraId="1C646CED" w14:textId="0BA64AE1" w:rsidR="00C62271" w:rsidRPr="005067F7" w:rsidRDefault="00C62271" w:rsidP="00F9458C">
                  <w:pPr>
                    <w:pStyle w:val="af5"/>
                    <w:rPr>
                      <w:snapToGrid w:val="0"/>
                    </w:rPr>
                  </w:pPr>
                  <w:r w:rsidRPr="005067F7">
                    <w:rPr>
                      <w:rFonts w:hint="eastAsia"/>
                    </w:rPr>
                    <w:t>企业边界</w:t>
                  </w:r>
                </w:p>
              </w:tc>
              <w:tc>
                <w:tcPr>
                  <w:tcW w:w="2400" w:type="dxa"/>
                  <w:vMerge w:val="restart"/>
                  <w:vAlign w:val="center"/>
                </w:tcPr>
                <w:p w14:paraId="41574D0A" w14:textId="589FB504" w:rsidR="00C62271" w:rsidRPr="005067F7" w:rsidRDefault="00C62271" w:rsidP="00F9458C">
                  <w:pPr>
                    <w:pStyle w:val="af5"/>
                    <w:rPr>
                      <w:snapToGrid w:val="0"/>
                    </w:rPr>
                  </w:pPr>
                  <w:r w:rsidRPr="005067F7">
                    <w:rPr>
                      <w:rFonts w:hint="eastAsia"/>
                      <w:snapToGrid w:val="0"/>
                    </w:rPr>
                    <w:t>《合成树脂工业污染物排放标准》（</w:t>
                  </w:r>
                  <w:r w:rsidRPr="005067F7">
                    <w:rPr>
                      <w:rFonts w:hint="eastAsia"/>
                      <w:snapToGrid w:val="0"/>
                    </w:rPr>
                    <w:t>GB31572-2015</w:t>
                  </w:r>
                  <w:r w:rsidRPr="005067F7">
                    <w:rPr>
                      <w:rFonts w:hint="eastAsia"/>
                      <w:snapToGrid w:val="0"/>
                    </w:rPr>
                    <w:t>）表</w:t>
                  </w:r>
                  <w:r w:rsidRPr="005067F7">
                    <w:rPr>
                      <w:rFonts w:hint="eastAsia"/>
                      <w:snapToGrid w:val="0"/>
                    </w:rPr>
                    <w:t>9</w:t>
                  </w:r>
                  <w:r w:rsidRPr="005067F7">
                    <w:rPr>
                      <w:rFonts w:hint="eastAsia"/>
                      <w:snapToGrid w:val="0"/>
                    </w:rPr>
                    <w:t>企业边界大气污染物浓度限值</w:t>
                  </w:r>
                </w:p>
              </w:tc>
            </w:tr>
            <w:tr w:rsidR="005067F7" w:rsidRPr="005067F7" w14:paraId="2543239E" w14:textId="77777777" w:rsidTr="00B57713">
              <w:trPr>
                <w:trHeight w:val="340"/>
                <w:jc w:val="center"/>
              </w:trPr>
              <w:tc>
                <w:tcPr>
                  <w:tcW w:w="886" w:type="dxa"/>
                  <w:vMerge/>
                  <w:vAlign w:val="center"/>
                </w:tcPr>
                <w:p w14:paraId="1C62A6CF" w14:textId="77777777" w:rsidR="00C62271" w:rsidRPr="005067F7" w:rsidRDefault="00C62271" w:rsidP="00F9458C">
                  <w:pPr>
                    <w:pStyle w:val="af5"/>
                    <w:rPr>
                      <w:bCs/>
                      <w:snapToGrid w:val="0"/>
                    </w:rPr>
                  </w:pPr>
                </w:p>
              </w:tc>
              <w:tc>
                <w:tcPr>
                  <w:tcW w:w="1244" w:type="dxa"/>
                  <w:vAlign w:val="center"/>
                </w:tcPr>
                <w:p w14:paraId="0FA61D75" w14:textId="2FEB3234" w:rsidR="00C62271" w:rsidRPr="005067F7" w:rsidRDefault="00C62271" w:rsidP="00F9458C">
                  <w:pPr>
                    <w:pStyle w:val="af5"/>
                  </w:pPr>
                  <w:r w:rsidRPr="005067F7">
                    <w:rPr>
                      <w:rFonts w:hint="eastAsia"/>
                    </w:rPr>
                    <w:t>非甲烷总烃</w:t>
                  </w:r>
                </w:p>
              </w:tc>
              <w:tc>
                <w:tcPr>
                  <w:tcW w:w="1118" w:type="dxa"/>
                  <w:vAlign w:val="center"/>
                </w:tcPr>
                <w:p w14:paraId="72C4C534" w14:textId="0C17E6E3" w:rsidR="00C62271" w:rsidRPr="005067F7" w:rsidRDefault="00C62271" w:rsidP="00F9458C">
                  <w:pPr>
                    <w:pStyle w:val="af5"/>
                    <w:rPr>
                      <w:snapToGrid w:val="0"/>
                    </w:rPr>
                  </w:pPr>
                  <w:r w:rsidRPr="005067F7">
                    <w:rPr>
                      <w:rFonts w:hint="eastAsia"/>
                      <w:snapToGrid w:val="0"/>
                    </w:rPr>
                    <w:t>4</w:t>
                  </w:r>
                  <w:r w:rsidRPr="005067F7">
                    <w:rPr>
                      <w:snapToGrid w:val="0"/>
                    </w:rPr>
                    <w:t>.0</w:t>
                  </w:r>
                </w:p>
              </w:tc>
              <w:tc>
                <w:tcPr>
                  <w:tcW w:w="2126" w:type="dxa"/>
                  <w:vAlign w:val="center"/>
                </w:tcPr>
                <w:p w14:paraId="01CE4279" w14:textId="3ACC6636" w:rsidR="00C62271" w:rsidRPr="005067F7" w:rsidRDefault="00C62271" w:rsidP="00F9458C">
                  <w:pPr>
                    <w:pStyle w:val="af5"/>
                    <w:rPr>
                      <w:snapToGrid w:val="0"/>
                    </w:rPr>
                  </w:pPr>
                  <w:r w:rsidRPr="005067F7">
                    <w:rPr>
                      <w:rFonts w:hint="eastAsia"/>
                    </w:rPr>
                    <w:t>任何</w:t>
                  </w:r>
                  <w:r w:rsidRPr="005067F7">
                    <w:rPr>
                      <w:rFonts w:hint="eastAsia"/>
                    </w:rPr>
                    <w:t>1</w:t>
                  </w:r>
                  <w:r w:rsidRPr="005067F7">
                    <w:rPr>
                      <w:rFonts w:hint="eastAsia"/>
                    </w:rPr>
                    <w:t>小时大气污染物平均浓度</w:t>
                  </w:r>
                </w:p>
              </w:tc>
              <w:tc>
                <w:tcPr>
                  <w:tcW w:w="1276" w:type="dxa"/>
                  <w:vAlign w:val="center"/>
                </w:tcPr>
                <w:p w14:paraId="60D8C2B1" w14:textId="4E79E5E8" w:rsidR="00C62271" w:rsidRPr="005067F7" w:rsidRDefault="00C62271" w:rsidP="00F9458C">
                  <w:pPr>
                    <w:pStyle w:val="af5"/>
                    <w:rPr>
                      <w:snapToGrid w:val="0"/>
                    </w:rPr>
                  </w:pPr>
                  <w:r w:rsidRPr="005067F7">
                    <w:rPr>
                      <w:rFonts w:hint="eastAsia"/>
                    </w:rPr>
                    <w:t>企业边界</w:t>
                  </w:r>
                </w:p>
              </w:tc>
              <w:tc>
                <w:tcPr>
                  <w:tcW w:w="2400" w:type="dxa"/>
                  <w:vMerge/>
                  <w:vAlign w:val="center"/>
                </w:tcPr>
                <w:p w14:paraId="76B1FCFB" w14:textId="77777777" w:rsidR="00C62271" w:rsidRPr="005067F7" w:rsidRDefault="00C62271" w:rsidP="00F9458C">
                  <w:pPr>
                    <w:pStyle w:val="af5"/>
                    <w:rPr>
                      <w:snapToGrid w:val="0"/>
                    </w:rPr>
                  </w:pPr>
                </w:p>
              </w:tc>
            </w:tr>
            <w:tr w:rsidR="005067F7" w:rsidRPr="005067F7" w14:paraId="26E6A94A" w14:textId="77777777" w:rsidTr="00B57713">
              <w:trPr>
                <w:trHeight w:val="340"/>
                <w:jc w:val="center"/>
              </w:trPr>
              <w:tc>
                <w:tcPr>
                  <w:tcW w:w="886" w:type="dxa"/>
                  <w:vMerge/>
                  <w:vAlign w:val="center"/>
                </w:tcPr>
                <w:p w14:paraId="2B18AAD0" w14:textId="77777777" w:rsidR="00C62271" w:rsidRPr="005067F7" w:rsidRDefault="00C62271" w:rsidP="00F9458C">
                  <w:pPr>
                    <w:pStyle w:val="af5"/>
                    <w:rPr>
                      <w:bCs/>
                      <w:snapToGrid w:val="0"/>
                    </w:rPr>
                  </w:pPr>
                </w:p>
              </w:tc>
              <w:tc>
                <w:tcPr>
                  <w:tcW w:w="1244" w:type="dxa"/>
                  <w:vAlign w:val="center"/>
                </w:tcPr>
                <w:p w14:paraId="6C5DCA06" w14:textId="2F422596" w:rsidR="00C62271" w:rsidRPr="005067F7" w:rsidRDefault="00C62271" w:rsidP="00F9458C">
                  <w:pPr>
                    <w:pStyle w:val="af5"/>
                  </w:pPr>
                  <w:r w:rsidRPr="005067F7">
                    <w:rPr>
                      <w:rFonts w:hint="eastAsia"/>
                    </w:rPr>
                    <w:t>臭气浓度</w:t>
                  </w:r>
                </w:p>
              </w:tc>
              <w:tc>
                <w:tcPr>
                  <w:tcW w:w="1118" w:type="dxa"/>
                  <w:vAlign w:val="center"/>
                </w:tcPr>
                <w:p w14:paraId="651C2790" w14:textId="6EDE8A69" w:rsidR="00C62271" w:rsidRPr="005067F7" w:rsidRDefault="00C62271" w:rsidP="00F9458C">
                  <w:pPr>
                    <w:pStyle w:val="af5"/>
                    <w:rPr>
                      <w:snapToGrid w:val="0"/>
                    </w:rPr>
                  </w:pPr>
                  <w:r w:rsidRPr="005067F7">
                    <w:rPr>
                      <w:rFonts w:hint="eastAsia"/>
                      <w:snapToGrid w:val="0"/>
                    </w:rPr>
                    <w:t>2</w:t>
                  </w:r>
                  <w:r w:rsidRPr="005067F7">
                    <w:rPr>
                      <w:snapToGrid w:val="0"/>
                    </w:rPr>
                    <w:t>0</w:t>
                  </w:r>
                  <w:r w:rsidRPr="005067F7">
                    <w:rPr>
                      <w:rFonts w:hint="eastAsia"/>
                      <w:snapToGrid w:val="0"/>
                    </w:rPr>
                    <w:t>（无量纲）</w:t>
                  </w:r>
                </w:p>
              </w:tc>
              <w:tc>
                <w:tcPr>
                  <w:tcW w:w="2126" w:type="dxa"/>
                  <w:vAlign w:val="center"/>
                </w:tcPr>
                <w:p w14:paraId="0426A1FF" w14:textId="37EF1DDB" w:rsidR="00C62271" w:rsidRPr="005067F7" w:rsidRDefault="00C62271" w:rsidP="00F9458C">
                  <w:pPr>
                    <w:pStyle w:val="af5"/>
                    <w:rPr>
                      <w:snapToGrid w:val="0"/>
                    </w:rPr>
                  </w:pPr>
                  <w:r w:rsidRPr="005067F7">
                    <w:rPr>
                      <w:rFonts w:hint="eastAsia"/>
                      <w:snapToGrid w:val="0"/>
                    </w:rPr>
                    <w:t>监测点（无其他干扰因素）的一次最大监测值</w:t>
                  </w:r>
                </w:p>
              </w:tc>
              <w:tc>
                <w:tcPr>
                  <w:tcW w:w="1276" w:type="dxa"/>
                  <w:vAlign w:val="center"/>
                </w:tcPr>
                <w:p w14:paraId="59216F94" w14:textId="6C896326" w:rsidR="00C62271" w:rsidRPr="005067F7" w:rsidRDefault="00C62271" w:rsidP="00F9458C">
                  <w:pPr>
                    <w:pStyle w:val="af5"/>
                    <w:rPr>
                      <w:snapToGrid w:val="0"/>
                    </w:rPr>
                  </w:pPr>
                  <w:r w:rsidRPr="005067F7">
                    <w:rPr>
                      <w:rFonts w:hint="eastAsia"/>
                    </w:rPr>
                    <w:t>企业</w:t>
                  </w:r>
                  <w:r w:rsidRPr="005067F7">
                    <w:rPr>
                      <w:rFonts w:hint="eastAsia"/>
                      <w:snapToGrid w:val="0"/>
                    </w:rPr>
                    <w:t>边界</w:t>
                  </w:r>
                </w:p>
              </w:tc>
              <w:tc>
                <w:tcPr>
                  <w:tcW w:w="2400" w:type="dxa"/>
                  <w:vAlign w:val="center"/>
                </w:tcPr>
                <w:p w14:paraId="72C26697" w14:textId="4DA7D2BC" w:rsidR="00C62271" w:rsidRPr="005067F7" w:rsidRDefault="00C62271" w:rsidP="00F9458C">
                  <w:pPr>
                    <w:pStyle w:val="af5"/>
                    <w:rPr>
                      <w:snapToGrid w:val="0"/>
                    </w:rPr>
                  </w:pPr>
                  <w:r w:rsidRPr="005067F7">
                    <w:rPr>
                      <w:rFonts w:hint="eastAsia"/>
                      <w:snapToGrid w:val="0"/>
                    </w:rPr>
                    <w:t>《恶臭污染物排放标准》（</w:t>
                  </w:r>
                  <w:r w:rsidRPr="005067F7">
                    <w:rPr>
                      <w:rFonts w:hint="eastAsia"/>
                      <w:snapToGrid w:val="0"/>
                    </w:rPr>
                    <w:t>GB14554-93</w:t>
                  </w:r>
                  <w:r w:rsidRPr="005067F7">
                    <w:rPr>
                      <w:rFonts w:hint="eastAsia"/>
                      <w:snapToGrid w:val="0"/>
                    </w:rPr>
                    <w:t>）中表</w:t>
                  </w:r>
                  <w:r w:rsidRPr="005067F7">
                    <w:rPr>
                      <w:rFonts w:hint="eastAsia"/>
                      <w:snapToGrid w:val="0"/>
                    </w:rPr>
                    <w:t>1</w:t>
                  </w:r>
                  <w:r w:rsidRPr="005067F7">
                    <w:rPr>
                      <w:rFonts w:hint="eastAsia"/>
                      <w:snapToGrid w:val="0"/>
                    </w:rPr>
                    <w:t>二级新扩改建厂界标准值</w:t>
                  </w:r>
                </w:p>
              </w:tc>
            </w:tr>
            <w:tr w:rsidR="005067F7" w:rsidRPr="005067F7" w14:paraId="77CAE3F5" w14:textId="77777777" w:rsidTr="00B57713">
              <w:trPr>
                <w:trHeight w:val="340"/>
                <w:jc w:val="center"/>
              </w:trPr>
              <w:tc>
                <w:tcPr>
                  <w:tcW w:w="886" w:type="dxa"/>
                  <w:vMerge w:val="restart"/>
                  <w:vAlign w:val="center"/>
                </w:tcPr>
                <w:p w14:paraId="2715AF66" w14:textId="509F9131" w:rsidR="00F9458C" w:rsidRPr="005067F7" w:rsidRDefault="00F9458C" w:rsidP="00F9458C">
                  <w:pPr>
                    <w:pStyle w:val="af5"/>
                    <w:rPr>
                      <w:bCs/>
                      <w:snapToGrid w:val="0"/>
                    </w:rPr>
                  </w:pPr>
                  <w:r w:rsidRPr="005067F7">
                    <w:rPr>
                      <w:rFonts w:hint="eastAsia"/>
                      <w:bCs/>
                      <w:snapToGrid w:val="0"/>
                    </w:rPr>
                    <w:t>厂区内</w:t>
                  </w:r>
                </w:p>
              </w:tc>
              <w:tc>
                <w:tcPr>
                  <w:tcW w:w="1244" w:type="dxa"/>
                  <w:vMerge w:val="restart"/>
                  <w:vAlign w:val="center"/>
                </w:tcPr>
                <w:p w14:paraId="05F69920" w14:textId="2A1E8429" w:rsidR="00F9458C" w:rsidRPr="005067F7" w:rsidRDefault="00F9458C" w:rsidP="00F9458C">
                  <w:pPr>
                    <w:pStyle w:val="af5"/>
                  </w:pPr>
                  <w:r w:rsidRPr="005067F7">
                    <w:t>NMHC</w:t>
                  </w:r>
                </w:p>
              </w:tc>
              <w:tc>
                <w:tcPr>
                  <w:tcW w:w="1118" w:type="dxa"/>
                  <w:vAlign w:val="center"/>
                </w:tcPr>
                <w:p w14:paraId="67279BB2" w14:textId="66545C92" w:rsidR="00F9458C" w:rsidRPr="005067F7" w:rsidRDefault="00F9458C" w:rsidP="00F9458C">
                  <w:pPr>
                    <w:pStyle w:val="af5"/>
                    <w:rPr>
                      <w:snapToGrid w:val="0"/>
                    </w:rPr>
                  </w:pPr>
                  <w:r w:rsidRPr="005067F7">
                    <w:rPr>
                      <w:rFonts w:hint="eastAsia"/>
                      <w:snapToGrid w:val="0"/>
                    </w:rPr>
                    <w:t>6</w:t>
                  </w:r>
                </w:p>
              </w:tc>
              <w:tc>
                <w:tcPr>
                  <w:tcW w:w="2126" w:type="dxa"/>
                  <w:vAlign w:val="center"/>
                </w:tcPr>
                <w:p w14:paraId="605D1586" w14:textId="07479C14" w:rsidR="00F9458C" w:rsidRPr="005067F7" w:rsidRDefault="00F9458C" w:rsidP="00F9458C">
                  <w:pPr>
                    <w:pStyle w:val="af5"/>
                    <w:rPr>
                      <w:snapToGrid w:val="0"/>
                    </w:rPr>
                  </w:pPr>
                  <w:r w:rsidRPr="005067F7">
                    <w:t>监控点处</w:t>
                  </w:r>
                  <w:r w:rsidRPr="005067F7">
                    <w:t>1</w:t>
                  </w:r>
                  <w:r w:rsidRPr="005067F7">
                    <w:t>小时平均浓度值</w:t>
                  </w:r>
                </w:p>
              </w:tc>
              <w:tc>
                <w:tcPr>
                  <w:tcW w:w="1276" w:type="dxa"/>
                  <w:vMerge w:val="restart"/>
                  <w:vAlign w:val="center"/>
                </w:tcPr>
                <w:p w14:paraId="2B0BAA89" w14:textId="7ED6ECB6" w:rsidR="00F9458C" w:rsidRPr="005067F7" w:rsidRDefault="00F9458C" w:rsidP="00F9458C">
                  <w:pPr>
                    <w:pStyle w:val="af5"/>
                    <w:rPr>
                      <w:snapToGrid w:val="0"/>
                    </w:rPr>
                  </w:pPr>
                  <w:r w:rsidRPr="005067F7">
                    <w:rPr>
                      <w:rFonts w:hint="eastAsia"/>
                      <w:snapToGrid w:val="0"/>
                    </w:rPr>
                    <w:t>在厂房外设置监控点</w:t>
                  </w:r>
                </w:p>
              </w:tc>
              <w:tc>
                <w:tcPr>
                  <w:tcW w:w="2400" w:type="dxa"/>
                  <w:vMerge w:val="restart"/>
                  <w:vAlign w:val="center"/>
                </w:tcPr>
                <w:p w14:paraId="67606335" w14:textId="67212009" w:rsidR="00F9458C" w:rsidRPr="005067F7" w:rsidRDefault="00F9458C" w:rsidP="00F9458C">
                  <w:pPr>
                    <w:pStyle w:val="af5"/>
                    <w:rPr>
                      <w:snapToGrid w:val="0"/>
                    </w:rPr>
                  </w:pPr>
                  <w:r w:rsidRPr="005067F7">
                    <w:rPr>
                      <w:rFonts w:hint="eastAsia"/>
                      <w:snapToGrid w:val="0"/>
                    </w:rPr>
                    <w:t>广东省《固定污染源挥发性有机物综合排放标准》（</w:t>
                  </w:r>
                  <w:r w:rsidRPr="005067F7">
                    <w:rPr>
                      <w:rFonts w:hint="eastAsia"/>
                      <w:snapToGrid w:val="0"/>
                    </w:rPr>
                    <w:t>DB44/2367-2022</w:t>
                  </w:r>
                  <w:r w:rsidRPr="005067F7">
                    <w:rPr>
                      <w:rFonts w:hint="eastAsia"/>
                      <w:snapToGrid w:val="0"/>
                    </w:rPr>
                    <w:t>）表</w:t>
                  </w:r>
                  <w:r w:rsidRPr="005067F7">
                    <w:rPr>
                      <w:rFonts w:hint="eastAsia"/>
                      <w:snapToGrid w:val="0"/>
                    </w:rPr>
                    <w:t>3</w:t>
                  </w:r>
                  <w:r w:rsidRPr="005067F7">
                    <w:rPr>
                      <w:rFonts w:hint="eastAsia"/>
                      <w:snapToGrid w:val="0"/>
                    </w:rPr>
                    <w:t>厂区内</w:t>
                  </w:r>
                  <w:r w:rsidRPr="005067F7">
                    <w:rPr>
                      <w:rFonts w:hint="eastAsia"/>
                      <w:snapToGrid w:val="0"/>
                    </w:rPr>
                    <w:t>VOCs</w:t>
                  </w:r>
                  <w:r w:rsidRPr="005067F7">
                    <w:rPr>
                      <w:rFonts w:hint="eastAsia"/>
                      <w:snapToGrid w:val="0"/>
                    </w:rPr>
                    <w:t>无组织排放限值</w:t>
                  </w:r>
                </w:p>
              </w:tc>
            </w:tr>
            <w:tr w:rsidR="005067F7" w:rsidRPr="005067F7" w14:paraId="5E963857" w14:textId="77777777" w:rsidTr="00B57713">
              <w:trPr>
                <w:trHeight w:val="340"/>
                <w:jc w:val="center"/>
              </w:trPr>
              <w:tc>
                <w:tcPr>
                  <w:tcW w:w="886" w:type="dxa"/>
                  <w:vMerge/>
                  <w:vAlign w:val="center"/>
                </w:tcPr>
                <w:p w14:paraId="43F2C902" w14:textId="139A1FBF" w:rsidR="00F9458C" w:rsidRPr="005067F7" w:rsidRDefault="00F9458C" w:rsidP="00F9458C">
                  <w:pPr>
                    <w:pStyle w:val="af5"/>
                    <w:rPr>
                      <w:snapToGrid w:val="0"/>
                    </w:rPr>
                  </w:pPr>
                </w:p>
              </w:tc>
              <w:tc>
                <w:tcPr>
                  <w:tcW w:w="1244" w:type="dxa"/>
                  <w:vMerge/>
                  <w:vAlign w:val="center"/>
                </w:tcPr>
                <w:p w14:paraId="54163C80" w14:textId="0A6303EC" w:rsidR="00F9458C" w:rsidRPr="005067F7" w:rsidRDefault="00F9458C" w:rsidP="00F9458C">
                  <w:pPr>
                    <w:pStyle w:val="af5"/>
                  </w:pPr>
                </w:p>
              </w:tc>
              <w:tc>
                <w:tcPr>
                  <w:tcW w:w="1118" w:type="dxa"/>
                  <w:vAlign w:val="center"/>
                </w:tcPr>
                <w:p w14:paraId="7F86B39D" w14:textId="68221743" w:rsidR="00F9458C" w:rsidRPr="005067F7" w:rsidRDefault="00F9458C" w:rsidP="00F9458C">
                  <w:pPr>
                    <w:pStyle w:val="af5"/>
                    <w:rPr>
                      <w:snapToGrid w:val="0"/>
                    </w:rPr>
                  </w:pPr>
                  <w:r w:rsidRPr="005067F7">
                    <w:rPr>
                      <w:rFonts w:hint="eastAsia"/>
                      <w:snapToGrid w:val="0"/>
                    </w:rPr>
                    <w:t>2</w:t>
                  </w:r>
                  <w:r w:rsidRPr="005067F7">
                    <w:rPr>
                      <w:snapToGrid w:val="0"/>
                    </w:rPr>
                    <w:t>0</w:t>
                  </w:r>
                </w:p>
              </w:tc>
              <w:tc>
                <w:tcPr>
                  <w:tcW w:w="2126" w:type="dxa"/>
                  <w:vAlign w:val="center"/>
                </w:tcPr>
                <w:p w14:paraId="741BCE1E" w14:textId="3E272B44" w:rsidR="00F9458C" w:rsidRPr="005067F7" w:rsidRDefault="00F9458C" w:rsidP="00F9458C">
                  <w:pPr>
                    <w:pStyle w:val="af5"/>
                    <w:rPr>
                      <w:snapToGrid w:val="0"/>
                    </w:rPr>
                  </w:pPr>
                  <w:r w:rsidRPr="005067F7">
                    <w:t>监控点处</w:t>
                  </w:r>
                  <w:r w:rsidRPr="005067F7">
                    <w:t>1</w:t>
                  </w:r>
                  <w:r w:rsidRPr="005067F7">
                    <w:t>小时平均浓度值</w:t>
                  </w:r>
                </w:p>
              </w:tc>
              <w:tc>
                <w:tcPr>
                  <w:tcW w:w="1276" w:type="dxa"/>
                  <w:vMerge/>
                  <w:vAlign w:val="center"/>
                </w:tcPr>
                <w:p w14:paraId="268C096B" w14:textId="77777777" w:rsidR="00F9458C" w:rsidRPr="005067F7" w:rsidRDefault="00F9458C" w:rsidP="00F9458C">
                  <w:pPr>
                    <w:pStyle w:val="af5"/>
                    <w:rPr>
                      <w:snapToGrid w:val="0"/>
                    </w:rPr>
                  </w:pPr>
                </w:p>
              </w:tc>
              <w:tc>
                <w:tcPr>
                  <w:tcW w:w="2400" w:type="dxa"/>
                  <w:vMerge/>
                  <w:vAlign w:val="center"/>
                </w:tcPr>
                <w:p w14:paraId="6A872B54" w14:textId="799A1106" w:rsidR="00F9458C" w:rsidRPr="005067F7" w:rsidRDefault="00F9458C" w:rsidP="00F9458C">
                  <w:pPr>
                    <w:pStyle w:val="af5"/>
                    <w:rPr>
                      <w:snapToGrid w:val="0"/>
                    </w:rPr>
                  </w:pPr>
                </w:p>
              </w:tc>
            </w:tr>
          </w:tbl>
          <w:p w14:paraId="1DB50FAC" w14:textId="0CF894BF" w:rsidR="00F8426D" w:rsidRPr="005067F7" w:rsidRDefault="00F9458C" w:rsidP="00F9458C">
            <w:pPr>
              <w:ind w:firstLine="482"/>
              <w:rPr>
                <w:b/>
                <w:bCs/>
              </w:rPr>
            </w:pPr>
            <w:r w:rsidRPr="005067F7">
              <w:rPr>
                <w:rFonts w:hint="eastAsia"/>
                <w:b/>
                <w:bCs/>
              </w:rPr>
              <w:t>3</w:t>
            </w:r>
            <w:r w:rsidRPr="005067F7">
              <w:rPr>
                <w:rFonts w:hint="eastAsia"/>
                <w:b/>
                <w:bCs/>
              </w:rPr>
              <w:t>、噪声排放标准</w:t>
            </w:r>
          </w:p>
          <w:p w14:paraId="3DEF1563" w14:textId="4BD4627B" w:rsidR="00F9458C" w:rsidRPr="005067F7" w:rsidRDefault="00F9458C" w:rsidP="00F9458C">
            <w:pPr>
              <w:ind w:firstLine="480"/>
            </w:pPr>
            <w:r w:rsidRPr="005067F7">
              <w:rPr>
                <w:rFonts w:hint="eastAsia"/>
              </w:rPr>
              <w:t>项目营运期厂界噪声</w:t>
            </w:r>
            <w:r w:rsidRPr="005067F7">
              <w:rPr>
                <w:rFonts w:cs="Times New Roman"/>
                <w:bCs/>
              </w:rPr>
              <w:t>执行《工业企业厂界环境噪声排放标准》（</w:t>
            </w:r>
            <w:r w:rsidRPr="005067F7">
              <w:rPr>
                <w:rFonts w:cs="Times New Roman"/>
                <w:bCs/>
              </w:rPr>
              <w:t>GB12348-2008</w:t>
            </w:r>
            <w:r w:rsidRPr="005067F7">
              <w:rPr>
                <w:rFonts w:cs="Times New Roman"/>
                <w:bCs/>
              </w:rPr>
              <w:t>）</w:t>
            </w:r>
            <w:r w:rsidRPr="005067F7">
              <w:rPr>
                <w:rFonts w:cs="Times New Roman"/>
                <w:bCs/>
              </w:rPr>
              <w:t>2</w:t>
            </w:r>
            <w:r w:rsidRPr="005067F7">
              <w:rPr>
                <w:rFonts w:cs="Times New Roman"/>
                <w:bCs/>
              </w:rPr>
              <w:t>类标准，即：昼间</w:t>
            </w:r>
            <w:r w:rsidRPr="005067F7">
              <w:rPr>
                <w:rFonts w:cs="Times New Roman"/>
                <w:bCs/>
              </w:rPr>
              <w:t>≤60dB</w:t>
            </w:r>
            <w:r w:rsidRPr="005067F7">
              <w:rPr>
                <w:rFonts w:cs="Times New Roman"/>
                <w:bCs/>
              </w:rPr>
              <w:t>（</w:t>
            </w:r>
            <w:r w:rsidRPr="005067F7">
              <w:rPr>
                <w:rFonts w:cs="Times New Roman"/>
                <w:bCs/>
              </w:rPr>
              <w:t>A</w:t>
            </w:r>
            <w:r w:rsidRPr="005067F7">
              <w:rPr>
                <w:rFonts w:cs="Times New Roman"/>
                <w:bCs/>
              </w:rPr>
              <w:t>）、昼间</w:t>
            </w:r>
            <w:r w:rsidRPr="005067F7">
              <w:rPr>
                <w:rFonts w:cs="Times New Roman"/>
                <w:bCs/>
              </w:rPr>
              <w:t>≤50dB</w:t>
            </w:r>
            <w:r w:rsidRPr="005067F7">
              <w:rPr>
                <w:rFonts w:cs="Times New Roman"/>
                <w:bCs/>
              </w:rPr>
              <w:t>（</w:t>
            </w:r>
            <w:r w:rsidRPr="005067F7">
              <w:rPr>
                <w:rFonts w:cs="Times New Roman"/>
                <w:bCs/>
              </w:rPr>
              <w:t>A</w:t>
            </w:r>
            <w:r w:rsidRPr="005067F7">
              <w:rPr>
                <w:rFonts w:cs="Times New Roman"/>
                <w:bCs/>
              </w:rPr>
              <w:t>）</w:t>
            </w:r>
            <w:r w:rsidRPr="005067F7">
              <w:rPr>
                <w:rFonts w:hint="eastAsia"/>
              </w:rPr>
              <w:t>。</w:t>
            </w:r>
          </w:p>
          <w:p w14:paraId="08046934" w14:textId="77777777" w:rsidR="00F9458C" w:rsidRPr="005067F7" w:rsidRDefault="00F9458C" w:rsidP="00F9458C">
            <w:pPr>
              <w:ind w:firstLine="482"/>
              <w:rPr>
                <w:rFonts w:cs="Times New Roman"/>
                <w:b/>
                <w:bCs/>
              </w:rPr>
            </w:pPr>
            <w:r w:rsidRPr="005067F7">
              <w:rPr>
                <w:rFonts w:cs="Times New Roman"/>
                <w:b/>
                <w:bCs/>
              </w:rPr>
              <w:t>4</w:t>
            </w:r>
            <w:r w:rsidRPr="005067F7">
              <w:rPr>
                <w:rFonts w:cs="Times New Roman"/>
                <w:b/>
                <w:bCs/>
              </w:rPr>
              <w:t>、固体废物排放标准</w:t>
            </w:r>
          </w:p>
          <w:p w14:paraId="2C449641" w14:textId="77777777" w:rsidR="00F9458C" w:rsidRPr="005067F7" w:rsidRDefault="00F9458C" w:rsidP="00F9458C">
            <w:pPr>
              <w:ind w:firstLine="480"/>
              <w:rPr>
                <w:rFonts w:cs="Times New Roman"/>
              </w:rPr>
            </w:pPr>
            <w:r w:rsidRPr="005067F7">
              <w:rPr>
                <w:rFonts w:cs="Times New Roman"/>
              </w:rPr>
              <w:t>本项目固体废物执行《中华人民共和国固体废物污染环境防治法》、《广东省固体废物污染环境防治条例》等中的有关规定。</w:t>
            </w:r>
          </w:p>
          <w:p w14:paraId="5E451573" w14:textId="77777777" w:rsidR="00F9458C" w:rsidRPr="005067F7" w:rsidRDefault="00F9458C" w:rsidP="00F9458C">
            <w:pPr>
              <w:ind w:firstLine="480"/>
              <w:rPr>
                <w:rFonts w:cs="Times New Roman"/>
              </w:rPr>
            </w:pPr>
            <w:r w:rsidRPr="005067F7">
              <w:rPr>
                <w:rFonts w:cs="Times New Roman"/>
              </w:rPr>
              <w:t>一般工业固体废物：根据《一般工业固体废物贮存和填埋污染控制标准》（</w:t>
            </w:r>
            <w:r w:rsidRPr="005067F7">
              <w:rPr>
                <w:rFonts w:cs="Times New Roman"/>
              </w:rPr>
              <w:t>GB 18599-2020</w:t>
            </w:r>
            <w:r w:rsidRPr="005067F7">
              <w:rPr>
                <w:rFonts w:cs="Times New Roman"/>
              </w:rPr>
              <w:t>）中的适用范</w:t>
            </w:r>
            <w:r w:rsidRPr="005067F7">
              <w:rPr>
                <w:rFonts w:ascii="宋体" w:hAnsi="宋体" w:cs="Times New Roman"/>
              </w:rPr>
              <w:t>围“</w:t>
            </w:r>
            <w:r w:rsidRPr="005067F7">
              <w:rPr>
                <w:rFonts w:cs="Times New Roman"/>
              </w:rPr>
              <w:t>采用库房、包装工具（罐、桶、包装袋等）贮存一般工业固体废物过程的污染控制，不适用本标准，其贮存过程应满足相应防渗漏、防雨淋、防</w:t>
            </w:r>
            <w:r w:rsidRPr="005067F7">
              <w:rPr>
                <w:rFonts w:cs="Times New Roman"/>
              </w:rPr>
              <w:lastRenderedPageBreak/>
              <w:t>扬尘等环境保护要求</w:t>
            </w:r>
            <w:r w:rsidRPr="005067F7">
              <w:rPr>
                <w:rFonts w:ascii="宋体" w:hAnsi="宋体" w:cs="Times New Roman"/>
              </w:rPr>
              <w:t>”</w:t>
            </w:r>
            <w:r w:rsidRPr="005067F7">
              <w:rPr>
                <w:rFonts w:cs="Times New Roman"/>
              </w:rPr>
              <w:t>。</w:t>
            </w:r>
          </w:p>
          <w:p w14:paraId="34EFF0C2" w14:textId="77777777" w:rsidR="006A3C15" w:rsidRPr="005067F7" w:rsidRDefault="00F9458C" w:rsidP="00FD791D">
            <w:pPr>
              <w:ind w:firstLine="480"/>
              <w:rPr>
                <w:rFonts w:cs="Times New Roman"/>
              </w:rPr>
            </w:pPr>
            <w:r w:rsidRPr="005067F7">
              <w:rPr>
                <w:rFonts w:cs="Times New Roman"/>
              </w:rPr>
              <w:t>危险废物：暂存执行《危险废物贮存污染控制标准》（</w:t>
            </w:r>
            <w:r w:rsidRPr="005067F7">
              <w:rPr>
                <w:rFonts w:cs="Times New Roman"/>
              </w:rPr>
              <w:t>GB 18597-2023</w:t>
            </w:r>
            <w:r w:rsidRPr="005067F7">
              <w:rPr>
                <w:rFonts w:cs="Times New Roman"/>
              </w:rPr>
              <w:t>）。</w:t>
            </w:r>
          </w:p>
          <w:p w14:paraId="76F7C0B5" w14:textId="77777777" w:rsidR="00B57713" w:rsidRPr="005067F7" w:rsidRDefault="00B57713" w:rsidP="00FD791D">
            <w:pPr>
              <w:ind w:firstLine="480"/>
              <w:rPr>
                <w:rFonts w:cs="Times New Roman"/>
              </w:rPr>
            </w:pPr>
          </w:p>
          <w:p w14:paraId="15F92ACF" w14:textId="77777777" w:rsidR="00B57713" w:rsidRPr="005067F7" w:rsidRDefault="00B57713" w:rsidP="00FD791D">
            <w:pPr>
              <w:ind w:firstLine="480"/>
              <w:rPr>
                <w:rFonts w:cs="Times New Roman"/>
              </w:rPr>
            </w:pPr>
          </w:p>
          <w:p w14:paraId="0369A019" w14:textId="77777777" w:rsidR="00B57713" w:rsidRPr="005067F7" w:rsidRDefault="00B57713" w:rsidP="00FD791D">
            <w:pPr>
              <w:ind w:firstLine="480"/>
              <w:rPr>
                <w:rFonts w:cs="Times New Roman"/>
              </w:rPr>
            </w:pPr>
          </w:p>
          <w:p w14:paraId="7B6FC025" w14:textId="20E53AB2" w:rsidR="00B57713" w:rsidRPr="005067F7" w:rsidRDefault="00B57713" w:rsidP="00FD791D">
            <w:pPr>
              <w:ind w:firstLine="480"/>
            </w:pPr>
          </w:p>
        </w:tc>
      </w:tr>
      <w:tr w:rsidR="003A069D" w:rsidRPr="005067F7" w14:paraId="150A57AD" w14:textId="77777777" w:rsidTr="00B57713">
        <w:trPr>
          <w:trHeight w:val="6800"/>
          <w:jc w:val="center"/>
        </w:trPr>
        <w:tc>
          <w:tcPr>
            <w:tcW w:w="454" w:type="dxa"/>
            <w:vAlign w:val="center"/>
          </w:tcPr>
          <w:p w14:paraId="7198894C" w14:textId="5F04C99A" w:rsidR="003A069D" w:rsidRPr="005067F7" w:rsidRDefault="00EF53F8" w:rsidP="003A069D">
            <w:pPr>
              <w:spacing w:line="240" w:lineRule="auto"/>
              <w:ind w:firstLineChars="0" w:firstLine="0"/>
              <w:jc w:val="center"/>
            </w:pPr>
            <w:r w:rsidRPr="005067F7">
              <w:rPr>
                <w:rFonts w:hint="eastAsia"/>
              </w:rPr>
              <w:lastRenderedPageBreak/>
              <w:t>总量控制指标</w:t>
            </w:r>
          </w:p>
        </w:tc>
        <w:tc>
          <w:tcPr>
            <w:tcW w:w="9218" w:type="dxa"/>
          </w:tcPr>
          <w:p w14:paraId="1010AFE0" w14:textId="77777777" w:rsidR="00F9458C" w:rsidRPr="005067F7" w:rsidRDefault="00F9458C" w:rsidP="00F9458C">
            <w:pPr>
              <w:ind w:firstLine="480"/>
              <w:rPr>
                <w:rFonts w:cs="Times New Roman"/>
                <w:kern w:val="0"/>
              </w:rPr>
            </w:pPr>
            <w:r w:rsidRPr="005067F7">
              <w:rPr>
                <w:rFonts w:cs="Times New Roman"/>
              </w:rPr>
              <w:t>项目生活污水纳入</w:t>
            </w:r>
            <w:r w:rsidRPr="005067F7">
              <w:t>博罗县泰美镇污水处理厂</w:t>
            </w:r>
            <w:r w:rsidRPr="005067F7">
              <w:rPr>
                <w:rFonts w:cs="Times New Roman"/>
              </w:rPr>
              <w:t>处理，</w:t>
            </w:r>
            <w:r w:rsidRPr="005067F7">
              <w:rPr>
                <w:rFonts w:cs="Times New Roman"/>
              </w:rPr>
              <w:t>COD</w:t>
            </w:r>
            <w:r w:rsidRPr="005067F7">
              <w:rPr>
                <w:rFonts w:cs="Times New Roman"/>
                <w:vertAlign w:val="subscript"/>
              </w:rPr>
              <w:t>Cr</w:t>
            </w:r>
            <w:r w:rsidRPr="005067F7">
              <w:rPr>
                <w:rFonts w:cs="Times New Roman"/>
              </w:rPr>
              <w:t>和</w:t>
            </w:r>
            <w:r w:rsidRPr="005067F7">
              <w:rPr>
                <w:rFonts w:cs="Times New Roman"/>
              </w:rPr>
              <w:t>NH</w:t>
            </w:r>
            <w:r w:rsidRPr="005067F7">
              <w:rPr>
                <w:rFonts w:cs="Times New Roman"/>
                <w:vertAlign w:val="subscript"/>
              </w:rPr>
              <w:t>3</w:t>
            </w:r>
            <w:r w:rsidRPr="005067F7">
              <w:rPr>
                <w:rFonts w:cs="Times New Roman"/>
              </w:rPr>
              <w:t>-N</w:t>
            </w:r>
            <w:r w:rsidRPr="005067F7">
              <w:rPr>
                <w:rFonts w:cs="Times New Roman"/>
              </w:rPr>
              <w:t>总量指标由</w:t>
            </w:r>
            <w:r w:rsidRPr="005067F7">
              <w:t>博罗县泰美镇污水处理厂</w:t>
            </w:r>
            <w:r w:rsidRPr="005067F7">
              <w:rPr>
                <w:rFonts w:cs="Times New Roman"/>
              </w:rPr>
              <w:t>分配总量指标中核减，不另行分配</w:t>
            </w:r>
            <w:r w:rsidRPr="005067F7">
              <w:rPr>
                <w:rFonts w:cs="Times New Roman"/>
                <w:kern w:val="0"/>
              </w:rPr>
              <w:t>。</w:t>
            </w:r>
          </w:p>
          <w:p w14:paraId="78ABF221" w14:textId="625E5764" w:rsidR="00F9458C" w:rsidRPr="005067F7" w:rsidRDefault="00384E85" w:rsidP="00F9458C">
            <w:pPr>
              <w:ind w:firstLine="480"/>
              <w:rPr>
                <w:rFonts w:cs="Times New Roman"/>
              </w:rPr>
            </w:pPr>
            <w:r w:rsidRPr="005067F7">
              <w:rPr>
                <w:rFonts w:cs="Times New Roman" w:hint="eastAsia"/>
                <w:bCs/>
              </w:rPr>
              <w:t>本项目污染物排放总量控制指标建议如下表所示</w:t>
            </w:r>
            <w:r w:rsidR="00F9458C" w:rsidRPr="005067F7">
              <w:rPr>
                <w:rFonts w:cs="Times New Roman"/>
              </w:rPr>
              <w:t>：</w:t>
            </w:r>
          </w:p>
          <w:p w14:paraId="7774C4E3" w14:textId="69599A2F" w:rsidR="00F9458C" w:rsidRPr="005067F7" w:rsidRDefault="00F9458C" w:rsidP="00F9458C">
            <w:pPr>
              <w:ind w:firstLineChars="0" w:firstLine="0"/>
              <w:jc w:val="center"/>
              <w:rPr>
                <w:b/>
                <w:bCs/>
              </w:rPr>
            </w:pPr>
            <w:r w:rsidRPr="005067F7">
              <w:rPr>
                <w:b/>
                <w:bCs/>
              </w:rPr>
              <w:t>表</w:t>
            </w:r>
            <w:r w:rsidRPr="005067F7">
              <w:rPr>
                <w:b/>
                <w:bCs/>
              </w:rPr>
              <w:t>3-</w:t>
            </w:r>
            <w:r w:rsidRPr="005067F7">
              <w:rPr>
                <w:b/>
                <w:bCs/>
              </w:rPr>
              <w:fldChar w:fldCharType="begin"/>
            </w:r>
            <w:r w:rsidRPr="005067F7">
              <w:rPr>
                <w:b/>
                <w:bCs/>
              </w:rPr>
              <w:instrText xml:space="preserve"> SEQ </w:instrText>
            </w:r>
            <w:r w:rsidRPr="005067F7">
              <w:rPr>
                <w:b/>
                <w:bCs/>
              </w:rPr>
              <w:instrText>表</w:instrText>
            </w:r>
            <w:r w:rsidRPr="005067F7">
              <w:rPr>
                <w:b/>
                <w:bCs/>
              </w:rPr>
              <w:instrText xml:space="preserve">3- \* ARABIC </w:instrText>
            </w:r>
            <w:r w:rsidRPr="005067F7">
              <w:rPr>
                <w:b/>
                <w:bCs/>
              </w:rPr>
              <w:fldChar w:fldCharType="separate"/>
            </w:r>
            <w:r w:rsidR="00147B31">
              <w:rPr>
                <w:b/>
                <w:bCs/>
                <w:noProof/>
              </w:rPr>
              <w:t>8</w:t>
            </w:r>
            <w:r w:rsidRPr="005067F7">
              <w:rPr>
                <w:b/>
                <w:bCs/>
              </w:rPr>
              <w:fldChar w:fldCharType="end"/>
            </w:r>
            <w:r w:rsidRPr="005067F7">
              <w:rPr>
                <w:b/>
                <w:bCs/>
              </w:rPr>
              <w:t>项目总量控制建议指标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999"/>
              <w:gridCol w:w="1120"/>
              <w:gridCol w:w="1732"/>
              <w:gridCol w:w="1773"/>
              <w:gridCol w:w="2655"/>
            </w:tblGrid>
            <w:tr w:rsidR="005067F7" w:rsidRPr="005067F7" w14:paraId="3B04C05D" w14:textId="77777777" w:rsidTr="00051526">
              <w:trPr>
                <w:trHeight w:val="340"/>
                <w:jc w:val="center"/>
              </w:trPr>
              <w:tc>
                <w:tcPr>
                  <w:tcW w:w="378" w:type="pct"/>
                  <w:vAlign w:val="center"/>
                </w:tcPr>
                <w:p w14:paraId="55B21DB1" w14:textId="77777777" w:rsidR="00F9458C" w:rsidRPr="005067F7" w:rsidRDefault="00F9458C" w:rsidP="00F9458C">
                  <w:pPr>
                    <w:pStyle w:val="af5"/>
                  </w:pPr>
                  <w:r w:rsidRPr="005067F7">
                    <w:t>分类</w:t>
                  </w:r>
                </w:p>
              </w:tc>
              <w:tc>
                <w:tcPr>
                  <w:tcW w:w="1183" w:type="pct"/>
                  <w:gridSpan w:val="2"/>
                  <w:vAlign w:val="center"/>
                </w:tcPr>
                <w:p w14:paraId="2D29F86D" w14:textId="77777777" w:rsidR="00F9458C" w:rsidRPr="005067F7" w:rsidRDefault="00F9458C" w:rsidP="00F9458C">
                  <w:pPr>
                    <w:pStyle w:val="af5"/>
                  </w:pPr>
                  <w:r w:rsidRPr="005067F7">
                    <w:t>指标</w:t>
                  </w:r>
                </w:p>
              </w:tc>
              <w:tc>
                <w:tcPr>
                  <w:tcW w:w="967" w:type="pct"/>
                  <w:vAlign w:val="center"/>
                </w:tcPr>
                <w:p w14:paraId="3E2C415E" w14:textId="77777777" w:rsidR="00F9458C" w:rsidRPr="005067F7" w:rsidRDefault="00F9458C" w:rsidP="00F9458C">
                  <w:pPr>
                    <w:pStyle w:val="af5"/>
                  </w:pPr>
                  <w:r w:rsidRPr="005067F7">
                    <w:t>总量控制量（</w:t>
                  </w:r>
                  <w:r w:rsidRPr="005067F7">
                    <w:t>t/a</w:t>
                  </w:r>
                  <w:r w:rsidRPr="005067F7">
                    <w:t>）</w:t>
                  </w:r>
                </w:p>
              </w:tc>
              <w:tc>
                <w:tcPr>
                  <w:tcW w:w="990" w:type="pct"/>
                  <w:vAlign w:val="center"/>
                </w:tcPr>
                <w:p w14:paraId="42D48FD6" w14:textId="77777777" w:rsidR="00F9458C" w:rsidRPr="005067F7" w:rsidRDefault="00F9458C" w:rsidP="00F9458C">
                  <w:pPr>
                    <w:pStyle w:val="af5"/>
                  </w:pPr>
                  <w:r w:rsidRPr="005067F7">
                    <w:t>排放限值</w:t>
                  </w:r>
                  <w:r w:rsidRPr="005067F7">
                    <w:rPr>
                      <w:rFonts w:hint="eastAsia"/>
                    </w:rPr>
                    <w:t>（</w:t>
                  </w:r>
                  <w:r w:rsidRPr="005067F7">
                    <w:rPr>
                      <w:rFonts w:hint="eastAsia"/>
                    </w:rPr>
                    <w:t>mg/m</w:t>
                  </w:r>
                  <w:r w:rsidRPr="005067F7">
                    <w:rPr>
                      <w:rFonts w:hint="eastAsia"/>
                      <w:vertAlign w:val="superscript"/>
                    </w:rPr>
                    <w:t>3</w:t>
                  </w:r>
                  <w:r w:rsidRPr="005067F7">
                    <w:rPr>
                      <w:rFonts w:hint="eastAsia"/>
                    </w:rPr>
                    <w:t>）</w:t>
                  </w:r>
                </w:p>
              </w:tc>
              <w:tc>
                <w:tcPr>
                  <w:tcW w:w="1482" w:type="pct"/>
                  <w:vAlign w:val="center"/>
                </w:tcPr>
                <w:p w14:paraId="6F9ED2AA" w14:textId="77777777" w:rsidR="00F9458C" w:rsidRPr="005067F7" w:rsidRDefault="00F9458C" w:rsidP="00F9458C">
                  <w:pPr>
                    <w:pStyle w:val="af5"/>
                  </w:pPr>
                  <w:r w:rsidRPr="005067F7">
                    <w:t>总量建议控制指标（</w:t>
                  </w:r>
                  <w:r w:rsidRPr="005067F7">
                    <w:t>t/a</w:t>
                  </w:r>
                  <w:r w:rsidRPr="005067F7">
                    <w:t>）</w:t>
                  </w:r>
                </w:p>
              </w:tc>
            </w:tr>
            <w:tr w:rsidR="005067F7" w:rsidRPr="005067F7" w14:paraId="59D246C3" w14:textId="77777777" w:rsidTr="00051526">
              <w:trPr>
                <w:trHeight w:val="340"/>
                <w:jc w:val="center"/>
              </w:trPr>
              <w:tc>
                <w:tcPr>
                  <w:tcW w:w="378" w:type="pct"/>
                  <w:vMerge w:val="restart"/>
                  <w:vAlign w:val="center"/>
                </w:tcPr>
                <w:p w14:paraId="40548C52" w14:textId="77777777" w:rsidR="00F9458C" w:rsidRPr="005067F7" w:rsidRDefault="00F9458C" w:rsidP="00F9458C">
                  <w:pPr>
                    <w:pStyle w:val="af5"/>
                  </w:pPr>
                  <w:r w:rsidRPr="005067F7">
                    <w:t>废水</w:t>
                  </w:r>
                </w:p>
              </w:tc>
              <w:tc>
                <w:tcPr>
                  <w:tcW w:w="1183" w:type="pct"/>
                  <w:gridSpan w:val="2"/>
                  <w:vAlign w:val="center"/>
                </w:tcPr>
                <w:p w14:paraId="06980C25" w14:textId="77777777" w:rsidR="00F9458C" w:rsidRPr="005067F7" w:rsidRDefault="00F9458C" w:rsidP="00F9458C">
                  <w:pPr>
                    <w:pStyle w:val="af5"/>
                  </w:pPr>
                  <w:r w:rsidRPr="005067F7">
                    <w:t>废水量</w:t>
                  </w:r>
                </w:p>
              </w:tc>
              <w:tc>
                <w:tcPr>
                  <w:tcW w:w="967" w:type="pct"/>
                  <w:vAlign w:val="center"/>
                </w:tcPr>
                <w:p w14:paraId="12169F91" w14:textId="1926631C" w:rsidR="00F9458C" w:rsidRPr="005067F7" w:rsidRDefault="00051526" w:rsidP="00F9458C">
                  <w:pPr>
                    <w:pStyle w:val="af5"/>
                  </w:pPr>
                  <w:r w:rsidRPr="005067F7">
                    <w:t>90</w:t>
                  </w:r>
                </w:p>
              </w:tc>
              <w:tc>
                <w:tcPr>
                  <w:tcW w:w="990" w:type="pct"/>
                  <w:vAlign w:val="center"/>
                </w:tcPr>
                <w:p w14:paraId="08F43307" w14:textId="77777777" w:rsidR="00F9458C" w:rsidRPr="005067F7" w:rsidRDefault="00F9458C" w:rsidP="00F9458C">
                  <w:pPr>
                    <w:pStyle w:val="af5"/>
                    <w:rPr>
                      <w:kern w:val="0"/>
                    </w:rPr>
                  </w:pPr>
                  <w:r w:rsidRPr="005067F7">
                    <w:rPr>
                      <w:kern w:val="0"/>
                    </w:rPr>
                    <w:t>/</w:t>
                  </w:r>
                </w:p>
              </w:tc>
              <w:tc>
                <w:tcPr>
                  <w:tcW w:w="1482" w:type="pct"/>
                  <w:vMerge w:val="restart"/>
                  <w:vAlign w:val="center"/>
                </w:tcPr>
                <w:p w14:paraId="1B56539C" w14:textId="3727729F" w:rsidR="00F9458C" w:rsidRPr="005067F7" w:rsidRDefault="00F9458C" w:rsidP="00F9458C">
                  <w:pPr>
                    <w:pStyle w:val="af5"/>
                  </w:pPr>
                  <w:r w:rsidRPr="005067F7">
                    <w:rPr>
                      <w:kern w:val="0"/>
                    </w:rPr>
                    <w:t>项目无工业废水排放；生活污水排入</w:t>
                  </w:r>
                  <w:r w:rsidR="00384E85" w:rsidRPr="005067F7">
                    <w:rPr>
                      <w:rFonts w:hint="eastAsia"/>
                    </w:rPr>
                    <w:t>博罗县泰美镇污水处理厂</w:t>
                  </w:r>
                  <w:r w:rsidRPr="005067F7">
                    <w:t>进行处理，纳入该污水厂的总量中进行控制，不另占总量指标</w:t>
                  </w:r>
                </w:p>
              </w:tc>
            </w:tr>
            <w:tr w:rsidR="005067F7" w:rsidRPr="005067F7" w14:paraId="49B806E6" w14:textId="77777777" w:rsidTr="00051526">
              <w:trPr>
                <w:trHeight w:val="340"/>
                <w:jc w:val="center"/>
              </w:trPr>
              <w:tc>
                <w:tcPr>
                  <w:tcW w:w="378" w:type="pct"/>
                  <w:vMerge/>
                  <w:vAlign w:val="center"/>
                </w:tcPr>
                <w:p w14:paraId="72F17E6E" w14:textId="77777777" w:rsidR="00051526" w:rsidRPr="005067F7" w:rsidRDefault="00051526" w:rsidP="00051526">
                  <w:pPr>
                    <w:pStyle w:val="af5"/>
                  </w:pPr>
                </w:p>
              </w:tc>
              <w:tc>
                <w:tcPr>
                  <w:tcW w:w="1183" w:type="pct"/>
                  <w:gridSpan w:val="2"/>
                  <w:vAlign w:val="center"/>
                </w:tcPr>
                <w:p w14:paraId="358C28C3" w14:textId="77777777" w:rsidR="00051526" w:rsidRPr="005067F7" w:rsidRDefault="00051526" w:rsidP="00051526">
                  <w:pPr>
                    <w:pStyle w:val="af5"/>
                  </w:pPr>
                  <w:r w:rsidRPr="005067F7">
                    <w:t>CODcr</w:t>
                  </w:r>
                </w:p>
              </w:tc>
              <w:tc>
                <w:tcPr>
                  <w:tcW w:w="967" w:type="pct"/>
                  <w:vAlign w:val="center"/>
                </w:tcPr>
                <w:p w14:paraId="5D04A2C5" w14:textId="7C506926" w:rsidR="00051526" w:rsidRPr="005067F7" w:rsidRDefault="00051526" w:rsidP="00051526">
                  <w:pPr>
                    <w:pStyle w:val="af5"/>
                  </w:pPr>
                  <w:r w:rsidRPr="005067F7">
                    <w:t>0.004</w:t>
                  </w:r>
                </w:p>
              </w:tc>
              <w:tc>
                <w:tcPr>
                  <w:tcW w:w="990" w:type="pct"/>
                  <w:vAlign w:val="center"/>
                </w:tcPr>
                <w:p w14:paraId="15E548EB" w14:textId="06613FAF" w:rsidR="00051526" w:rsidRPr="005067F7" w:rsidRDefault="00051526" w:rsidP="00051526">
                  <w:pPr>
                    <w:pStyle w:val="af5"/>
                  </w:pPr>
                  <w:r w:rsidRPr="005067F7">
                    <w:t>40</w:t>
                  </w:r>
                </w:p>
              </w:tc>
              <w:tc>
                <w:tcPr>
                  <w:tcW w:w="1482" w:type="pct"/>
                  <w:vMerge/>
                  <w:vAlign w:val="center"/>
                </w:tcPr>
                <w:p w14:paraId="182B21AF" w14:textId="77777777" w:rsidR="00051526" w:rsidRPr="005067F7" w:rsidRDefault="00051526" w:rsidP="00051526">
                  <w:pPr>
                    <w:pStyle w:val="af5"/>
                  </w:pPr>
                </w:p>
              </w:tc>
            </w:tr>
            <w:tr w:rsidR="005067F7" w:rsidRPr="005067F7" w14:paraId="5BE96EFB" w14:textId="77777777" w:rsidTr="00051526">
              <w:trPr>
                <w:trHeight w:val="340"/>
                <w:jc w:val="center"/>
              </w:trPr>
              <w:tc>
                <w:tcPr>
                  <w:tcW w:w="378" w:type="pct"/>
                  <w:vMerge/>
                  <w:vAlign w:val="center"/>
                </w:tcPr>
                <w:p w14:paraId="33ED749B" w14:textId="77777777" w:rsidR="00F9458C" w:rsidRPr="005067F7" w:rsidRDefault="00F9458C" w:rsidP="00F9458C">
                  <w:pPr>
                    <w:pStyle w:val="af5"/>
                  </w:pPr>
                </w:p>
              </w:tc>
              <w:tc>
                <w:tcPr>
                  <w:tcW w:w="1183" w:type="pct"/>
                  <w:gridSpan w:val="2"/>
                  <w:vAlign w:val="center"/>
                </w:tcPr>
                <w:p w14:paraId="379F29FD" w14:textId="77777777" w:rsidR="00F9458C" w:rsidRPr="005067F7" w:rsidRDefault="00F9458C" w:rsidP="00F9458C">
                  <w:pPr>
                    <w:pStyle w:val="af5"/>
                  </w:pPr>
                  <w:r w:rsidRPr="005067F7">
                    <w:t>NH</w:t>
                  </w:r>
                  <w:r w:rsidRPr="005067F7">
                    <w:rPr>
                      <w:vertAlign w:val="subscript"/>
                    </w:rPr>
                    <w:t>3</w:t>
                  </w:r>
                  <w:r w:rsidRPr="005067F7">
                    <w:t>-N</w:t>
                  </w:r>
                </w:p>
              </w:tc>
              <w:tc>
                <w:tcPr>
                  <w:tcW w:w="967" w:type="pct"/>
                  <w:vAlign w:val="center"/>
                </w:tcPr>
                <w:p w14:paraId="701A93EB" w14:textId="3836AD33" w:rsidR="00F9458C" w:rsidRPr="005067F7" w:rsidRDefault="00010ACF" w:rsidP="00F9458C">
                  <w:pPr>
                    <w:pStyle w:val="af5"/>
                  </w:pPr>
                  <w:r w:rsidRPr="005067F7">
                    <w:t>0.00</w:t>
                  </w:r>
                  <w:r w:rsidR="00051526" w:rsidRPr="005067F7">
                    <w:t>05</w:t>
                  </w:r>
                </w:p>
              </w:tc>
              <w:tc>
                <w:tcPr>
                  <w:tcW w:w="990" w:type="pct"/>
                  <w:vAlign w:val="center"/>
                </w:tcPr>
                <w:p w14:paraId="46A98360" w14:textId="7430FF78" w:rsidR="00F9458C" w:rsidRPr="005067F7" w:rsidRDefault="00051526" w:rsidP="00F9458C">
                  <w:pPr>
                    <w:pStyle w:val="af5"/>
                  </w:pPr>
                  <w:r w:rsidRPr="005067F7">
                    <w:rPr>
                      <w:rFonts w:hint="eastAsia"/>
                    </w:rPr>
                    <w:t>5</w:t>
                  </w:r>
                </w:p>
              </w:tc>
              <w:tc>
                <w:tcPr>
                  <w:tcW w:w="1482" w:type="pct"/>
                  <w:vMerge/>
                  <w:vAlign w:val="center"/>
                </w:tcPr>
                <w:p w14:paraId="7021CE04" w14:textId="77777777" w:rsidR="00F9458C" w:rsidRPr="005067F7" w:rsidRDefault="00F9458C" w:rsidP="00F9458C">
                  <w:pPr>
                    <w:pStyle w:val="af5"/>
                  </w:pPr>
                </w:p>
              </w:tc>
            </w:tr>
            <w:tr w:rsidR="005067F7" w:rsidRPr="005067F7" w14:paraId="7C279A56" w14:textId="77777777" w:rsidTr="00051526">
              <w:trPr>
                <w:trHeight w:val="340"/>
                <w:jc w:val="center"/>
              </w:trPr>
              <w:tc>
                <w:tcPr>
                  <w:tcW w:w="378" w:type="pct"/>
                  <w:vMerge w:val="restart"/>
                  <w:vAlign w:val="center"/>
                </w:tcPr>
                <w:p w14:paraId="25537305" w14:textId="77777777" w:rsidR="00010ACF" w:rsidRPr="005067F7" w:rsidRDefault="00010ACF" w:rsidP="00010ACF">
                  <w:pPr>
                    <w:pStyle w:val="af5"/>
                  </w:pPr>
                  <w:r w:rsidRPr="005067F7">
                    <w:t>废气</w:t>
                  </w:r>
                </w:p>
              </w:tc>
              <w:tc>
                <w:tcPr>
                  <w:tcW w:w="558" w:type="pct"/>
                  <w:vMerge w:val="restart"/>
                  <w:vAlign w:val="center"/>
                </w:tcPr>
                <w:p w14:paraId="0D704682" w14:textId="77777777" w:rsidR="00010ACF" w:rsidRPr="005067F7" w:rsidRDefault="00010ACF" w:rsidP="00010ACF">
                  <w:pPr>
                    <w:pStyle w:val="af5"/>
                  </w:pPr>
                  <w:r w:rsidRPr="005067F7">
                    <w:rPr>
                      <w:rFonts w:hint="eastAsia"/>
                    </w:rPr>
                    <w:t>总</w:t>
                  </w:r>
                  <w:r w:rsidRPr="005067F7">
                    <w:t>VOCs</w:t>
                  </w:r>
                </w:p>
              </w:tc>
              <w:tc>
                <w:tcPr>
                  <w:tcW w:w="625" w:type="pct"/>
                  <w:vAlign w:val="center"/>
                </w:tcPr>
                <w:p w14:paraId="274DABD7" w14:textId="77777777" w:rsidR="00010ACF" w:rsidRPr="005067F7" w:rsidRDefault="00010ACF" w:rsidP="00010ACF">
                  <w:pPr>
                    <w:pStyle w:val="af5"/>
                  </w:pPr>
                  <w:r w:rsidRPr="005067F7">
                    <w:t>有组织</w:t>
                  </w:r>
                </w:p>
              </w:tc>
              <w:tc>
                <w:tcPr>
                  <w:tcW w:w="967" w:type="pct"/>
                  <w:vAlign w:val="center"/>
                </w:tcPr>
                <w:p w14:paraId="69C61CF0" w14:textId="0CC10CBC" w:rsidR="00010ACF" w:rsidRPr="005067F7" w:rsidRDefault="00010ACF" w:rsidP="00010ACF">
                  <w:pPr>
                    <w:pStyle w:val="af5"/>
                  </w:pPr>
                  <w:r w:rsidRPr="005067F7">
                    <w:t>1.656</w:t>
                  </w:r>
                </w:p>
              </w:tc>
              <w:tc>
                <w:tcPr>
                  <w:tcW w:w="990" w:type="pct"/>
                  <w:vAlign w:val="center"/>
                </w:tcPr>
                <w:p w14:paraId="7051081D" w14:textId="138E59AC" w:rsidR="00010ACF" w:rsidRPr="005067F7" w:rsidRDefault="00010ACF" w:rsidP="00010ACF">
                  <w:pPr>
                    <w:pStyle w:val="af5"/>
                  </w:pPr>
                  <w:r w:rsidRPr="005067F7">
                    <w:rPr>
                      <w:rFonts w:hint="eastAsia"/>
                    </w:rPr>
                    <w:t>60mg/m</w:t>
                  </w:r>
                  <w:r w:rsidRPr="005067F7">
                    <w:rPr>
                      <w:rFonts w:hint="eastAsia"/>
                      <w:vertAlign w:val="superscript"/>
                    </w:rPr>
                    <w:t>3</w:t>
                  </w:r>
                </w:p>
              </w:tc>
              <w:tc>
                <w:tcPr>
                  <w:tcW w:w="1482" w:type="pct"/>
                  <w:vMerge w:val="restart"/>
                  <w:vAlign w:val="center"/>
                </w:tcPr>
                <w:p w14:paraId="6FB13412" w14:textId="77777777" w:rsidR="00010ACF" w:rsidRPr="005067F7" w:rsidRDefault="00010ACF" w:rsidP="00010ACF">
                  <w:pPr>
                    <w:pStyle w:val="af5"/>
                  </w:pPr>
                  <w:r w:rsidRPr="005067F7">
                    <w:rPr>
                      <w:kern w:val="0"/>
                    </w:rPr>
                    <w:t>总量来自惠州市生态环境局博罗分局总量调配，废气包括有组织</w:t>
                  </w:r>
                  <w:r w:rsidRPr="005067F7">
                    <w:rPr>
                      <w:kern w:val="0"/>
                    </w:rPr>
                    <w:t>+</w:t>
                  </w:r>
                  <w:r w:rsidRPr="005067F7">
                    <w:rPr>
                      <w:kern w:val="0"/>
                    </w:rPr>
                    <w:t>无组织排放量之和</w:t>
                  </w:r>
                </w:p>
              </w:tc>
            </w:tr>
            <w:tr w:rsidR="005067F7" w:rsidRPr="005067F7" w14:paraId="641F9C5C" w14:textId="77777777" w:rsidTr="00051526">
              <w:trPr>
                <w:trHeight w:val="340"/>
                <w:jc w:val="center"/>
              </w:trPr>
              <w:tc>
                <w:tcPr>
                  <w:tcW w:w="378" w:type="pct"/>
                  <w:vMerge/>
                  <w:vAlign w:val="center"/>
                </w:tcPr>
                <w:p w14:paraId="1658C291" w14:textId="77777777" w:rsidR="00010ACF" w:rsidRPr="005067F7" w:rsidRDefault="00010ACF" w:rsidP="00010ACF">
                  <w:pPr>
                    <w:pStyle w:val="af5"/>
                  </w:pPr>
                </w:p>
              </w:tc>
              <w:tc>
                <w:tcPr>
                  <w:tcW w:w="558" w:type="pct"/>
                  <w:vMerge/>
                  <w:vAlign w:val="center"/>
                </w:tcPr>
                <w:p w14:paraId="662CE8C0" w14:textId="77777777" w:rsidR="00010ACF" w:rsidRPr="005067F7" w:rsidRDefault="00010ACF" w:rsidP="00010ACF">
                  <w:pPr>
                    <w:pStyle w:val="af5"/>
                  </w:pPr>
                </w:p>
              </w:tc>
              <w:tc>
                <w:tcPr>
                  <w:tcW w:w="625" w:type="pct"/>
                  <w:vAlign w:val="center"/>
                </w:tcPr>
                <w:p w14:paraId="63E9F0CE" w14:textId="77777777" w:rsidR="00010ACF" w:rsidRPr="005067F7" w:rsidRDefault="00010ACF" w:rsidP="00010ACF">
                  <w:pPr>
                    <w:pStyle w:val="af5"/>
                  </w:pPr>
                  <w:r w:rsidRPr="005067F7">
                    <w:t>无组织</w:t>
                  </w:r>
                </w:p>
              </w:tc>
              <w:tc>
                <w:tcPr>
                  <w:tcW w:w="967" w:type="pct"/>
                  <w:vAlign w:val="center"/>
                </w:tcPr>
                <w:p w14:paraId="20C7ED9F" w14:textId="099FB4AE" w:rsidR="00010ACF" w:rsidRPr="005067F7" w:rsidRDefault="00010ACF" w:rsidP="00010ACF">
                  <w:pPr>
                    <w:pStyle w:val="af5"/>
                  </w:pPr>
                  <w:r w:rsidRPr="005067F7">
                    <w:t>2.760</w:t>
                  </w:r>
                </w:p>
              </w:tc>
              <w:tc>
                <w:tcPr>
                  <w:tcW w:w="990" w:type="pct"/>
                  <w:vAlign w:val="center"/>
                </w:tcPr>
                <w:p w14:paraId="30F3BDFC" w14:textId="5712E13E" w:rsidR="00010ACF" w:rsidRPr="005067F7" w:rsidRDefault="00010ACF" w:rsidP="00010ACF">
                  <w:pPr>
                    <w:pStyle w:val="af5"/>
                  </w:pPr>
                  <w:r w:rsidRPr="005067F7">
                    <w:rPr>
                      <w:rFonts w:hint="eastAsia"/>
                    </w:rPr>
                    <w:t>4mg/m</w:t>
                  </w:r>
                  <w:r w:rsidRPr="005067F7">
                    <w:rPr>
                      <w:rFonts w:hint="eastAsia"/>
                      <w:vertAlign w:val="superscript"/>
                    </w:rPr>
                    <w:t>3</w:t>
                  </w:r>
                </w:p>
              </w:tc>
              <w:tc>
                <w:tcPr>
                  <w:tcW w:w="1482" w:type="pct"/>
                  <w:vMerge/>
                  <w:vAlign w:val="center"/>
                </w:tcPr>
                <w:p w14:paraId="11CC427E" w14:textId="77777777" w:rsidR="00010ACF" w:rsidRPr="005067F7" w:rsidRDefault="00010ACF" w:rsidP="00010ACF">
                  <w:pPr>
                    <w:pStyle w:val="af5"/>
                  </w:pPr>
                </w:p>
              </w:tc>
            </w:tr>
            <w:tr w:rsidR="005067F7" w:rsidRPr="005067F7" w14:paraId="26BB6087" w14:textId="77777777" w:rsidTr="00051526">
              <w:trPr>
                <w:trHeight w:val="340"/>
                <w:jc w:val="center"/>
              </w:trPr>
              <w:tc>
                <w:tcPr>
                  <w:tcW w:w="378" w:type="pct"/>
                  <w:vMerge/>
                  <w:vAlign w:val="center"/>
                </w:tcPr>
                <w:p w14:paraId="2BBE654B" w14:textId="77777777" w:rsidR="00F9458C" w:rsidRPr="005067F7" w:rsidRDefault="00F9458C" w:rsidP="00F9458C">
                  <w:pPr>
                    <w:pStyle w:val="af5"/>
                  </w:pPr>
                </w:p>
              </w:tc>
              <w:tc>
                <w:tcPr>
                  <w:tcW w:w="1183" w:type="pct"/>
                  <w:gridSpan w:val="2"/>
                  <w:vAlign w:val="center"/>
                </w:tcPr>
                <w:p w14:paraId="4240A8FD" w14:textId="77777777" w:rsidR="00F9458C" w:rsidRPr="005067F7" w:rsidRDefault="00F9458C" w:rsidP="00F9458C">
                  <w:pPr>
                    <w:pStyle w:val="af5"/>
                  </w:pPr>
                  <w:r w:rsidRPr="005067F7">
                    <w:t>合计</w:t>
                  </w:r>
                </w:p>
              </w:tc>
              <w:tc>
                <w:tcPr>
                  <w:tcW w:w="967" w:type="pct"/>
                  <w:vAlign w:val="center"/>
                </w:tcPr>
                <w:p w14:paraId="459FDB56" w14:textId="0B2A3A2B" w:rsidR="00F9458C" w:rsidRPr="005067F7" w:rsidRDefault="00010ACF" w:rsidP="00F9458C">
                  <w:pPr>
                    <w:pStyle w:val="af5"/>
                  </w:pPr>
                  <w:r w:rsidRPr="005067F7">
                    <w:rPr>
                      <w:rFonts w:hint="eastAsia"/>
                    </w:rPr>
                    <w:t>4</w:t>
                  </w:r>
                  <w:r w:rsidRPr="005067F7">
                    <w:t>.416</w:t>
                  </w:r>
                </w:p>
              </w:tc>
              <w:tc>
                <w:tcPr>
                  <w:tcW w:w="990" w:type="pct"/>
                  <w:vAlign w:val="center"/>
                </w:tcPr>
                <w:p w14:paraId="20AE3B86" w14:textId="77777777" w:rsidR="00F9458C" w:rsidRPr="005067F7" w:rsidRDefault="00F9458C" w:rsidP="00F9458C">
                  <w:pPr>
                    <w:pStyle w:val="af5"/>
                  </w:pPr>
                  <w:r w:rsidRPr="005067F7">
                    <w:t>/</w:t>
                  </w:r>
                </w:p>
              </w:tc>
              <w:tc>
                <w:tcPr>
                  <w:tcW w:w="1482" w:type="pct"/>
                  <w:vMerge/>
                  <w:vAlign w:val="center"/>
                </w:tcPr>
                <w:p w14:paraId="572E4FE1" w14:textId="77777777" w:rsidR="00F9458C" w:rsidRPr="005067F7" w:rsidRDefault="00F9458C" w:rsidP="00F9458C">
                  <w:pPr>
                    <w:pStyle w:val="af5"/>
                  </w:pPr>
                </w:p>
              </w:tc>
            </w:tr>
          </w:tbl>
          <w:p w14:paraId="5C6293E2" w14:textId="77777777" w:rsidR="00384E85" w:rsidRPr="005067F7" w:rsidRDefault="00F9458C" w:rsidP="00384E85">
            <w:pPr>
              <w:spacing w:line="240" w:lineRule="auto"/>
              <w:ind w:firstLine="420"/>
              <w:rPr>
                <w:rFonts w:cs="Times New Roman"/>
                <w:kern w:val="0"/>
                <w:sz w:val="21"/>
              </w:rPr>
            </w:pPr>
            <w:r w:rsidRPr="005067F7">
              <w:rPr>
                <w:rFonts w:cs="Times New Roman"/>
                <w:sz w:val="21"/>
              </w:rPr>
              <w:t>注：</w:t>
            </w:r>
            <w:r w:rsidRPr="005067F7">
              <w:rPr>
                <w:rFonts w:cs="Times New Roman"/>
                <w:kern w:val="0"/>
                <w:sz w:val="21"/>
              </w:rPr>
              <w:t>1</w:t>
            </w:r>
            <w:r w:rsidRPr="005067F7">
              <w:rPr>
                <w:rFonts w:cs="Times New Roman"/>
                <w:kern w:val="0"/>
                <w:sz w:val="21"/>
              </w:rPr>
              <w:t>、按项目每年生产时间</w:t>
            </w:r>
            <w:r w:rsidRPr="005067F7">
              <w:rPr>
                <w:rFonts w:cs="Times New Roman"/>
                <w:kern w:val="0"/>
                <w:sz w:val="21"/>
              </w:rPr>
              <w:t>300</w:t>
            </w:r>
            <w:r w:rsidRPr="005067F7">
              <w:rPr>
                <w:rFonts w:cs="Times New Roman"/>
                <w:kern w:val="0"/>
                <w:sz w:val="21"/>
              </w:rPr>
              <w:t>天计；</w:t>
            </w:r>
          </w:p>
          <w:p w14:paraId="506F4FB7" w14:textId="65BC7718" w:rsidR="00E849A6" w:rsidRPr="005067F7" w:rsidRDefault="00F9458C" w:rsidP="00010ACF">
            <w:pPr>
              <w:spacing w:line="240" w:lineRule="auto"/>
              <w:ind w:firstLine="420"/>
              <w:rPr>
                <w:rFonts w:cs="Times New Roman"/>
                <w:sz w:val="21"/>
              </w:rPr>
            </w:pPr>
            <w:r w:rsidRPr="005067F7">
              <w:rPr>
                <w:rFonts w:cs="Times New Roman"/>
                <w:kern w:val="0"/>
                <w:sz w:val="21"/>
              </w:rPr>
              <w:t>2</w:t>
            </w:r>
            <w:r w:rsidRPr="005067F7">
              <w:rPr>
                <w:rFonts w:cs="Times New Roman"/>
                <w:kern w:val="0"/>
                <w:sz w:val="21"/>
              </w:rPr>
              <w:t>、</w:t>
            </w:r>
            <w:r w:rsidR="001B688B" w:rsidRPr="005067F7">
              <w:rPr>
                <w:rFonts w:cs="Times New Roman" w:hint="eastAsia"/>
                <w:kern w:val="0"/>
                <w:sz w:val="21"/>
              </w:rPr>
              <w:t>本表总</w:t>
            </w:r>
            <w:r w:rsidR="001B688B" w:rsidRPr="005067F7">
              <w:rPr>
                <w:rFonts w:cs="Times New Roman" w:hint="eastAsia"/>
                <w:kern w:val="0"/>
                <w:sz w:val="21"/>
              </w:rPr>
              <w:t>VOCs</w:t>
            </w:r>
            <w:r w:rsidR="001B688B" w:rsidRPr="005067F7">
              <w:rPr>
                <w:rFonts w:cs="Times New Roman" w:hint="eastAsia"/>
                <w:kern w:val="0"/>
                <w:sz w:val="21"/>
              </w:rPr>
              <w:t>主要是以</w:t>
            </w:r>
            <w:r w:rsidRPr="005067F7">
              <w:rPr>
                <w:rFonts w:cs="Times New Roman"/>
                <w:sz w:val="21"/>
              </w:rPr>
              <w:t>非甲烷总烃以</w:t>
            </w:r>
            <w:r w:rsidR="001B688B" w:rsidRPr="005067F7">
              <w:rPr>
                <w:rFonts w:cs="Times New Roman" w:hint="eastAsia"/>
                <w:sz w:val="21"/>
              </w:rPr>
              <w:t>主</w:t>
            </w:r>
            <w:r w:rsidR="00384E85" w:rsidRPr="005067F7">
              <w:rPr>
                <w:rFonts w:cs="Times New Roman" w:hint="eastAsia"/>
                <w:sz w:val="21"/>
              </w:rPr>
              <w:t>；</w:t>
            </w:r>
            <w:r w:rsidRPr="005067F7">
              <w:rPr>
                <w:rFonts w:cs="Times New Roman"/>
                <w:sz w:val="21"/>
              </w:rPr>
              <w:t>项目废气总量指标由惠州市生态环境局博罗分局分配，废气量包含有组织和无组织排放的量。</w:t>
            </w:r>
          </w:p>
          <w:p w14:paraId="6C1312BA" w14:textId="77777777" w:rsidR="00FD791D" w:rsidRPr="005067F7" w:rsidRDefault="00E849A6" w:rsidP="00010ACF">
            <w:pPr>
              <w:spacing w:line="240" w:lineRule="auto"/>
              <w:ind w:firstLine="420"/>
              <w:rPr>
                <w:rFonts w:cs="Times New Roman"/>
                <w:sz w:val="21"/>
              </w:rPr>
            </w:pPr>
            <w:r w:rsidRPr="005067F7">
              <w:rPr>
                <w:rFonts w:cs="Times New Roman"/>
                <w:sz w:val="21"/>
              </w:rPr>
              <w:t>3</w:t>
            </w:r>
            <w:r w:rsidRPr="005067F7">
              <w:rPr>
                <w:rFonts w:cs="Times New Roman" w:hint="eastAsia"/>
                <w:sz w:val="21"/>
              </w:rPr>
              <w:t>、</w:t>
            </w:r>
            <w:r w:rsidR="00010ACF" w:rsidRPr="005067F7">
              <w:rPr>
                <w:rFonts w:cs="Times New Roman" w:hint="eastAsia"/>
                <w:sz w:val="21"/>
              </w:rPr>
              <w:t>颗粒物无需申请总量。</w:t>
            </w:r>
          </w:p>
          <w:p w14:paraId="673B446E" w14:textId="77777777" w:rsidR="00B57713" w:rsidRPr="005067F7" w:rsidRDefault="00B57713" w:rsidP="00010ACF">
            <w:pPr>
              <w:spacing w:line="240" w:lineRule="auto"/>
              <w:ind w:firstLine="420"/>
              <w:rPr>
                <w:rFonts w:cs="Times New Roman"/>
                <w:sz w:val="21"/>
              </w:rPr>
            </w:pPr>
          </w:p>
          <w:p w14:paraId="5E7ABD9C" w14:textId="77777777" w:rsidR="00B57713" w:rsidRPr="005067F7" w:rsidRDefault="00B57713" w:rsidP="00010ACF">
            <w:pPr>
              <w:spacing w:line="240" w:lineRule="auto"/>
              <w:ind w:firstLine="420"/>
              <w:rPr>
                <w:rFonts w:cs="Times New Roman"/>
                <w:sz w:val="21"/>
              </w:rPr>
            </w:pPr>
          </w:p>
          <w:p w14:paraId="2BA99244" w14:textId="77777777" w:rsidR="00B57713" w:rsidRPr="005067F7" w:rsidRDefault="00B57713" w:rsidP="00010ACF">
            <w:pPr>
              <w:spacing w:line="240" w:lineRule="auto"/>
              <w:ind w:firstLine="420"/>
              <w:rPr>
                <w:rFonts w:cs="Times New Roman"/>
                <w:sz w:val="21"/>
              </w:rPr>
            </w:pPr>
          </w:p>
          <w:p w14:paraId="587DD62B" w14:textId="77777777" w:rsidR="00B57713" w:rsidRPr="005067F7" w:rsidRDefault="00B57713" w:rsidP="00010ACF">
            <w:pPr>
              <w:spacing w:line="240" w:lineRule="auto"/>
              <w:ind w:firstLine="420"/>
              <w:rPr>
                <w:rFonts w:cs="Times New Roman"/>
                <w:sz w:val="21"/>
              </w:rPr>
            </w:pPr>
          </w:p>
          <w:p w14:paraId="5A6121CA" w14:textId="77777777" w:rsidR="00B57713" w:rsidRPr="005067F7" w:rsidRDefault="00B57713" w:rsidP="00010ACF">
            <w:pPr>
              <w:spacing w:line="240" w:lineRule="auto"/>
              <w:ind w:firstLine="420"/>
              <w:rPr>
                <w:rFonts w:cs="Times New Roman"/>
                <w:sz w:val="21"/>
              </w:rPr>
            </w:pPr>
          </w:p>
          <w:p w14:paraId="2A4190A8" w14:textId="77777777" w:rsidR="00B57713" w:rsidRPr="005067F7" w:rsidRDefault="00B57713" w:rsidP="00010ACF">
            <w:pPr>
              <w:spacing w:line="240" w:lineRule="auto"/>
              <w:ind w:firstLine="420"/>
              <w:rPr>
                <w:rFonts w:cs="Times New Roman"/>
                <w:sz w:val="21"/>
              </w:rPr>
            </w:pPr>
          </w:p>
          <w:p w14:paraId="20E343BD" w14:textId="77777777" w:rsidR="00B57713" w:rsidRPr="005067F7" w:rsidRDefault="00B57713" w:rsidP="00010ACF">
            <w:pPr>
              <w:spacing w:line="240" w:lineRule="auto"/>
              <w:ind w:firstLine="420"/>
              <w:rPr>
                <w:rFonts w:cs="Times New Roman"/>
                <w:sz w:val="21"/>
              </w:rPr>
            </w:pPr>
          </w:p>
          <w:p w14:paraId="2AAF37C3" w14:textId="77777777" w:rsidR="00B57713" w:rsidRPr="005067F7" w:rsidRDefault="00B57713" w:rsidP="00010ACF">
            <w:pPr>
              <w:spacing w:line="240" w:lineRule="auto"/>
              <w:ind w:firstLine="420"/>
              <w:rPr>
                <w:rFonts w:cs="Times New Roman"/>
                <w:sz w:val="21"/>
              </w:rPr>
            </w:pPr>
          </w:p>
          <w:p w14:paraId="209EDA01" w14:textId="77777777" w:rsidR="00B57713" w:rsidRPr="005067F7" w:rsidRDefault="00B57713" w:rsidP="00010ACF">
            <w:pPr>
              <w:spacing w:line="240" w:lineRule="auto"/>
              <w:ind w:firstLine="420"/>
              <w:rPr>
                <w:rFonts w:cs="Times New Roman"/>
                <w:sz w:val="21"/>
              </w:rPr>
            </w:pPr>
          </w:p>
          <w:p w14:paraId="651FD614" w14:textId="77777777" w:rsidR="00B57713" w:rsidRPr="005067F7" w:rsidRDefault="00B57713" w:rsidP="00010ACF">
            <w:pPr>
              <w:spacing w:line="240" w:lineRule="auto"/>
              <w:ind w:firstLine="420"/>
              <w:rPr>
                <w:rFonts w:cs="Times New Roman"/>
                <w:sz w:val="21"/>
              </w:rPr>
            </w:pPr>
          </w:p>
          <w:p w14:paraId="60133E48" w14:textId="77777777" w:rsidR="00B57713" w:rsidRPr="005067F7" w:rsidRDefault="00B57713" w:rsidP="00010ACF">
            <w:pPr>
              <w:spacing w:line="240" w:lineRule="auto"/>
              <w:ind w:firstLine="420"/>
              <w:rPr>
                <w:rFonts w:cs="Times New Roman"/>
                <w:sz w:val="21"/>
              </w:rPr>
            </w:pPr>
          </w:p>
          <w:p w14:paraId="03D81E2D" w14:textId="3B7CF1F1" w:rsidR="00B57713" w:rsidRPr="005067F7" w:rsidRDefault="00B57713" w:rsidP="00010ACF">
            <w:pPr>
              <w:spacing w:line="240" w:lineRule="auto"/>
              <w:ind w:firstLine="480"/>
            </w:pPr>
          </w:p>
        </w:tc>
      </w:tr>
    </w:tbl>
    <w:p w14:paraId="55B7037E" w14:textId="77777777" w:rsidR="00EF53F8" w:rsidRPr="005067F7" w:rsidRDefault="00EF53F8" w:rsidP="00A41C13">
      <w:pPr>
        <w:pStyle w:val="af"/>
        <w:sectPr w:rsidR="00EF53F8" w:rsidRPr="005067F7" w:rsidSect="00A41C13">
          <w:pgSz w:w="11906" w:h="16838" w:code="9"/>
          <w:pgMar w:top="1418" w:right="1418" w:bottom="1418" w:left="1418" w:header="992" w:footer="992" w:gutter="0"/>
          <w:cols w:space="425"/>
          <w:docGrid w:type="lines" w:linePitch="326"/>
        </w:sectPr>
      </w:pPr>
    </w:p>
    <w:p w14:paraId="22AECB62" w14:textId="28CF9328" w:rsidR="003A069D" w:rsidRPr="005067F7" w:rsidRDefault="00EF53F8" w:rsidP="00FD791D">
      <w:pPr>
        <w:pStyle w:val="af7"/>
        <w:pageBreakBefore/>
        <w:spacing w:before="0" w:beforeAutospacing="0" w:after="0" w:afterAutospacing="0"/>
        <w:ind w:firstLineChars="0" w:firstLine="0"/>
        <w:jc w:val="center"/>
        <w:outlineLvl w:val="0"/>
        <w:rPr>
          <w:rFonts w:ascii="黑体" w:eastAsia="黑体" w:hAnsi="黑体"/>
          <w:snapToGrid w:val="0"/>
          <w:sz w:val="30"/>
          <w:szCs w:val="30"/>
        </w:rPr>
      </w:pPr>
      <w:bookmarkStart w:id="30" w:name="_Toc136970361"/>
      <w:r w:rsidRPr="005067F7">
        <w:rPr>
          <w:rFonts w:ascii="黑体" w:eastAsia="黑体" w:hAnsi="黑体" w:hint="eastAsia"/>
          <w:snapToGrid w:val="0"/>
          <w:sz w:val="30"/>
          <w:szCs w:val="30"/>
        </w:rPr>
        <w:lastRenderedPageBreak/>
        <w:t>四、主要环境影响和保护措施</w:t>
      </w:r>
      <w:bookmarkEnd w:id="30"/>
    </w:p>
    <w:tbl>
      <w:tblPr>
        <w:tblStyle w:val="ad"/>
        <w:tblW w:w="14459" w:type="dxa"/>
        <w:jc w:val="center"/>
        <w:tblLook w:val="04A0" w:firstRow="1" w:lastRow="0" w:firstColumn="1" w:lastColumn="0" w:noHBand="0" w:noVBand="1"/>
      </w:tblPr>
      <w:tblGrid>
        <w:gridCol w:w="461"/>
        <w:gridCol w:w="13998"/>
      </w:tblGrid>
      <w:tr w:rsidR="005067F7" w:rsidRPr="005067F7" w14:paraId="483C3A4F" w14:textId="77777777" w:rsidTr="007E3B16">
        <w:trPr>
          <w:trHeight w:val="567"/>
          <w:jc w:val="center"/>
        </w:trPr>
        <w:tc>
          <w:tcPr>
            <w:tcW w:w="454" w:type="dxa"/>
            <w:vAlign w:val="center"/>
          </w:tcPr>
          <w:p w14:paraId="72B884B9" w14:textId="77777777" w:rsidR="007E3B16" w:rsidRPr="005067F7" w:rsidRDefault="007E3B16" w:rsidP="007E3B16">
            <w:pPr>
              <w:spacing w:line="240" w:lineRule="auto"/>
              <w:ind w:firstLineChars="0" w:firstLine="0"/>
              <w:jc w:val="center"/>
            </w:pPr>
            <w:r w:rsidRPr="005067F7">
              <w:rPr>
                <w:rFonts w:hint="eastAsia"/>
              </w:rPr>
              <w:t>施工期环境保护措施</w:t>
            </w:r>
          </w:p>
        </w:tc>
        <w:tc>
          <w:tcPr>
            <w:tcW w:w="9041" w:type="dxa"/>
            <w:vAlign w:val="center"/>
          </w:tcPr>
          <w:p w14:paraId="2BC88FAA" w14:textId="77777777" w:rsidR="007E3B16" w:rsidRPr="005067F7" w:rsidRDefault="007E3B16" w:rsidP="007E3B16">
            <w:pPr>
              <w:ind w:firstLine="480"/>
            </w:pPr>
            <w:r w:rsidRPr="005067F7">
              <w:rPr>
                <w:rFonts w:cs="Times New Roman"/>
                <w:bCs/>
                <w:snapToGrid w:val="0"/>
                <w:kern w:val="0"/>
              </w:rPr>
              <w:t>项目租用已建好的厂房，不存在施工期环境影响。因此，本次环评不再对施工期进行评价。</w:t>
            </w:r>
          </w:p>
        </w:tc>
      </w:tr>
      <w:tr w:rsidR="007E3B16" w:rsidRPr="005067F7" w14:paraId="15B9C356" w14:textId="77777777" w:rsidTr="007E3B16">
        <w:trPr>
          <w:trHeight w:val="567"/>
          <w:jc w:val="center"/>
        </w:trPr>
        <w:tc>
          <w:tcPr>
            <w:tcW w:w="454" w:type="dxa"/>
            <w:vAlign w:val="center"/>
          </w:tcPr>
          <w:p w14:paraId="4995C277" w14:textId="77777777" w:rsidR="007E3B16" w:rsidRPr="005067F7" w:rsidRDefault="007E3B16" w:rsidP="007E3B16">
            <w:pPr>
              <w:spacing w:line="240" w:lineRule="auto"/>
              <w:ind w:firstLineChars="0" w:firstLine="0"/>
              <w:jc w:val="center"/>
            </w:pPr>
            <w:r w:rsidRPr="005067F7">
              <w:rPr>
                <w:rFonts w:hint="eastAsia"/>
              </w:rPr>
              <w:t>运营期环境影响和保护措施</w:t>
            </w:r>
          </w:p>
        </w:tc>
        <w:tc>
          <w:tcPr>
            <w:tcW w:w="9041" w:type="dxa"/>
            <w:vAlign w:val="center"/>
          </w:tcPr>
          <w:p w14:paraId="470B2F74" w14:textId="77777777" w:rsidR="00542B1E" w:rsidRPr="005067F7" w:rsidRDefault="00542B1E" w:rsidP="007E3B16">
            <w:pPr>
              <w:ind w:firstLine="482"/>
              <w:rPr>
                <w:b/>
                <w:bCs/>
              </w:rPr>
            </w:pPr>
            <w:r w:rsidRPr="005067F7">
              <w:rPr>
                <w:rFonts w:hint="eastAsia"/>
                <w:b/>
                <w:bCs/>
              </w:rPr>
              <w:t>一</w:t>
            </w:r>
            <w:r w:rsidRPr="005067F7">
              <w:rPr>
                <w:b/>
                <w:bCs/>
              </w:rPr>
              <w:t>、废气</w:t>
            </w:r>
          </w:p>
          <w:p w14:paraId="41E21C9F" w14:textId="767A3018" w:rsidR="00542B1E" w:rsidRPr="005067F7" w:rsidRDefault="00542B1E" w:rsidP="007E3B16">
            <w:pPr>
              <w:ind w:firstLine="482"/>
              <w:rPr>
                <w:b/>
                <w:bCs/>
              </w:rPr>
            </w:pPr>
            <w:r w:rsidRPr="005067F7">
              <w:rPr>
                <w:rFonts w:hint="eastAsia"/>
                <w:b/>
                <w:bCs/>
              </w:rPr>
              <w:t>1</w:t>
            </w:r>
            <w:r w:rsidRPr="005067F7">
              <w:rPr>
                <w:rFonts w:hint="eastAsia"/>
                <w:b/>
                <w:bCs/>
              </w:rPr>
              <w:t>、</w:t>
            </w:r>
            <w:r w:rsidRPr="005067F7">
              <w:rPr>
                <w:b/>
                <w:bCs/>
              </w:rPr>
              <w:t>废气源强</w:t>
            </w:r>
          </w:p>
          <w:p w14:paraId="0EAB3370" w14:textId="77777777" w:rsidR="007E3B16" w:rsidRPr="005067F7" w:rsidRDefault="00542B1E" w:rsidP="007E3B16">
            <w:pPr>
              <w:ind w:firstLine="480"/>
            </w:pPr>
            <w:r w:rsidRPr="005067F7">
              <w:t>本项目的废气污染物主要是投料过程产生的颗粒物和挤出成型过程中产生的有机废气、臭气浓度。</w:t>
            </w:r>
          </w:p>
          <w:p w14:paraId="6A9B3A53" w14:textId="178C9D71" w:rsidR="00AD317C" w:rsidRPr="005067F7" w:rsidRDefault="00AD317C" w:rsidP="00E45D13">
            <w:pPr>
              <w:numPr>
                <w:ilvl w:val="0"/>
                <w:numId w:val="33"/>
              </w:numPr>
              <w:ind w:left="0" w:firstLineChars="0" w:firstLine="482"/>
              <w:jc w:val="center"/>
              <w:rPr>
                <w:b/>
              </w:rPr>
            </w:pPr>
            <w:r w:rsidRPr="005067F7">
              <w:rPr>
                <w:rFonts w:cs="Times New Roman" w:hint="eastAsia"/>
                <w:b/>
              </w:rPr>
              <w:t>废气污染物排放情况一览表</w:t>
            </w:r>
          </w:p>
          <w:tbl>
            <w:tblPr>
              <w:tblW w:w="13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43"/>
              <w:gridCol w:w="992"/>
              <w:gridCol w:w="709"/>
              <w:gridCol w:w="886"/>
              <w:gridCol w:w="1197"/>
              <w:gridCol w:w="1033"/>
              <w:gridCol w:w="687"/>
              <w:gridCol w:w="1091"/>
              <w:gridCol w:w="687"/>
              <w:gridCol w:w="686"/>
              <w:gridCol w:w="1197"/>
              <w:gridCol w:w="1109"/>
              <w:gridCol w:w="911"/>
              <w:gridCol w:w="680"/>
            </w:tblGrid>
            <w:tr w:rsidR="005067F7" w:rsidRPr="005067F7" w14:paraId="6336945D" w14:textId="77777777" w:rsidTr="001244A3">
              <w:trPr>
                <w:trHeight w:val="300"/>
                <w:jc w:val="center"/>
              </w:trPr>
              <w:tc>
                <w:tcPr>
                  <w:tcW w:w="817" w:type="dxa"/>
                  <w:vMerge w:val="restart"/>
                  <w:shd w:val="clear" w:color="auto" w:fill="auto"/>
                  <w:vAlign w:val="center"/>
                  <w:hideMark/>
                </w:tcPr>
                <w:p w14:paraId="589398E9"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产排污环节</w:t>
                  </w:r>
                </w:p>
              </w:tc>
              <w:tc>
                <w:tcPr>
                  <w:tcW w:w="943" w:type="dxa"/>
                  <w:vMerge w:val="restart"/>
                  <w:shd w:val="clear" w:color="auto" w:fill="auto"/>
                  <w:vAlign w:val="center"/>
                  <w:hideMark/>
                </w:tcPr>
                <w:p w14:paraId="315DFE5C" w14:textId="77777777" w:rsidR="002B2569" w:rsidRPr="005067F7" w:rsidRDefault="002B2569" w:rsidP="002B2569">
                  <w:pPr>
                    <w:spacing w:line="240" w:lineRule="auto"/>
                    <w:ind w:firstLineChars="0" w:firstLine="0"/>
                    <w:jc w:val="center"/>
                    <w:rPr>
                      <w:rFonts w:cs="Times New Roman"/>
                      <w:kern w:val="0"/>
                      <w:sz w:val="21"/>
                    </w:rPr>
                  </w:pPr>
                  <w:r w:rsidRPr="005067F7">
                    <w:rPr>
                      <w:rFonts w:ascii="宋体" w:hAnsi="宋体" w:cs="Times New Roman" w:hint="eastAsia"/>
                      <w:kern w:val="0"/>
                      <w:sz w:val="21"/>
                    </w:rPr>
                    <w:t>生产单元</w:t>
                  </w:r>
                </w:p>
              </w:tc>
              <w:tc>
                <w:tcPr>
                  <w:tcW w:w="992" w:type="dxa"/>
                  <w:vMerge w:val="restart"/>
                  <w:shd w:val="clear" w:color="auto" w:fill="auto"/>
                  <w:vAlign w:val="center"/>
                  <w:hideMark/>
                </w:tcPr>
                <w:p w14:paraId="7DF3CF7B"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污染物种类</w:t>
                  </w:r>
                </w:p>
              </w:tc>
              <w:tc>
                <w:tcPr>
                  <w:tcW w:w="2792" w:type="dxa"/>
                  <w:gridSpan w:val="3"/>
                  <w:vAlign w:val="center"/>
                </w:tcPr>
                <w:p w14:paraId="0D6BAD81"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污染物产生情况</w:t>
                  </w:r>
                </w:p>
              </w:tc>
              <w:tc>
                <w:tcPr>
                  <w:tcW w:w="4184" w:type="dxa"/>
                  <w:gridSpan w:val="5"/>
                  <w:shd w:val="clear" w:color="auto" w:fill="auto"/>
                  <w:vAlign w:val="center"/>
                  <w:hideMark/>
                </w:tcPr>
                <w:p w14:paraId="76EBDF3D"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治理措施</w:t>
                  </w:r>
                </w:p>
              </w:tc>
              <w:tc>
                <w:tcPr>
                  <w:tcW w:w="3217" w:type="dxa"/>
                  <w:gridSpan w:val="3"/>
                  <w:shd w:val="clear" w:color="auto" w:fill="auto"/>
                  <w:vAlign w:val="center"/>
                  <w:hideMark/>
                </w:tcPr>
                <w:p w14:paraId="51E01BE6"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污染物排放情况</w:t>
                  </w:r>
                </w:p>
              </w:tc>
              <w:tc>
                <w:tcPr>
                  <w:tcW w:w="680" w:type="dxa"/>
                  <w:vMerge w:val="restart"/>
                  <w:shd w:val="clear" w:color="auto" w:fill="auto"/>
                  <w:vAlign w:val="center"/>
                  <w:hideMark/>
                </w:tcPr>
                <w:p w14:paraId="1D9B2065"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排放时间</w:t>
                  </w:r>
                </w:p>
              </w:tc>
            </w:tr>
            <w:tr w:rsidR="005067F7" w:rsidRPr="005067F7" w14:paraId="5F5A3740" w14:textId="77777777" w:rsidTr="001244A3">
              <w:trPr>
                <w:trHeight w:val="585"/>
                <w:jc w:val="center"/>
              </w:trPr>
              <w:tc>
                <w:tcPr>
                  <w:tcW w:w="817" w:type="dxa"/>
                  <w:vMerge/>
                  <w:shd w:val="clear" w:color="auto" w:fill="auto"/>
                  <w:vAlign w:val="center"/>
                  <w:hideMark/>
                </w:tcPr>
                <w:p w14:paraId="3FE68D2D" w14:textId="77777777" w:rsidR="002B2569" w:rsidRPr="005067F7" w:rsidRDefault="002B2569" w:rsidP="002B2569">
                  <w:pPr>
                    <w:widowControl/>
                    <w:spacing w:line="240" w:lineRule="auto"/>
                    <w:ind w:firstLineChars="0" w:firstLine="0"/>
                    <w:jc w:val="center"/>
                    <w:rPr>
                      <w:rFonts w:cs="Times New Roman"/>
                      <w:kern w:val="0"/>
                      <w:sz w:val="21"/>
                    </w:rPr>
                  </w:pPr>
                </w:p>
              </w:tc>
              <w:tc>
                <w:tcPr>
                  <w:tcW w:w="943" w:type="dxa"/>
                  <w:vMerge/>
                  <w:shd w:val="clear" w:color="auto" w:fill="auto"/>
                  <w:vAlign w:val="center"/>
                  <w:hideMark/>
                </w:tcPr>
                <w:p w14:paraId="0AC2C594" w14:textId="77777777" w:rsidR="002B2569" w:rsidRPr="005067F7" w:rsidRDefault="002B2569" w:rsidP="002B2569">
                  <w:pPr>
                    <w:widowControl/>
                    <w:spacing w:line="240" w:lineRule="auto"/>
                    <w:ind w:firstLineChars="0" w:firstLine="0"/>
                    <w:jc w:val="center"/>
                    <w:rPr>
                      <w:rFonts w:cs="Times New Roman"/>
                      <w:kern w:val="0"/>
                      <w:sz w:val="21"/>
                    </w:rPr>
                  </w:pPr>
                </w:p>
              </w:tc>
              <w:tc>
                <w:tcPr>
                  <w:tcW w:w="992" w:type="dxa"/>
                  <w:vMerge/>
                  <w:shd w:val="clear" w:color="auto" w:fill="auto"/>
                  <w:vAlign w:val="center"/>
                  <w:hideMark/>
                </w:tcPr>
                <w:p w14:paraId="6D226427" w14:textId="77777777" w:rsidR="002B2569" w:rsidRPr="005067F7" w:rsidRDefault="002B2569" w:rsidP="002B2569">
                  <w:pPr>
                    <w:widowControl/>
                    <w:spacing w:line="240" w:lineRule="auto"/>
                    <w:ind w:firstLineChars="0" w:firstLine="0"/>
                    <w:jc w:val="center"/>
                    <w:rPr>
                      <w:rFonts w:cs="Times New Roman"/>
                      <w:kern w:val="0"/>
                      <w:sz w:val="21"/>
                    </w:rPr>
                  </w:pPr>
                </w:p>
              </w:tc>
              <w:tc>
                <w:tcPr>
                  <w:tcW w:w="709" w:type="dxa"/>
                  <w:vAlign w:val="center"/>
                </w:tcPr>
                <w:p w14:paraId="5B691E82" w14:textId="77777777" w:rsidR="002B2569" w:rsidRPr="005067F7" w:rsidRDefault="002B2569" w:rsidP="002B2569">
                  <w:pPr>
                    <w:widowControl/>
                    <w:spacing w:line="240" w:lineRule="auto"/>
                    <w:ind w:firstLineChars="0" w:firstLine="0"/>
                    <w:jc w:val="center"/>
                    <w:rPr>
                      <w:rFonts w:ascii="宋体" w:hAnsi="宋体" w:cs="Times New Roman"/>
                      <w:kern w:val="0"/>
                      <w:sz w:val="21"/>
                    </w:rPr>
                  </w:pPr>
                  <w:r w:rsidRPr="005067F7">
                    <w:rPr>
                      <w:rFonts w:ascii="宋体" w:hAnsi="宋体" w:cs="Times New Roman" w:hint="eastAsia"/>
                      <w:kern w:val="0"/>
                      <w:sz w:val="21"/>
                    </w:rPr>
                    <w:t>排放形式</w:t>
                  </w:r>
                </w:p>
              </w:tc>
              <w:tc>
                <w:tcPr>
                  <w:tcW w:w="886" w:type="dxa"/>
                  <w:shd w:val="clear" w:color="auto" w:fill="auto"/>
                  <w:vAlign w:val="center"/>
                  <w:hideMark/>
                </w:tcPr>
                <w:p w14:paraId="6AC44242"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产生量（</w:t>
                  </w:r>
                  <w:r w:rsidRPr="005067F7">
                    <w:rPr>
                      <w:rFonts w:cs="Times New Roman"/>
                      <w:kern w:val="0"/>
                      <w:sz w:val="21"/>
                    </w:rPr>
                    <w:t>t/a</w:t>
                  </w:r>
                  <w:r w:rsidRPr="005067F7">
                    <w:rPr>
                      <w:rFonts w:ascii="宋体" w:hAnsi="宋体" w:cs="Times New Roman" w:hint="eastAsia"/>
                      <w:kern w:val="0"/>
                      <w:sz w:val="21"/>
                    </w:rPr>
                    <w:t>）</w:t>
                  </w:r>
                </w:p>
              </w:tc>
              <w:tc>
                <w:tcPr>
                  <w:tcW w:w="1197" w:type="dxa"/>
                  <w:shd w:val="clear" w:color="auto" w:fill="auto"/>
                  <w:vAlign w:val="center"/>
                  <w:hideMark/>
                </w:tcPr>
                <w:p w14:paraId="062EC070"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产生浓度（</w:t>
                  </w:r>
                  <w:r w:rsidRPr="005067F7">
                    <w:rPr>
                      <w:rFonts w:cs="Times New Roman"/>
                      <w:kern w:val="0"/>
                      <w:sz w:val="21"/>
                    </w:rPr>
                    <w:t>mg/m</w:t>
                  </w:r>
                  <w:r w:rsidRPr="005067F7">
                    <w:rPr>
                      <w:rFonts w:cs="Times New Roman"/>
                      <w:kern w:val="0"/>
                      <w:sz w:val="21"/>
                      <w:vertAlign w:val="superscript"/>
                    </w:rPr>
                    <w:t>3</w:t>
                  </w:r>
                  <w:r w:rsidRPr="005067F7">
                    <w:rPr>
                      <w:rFonts w:ascii="宋体" w:hAnsi="宋体" w:cs="Times New Roman" w:hint="eastAsia"/>
                      <w:kern w:val="0"/>
                      <w:sz w:val="21"/>
                    </w:rPr>
                    <w:t>）</w:t>
                  </w:r>
                </w:p>
              </w:tc>
              <w:tc>
                <w:tcPr>
                  <w:tcW w:w="1033" w:type="dxa"/>
                  <w:shd w:val="clear" w:color="auto" w:fill="auto"/>
                  <w:vAlign w:val="center"/>
                  <w:hideMark/>
                </w:tcPr>
                <w:p w14:paraId="4A992FBA"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处理能力（</w:t>
                  </w:r>
                  <w:r w:rsidRPr="005067F7">
                    <w:rPr>
                      <w:rFonts w:cs="Times New Roman"/>
                      <w:kern w:val="0"/>
                      <w:sz w:val="21"/>
                    </w:rPr>
                    <w:t>m</w:t>
                  </w:r>
                  <w:r w:rsidRPr="005067F7">
                    <w:rPr>
                      <w:rFonts w:cs="Times New Roman"/>
                      <w:kern w:val="0"/>
                      <w:sz w:val="21"/>
                      <w:vertAlign w:val="superscript"/>
                    </w:rPr>
                    <w:t>3</w:t>
                  </w:r>
                  <w:r w:rsidRPr="005067F7">
                    <w:rPr>
                      <w:rFonts w:cs="Times New Roman"/>
                      <w:kern w:val="0"/>
                      <w:sz w:val="21"/>
                    </w:rPr>
                    <w:t>/h</w:t>
                  </w:r>
                  <w:r w:rsidRPr="005067F7">
                    <w:rPr>
                      <w:rFonts w:ascii="宋体" w:hAnsi="宋体" w:cs="Times New Roman" w:hint="eastAsia"/>
                      <w:kern w:val="0"/>
                      <w:sz w:val="21"/>
                    </w:rPr>
                    <w:t>）</w:t>
                  </w:r>
                </w:p>
              </w:tc>
              <w:tc>
                <w:tcPr>
                  <w:tcW w:w="687" w:type="dxa"/>
                  <w:shd w:val="clear" w:color="auto" w:fill="auto"/>
                  <w:vAlign w:val="center"/>
                  <w:hideMark/>
                </w:tcPr>
                <w:p w14:paraId="71C8BE65"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收集率</w:t>
                  </w:r>
                </w:p>
              </w:tc>
              <w:tc>
                <w:tcPr>
                  <w:tcW w:w="1091" w:type="dxa"/>
                  <w:shd w:val="clear" w:color="auto" w:fill="auto"/>
                  <w:vAlign w:val="center"/>
                  <w:hideMark/>
                </w:tcPr>
                <w:p w14:paraId="3D3D2200"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处理工艺</w:t>
                  </w:r>
                </w:p>
              </w:tc>
              <w:tc>
                <w:tcPr>
                  <w:tcW w:w="687" w:type="dxa"/>
                  <w:shd w:val="clear" w:color="auto" w:fill="auto"/>
                  <w:vAlign w:val="center"/>
                  <w:hideMark/>
                </w:tcPr>
                <w:p w14:paraId="6D4E36D5"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去除率</w:t>
                  </w:r>
                </w:p>
              </w:tc>
              <w:tc>
                <w:tcPr>
                  <w:tcW w:w="686" w:type="dxa"/>
                  <w:shd w:val="clear" w:color="auto" w:fill="auto"/>
                  <w:vAlign w:val="center"/>
                  <w:hideMark/>
                </w:tcPr>
                <w:p w14:paraId="6C9A8B9A"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是否可行技术</w:t>
                  </w:r>
                </w:p>
              </w:tc>
              <w:tc>
                <w:tcPr>
                  <w:tcW w:w="1197" w:type="dxa"/>
                  <w:shd w:val="clear" w:color="auto" w:fill="auto"/>
                  <w:vAlign w:val="center"/>
                  <w:hideMark/>
                </w:tcPr>
                <w:p w14:paraId="7FEA8775"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排放浓度（</w:t>
                  </w:r>
                  <w:r w:rsidRPr="005067F7">
                    <w:rPr>
                      <w:rFonts w:cs="Times New Roman"/>
                      <w:kern w:val="0"/>
                      <w:sz w:val="21"/>
                    </w:rPr>
                    <w:t>mg/m</w:t>
                  </w:r>
                  <w:r w:rsidRPr="005067F7">
                    <w:rPr>
                      <w:rFonts w:cs="Times New Roman"/>
                      <w:kern w:val="0"/>
                      <w:sz w:val="21"/>
                      <w:vertAlign w:val="superscript"/>
                    </w:rPr>
                    <w:t>3</w:t>
                  </w:r>
                  <w:r w:rsidRPr="005067F7">
                    <w:rPr>
                      <w:rFonts w:ascii="宋体" w:hAnsi="宋体" w:cs="Times New Roman" w:hint="eastAsia"/>
                      <w:kern w:val="0"/>
                      <w:sz w:val="21"/>
                    </w:rPr>
                    <w:t>）</w:t>
                  </w:r>
                </w:p>
              </w:tc>
              <w:tc>
                <w:tcPr>
                  <w:tcW w:w="1109" w:type="dxa"/>
                  <w:shd w:val="clear" w:color="auto" w:fill="auto"/>
                  <w:vAlign w:val="center"/>
                  <w:hideMark/>
                </w:tcPr>
                <w:p w14:paraId="635B7EB9" w14:textId="22F92FF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排放</w:t>
                  </w:r>
                  <w:r w:rsidR="0060209D" w:rsidRPr="005067F7">
                    <w:rPr>
                      <w:rFonts w:ascii="宋体" w:hAnsi="宋体" w:cs="Times New Roman" w:hint="eastAsia"/>
                      <w:kern w:val="0"/>
                      <w:sz w:val="21"/>
                    </w:rPr>
                    <w:t>速</w:t>
                  </w:r>
                  <w:r w:rsidRPr="005067F7">
                    <w:rPr>
                      <w:rFonts w:ascii="宋体" w:hAnsi="宋体" w:cs="Times New Roman" w:hint="eastAsia"/>
                      <w:kern w:val="0"/>
                      <w:sz w:val="21"/>
                    </w:rPr>
                    <w:t>率（</w:t>
                  </w:r>
                  <w:r w:rsidRPr="005067F7">
                    <w:rPr>
                      <w:rFonts w:cs="Times New Roman"/>
                      <w:kern w:val="0"/>
                      <w:sz w:val="21"/>
                    </w:rPr>
                    <w:t>kg/h</w:t>
                  </w:r>
                  <w:r w:rsidRPr="005067F7">
                    <w:rPr>
                      <w:rFonts w:ascii="宋体" w:hAnsi="宋体" w:cs="Times New Roman" w:hint="eastAsia"/>
                      <w:kern w:val="0"/>
                      <w:sz w:val="21"/>
                    </w:rPr>
                    <w:t>）</w:t>
                  </w:r>
                </w:p>
              </w:tc>
              <w:tc>
                <w:tcPr>
                  <w:tcW w:w="911" w:type="dxa"/>
                  <w:shd w:val="clear" w:color="auto" w:fill="auto"/>
                  <w:vAlign w:val="center"/>
                  <w:hideMark/>
                </w:tcPr>
                <w:p w14:paraId="48197CB6"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排放量（</w:t>
                  </w:r>
                  <w:r w:rsidRPr="005067F7">
                    <w:rPr>
                      <w:rFonts w:cs="Times New Roman"/>
                      <w:kern w:val="0"/>
                      <w:sz w:val="21"/>
                    </w:rPr>
                    <w:t>t/a</w:t>
                  </w:r>
                  <w:r w:rsidRPr="005067F7">
                    <w:rPr>
                      <w:rFonts w:ascii="宋体" w:hAnsi="宋体" w:cs="Times New Roman" w:hint="eastAsia"/>
                      <w:kern w:val="0"/>
                      <w:sz w:val="21"/>
                    </w:rPr>
                    <w:t>）</w:t>
                  </w:r>
                </w:p>
              </w:tc>
              <w:tc>
                <w:tcPr>
                  <w:tcW w:w="680" w:type="dxa"/>
                  <w:vMerge/>
                  <w:shd w:val="clear" w:color="auto" w:fill="auto"/>
                  <w:vAlign w:val="center"/>
                  <w:hideMark/>
                </w:tcPr>
                <w:p w14:paraId="14D2357A" w14:textId="77777777" w:rsidR="002B2569" w:rsidRPr="005067F7" w:rsidRDefault="002B2569" w:rsidP="002B2569">
                  <w:pPr>
                    <w:widowControl/>
                    <w:spacing w:line="240" w:lineRule="auto"/>
                    <w:ind w:firstLineChars="0" w:firstLine="0"/>
                    <w:jc w:val="center"/>
                    <w:rPr>
                      <w:rFonts w:cs="Times New Roman"/>
                      <w:kern w:val="0"/>
                      <w:sz w:val="21"/>
                    </w:rPr>
                  </w:pPr>
                </w:p>
              </w:tc>
            </w:tr>
            <w:tr w:rsidR="005067F7" w:rsidRPr="005067F7" w14:paraId="3273DFAF" w14:textId="77777777" w:rsidTr="001244A3">
              <w:trPr>
                <w:trHeight w:val="510"/>
                <w:jc w:val="center"/>
              </w:trPr>
              <w:tc>
                <w:tcPr>
                  <w:tcW w:w="817" w:type="dxa"/>
                  <w:vMerge w:val="restart"/>
                  <w:shd w:val="clear" w:color="auto" w:fill="auto"/>
                  <w:vAlign w:val="center"/>
                  <w:hideMark/>
                </w:tcPr>
                <w:p w14:paraId="2306795A" w14:textId="560B48C9" w:rsidR="0060209D" w:rsidRPr="005067F7" w:rsidRDefault="0060209D" w:rsidP="0060209D">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投料、破碎</w:t>
                  </w:r>
                </w:p>
              </w:tc>
              <w:tc>
                <w:tcPr>
                  <w:tcW w:w="943" w:type="dxa"/>
                  <w:vMerge w:val="restart"/>
                  <w:shd w:val="clear" w:color="auto" w:fill="auto"/>
                  <w:vAlign w:val="center"/>
                  <w:hideMark/>
                </w:tcPr>
                <w:p w14:paraId="4A6A4923" w14:textId="5A176EAD" w:rsidR="0060209D" w:rsidRPr="005067F7" w:rsidRDefault="0060209D" w:rsidP="0060209D">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拌料机、上料机、破碎机</w:t>
                  </w:r>
                </w:p>
                <w:p w14:paraId="6A849C94" w14:textId="77777777" w:rsidR="0060209D" w:rsidRPr="005067F7" w:rsidRDefault="0060209D" w:rsidP="0060209D">
                  <w:pPr>
                    <w:spacing w:line="240" w:lineRule="auto"/>
                    <w:ind w:firstLineChars="0" w:firstLine="0"/>
                    <w:jc w:val="center"/>
                    <w:rPr>
                      <w:rFonts w:cs="Times New Roman"/>
                      <w:kern w:val="0"/>
                      <w:sz w:val="21"/>
                    </w:rPr>
                  </w:pPr>
                </w:p>
              </w:tc>
              <w:tc>
                <w:tcPr>
                  <w:tcW w:w="992" w:type="dxa"/>
                  <w:vMerge w:val="restart"/>
                  <w:shd w:val="clear" w:color="auto" w:fill="auto"/>
                  <w:vAlign w:val="center"/>
                  <w:hideMark/>
                </w:tcPr>
                <w:p w14:paraId="7C77C3F0" w14:textId="77777777" w:rsidR="0060209D" w:rsidRPr="005067F7" w:rsidRDefault="0060209D" w:rsidP="0060209D">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颗粒物</w:t>
                  </w:r>
                </w:p>
              </w:tc>
              <w:tc>
                <w:tcPr>
                  <w:tcW w:w="709" w:type="dxa"/>
                  <w:vAlign w:val="center"/>
                </w:tcPr>
                <w:p w14:paraId="19A4B6CA" w14:textId="77777777" w:rsidR="0060209D" w:rsidRPr="005067F7" w:rsidRDefault="0060209D" w:rsidP="0060209D">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有组织</w:t>
                  </w:r>
                </w:p>
              </w:tc>
              <w:tc>
                <w:tcPr>
                  <w:tcW w:w="886" w:type="dxa"/>
                  <w:shd w:val="clear" w:color="auto" w:fill="auto"/>
                  <w:vAlign w:val="center"/>
                  <w:hideMark/>
                </w:tcPr>
                <w:p w14:paraId="5F052CBC" w14:textId="1B1CA6C9"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sz w:val="21"/>
                    </w:rPr>
                    <w:t>0.019</w:t>
                  </w:r>
                </w:p>
              </w:tc>
              <w:tc>
                <w:tcPr>
                  <w:tcW w:w="1197" w:type="dxa"/>
                  <w:shd w:val="clear" w:color="auto" w:fill="auto"/>
                  <w:noWrap/>
                  <w:vAlign w:val="center"/>
                  <w:hideMark/>
                </w:tcPr>
                <w:p w14:paraId="649221D4" w14:textId="23A942FA"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sz w:val="21"/>
                    </w:rPr>
                    <w:t>0.003</w:t>
                  </w:r>
                </w:p>
              </w:tc>
              <w:tc>
                <w:tcPr>
                  <w:tcW w:w="1033" w:type="dxa"/>
                  <w:shd w:val="clear" w:color="auto" w:fill="auto"/>
                  <w:vAlign w:val="center"/>
                  <w:hideMark/>
                </w:tcPr>
                <w:p w14:paraId="5528B3AE" w14:textId="77777777"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kern w:val="0"/>
                      <w:sz w:val="21"/>
                    </w:rPr>
                    <w:t>5000</w:t>
                  </w:r>
                </w:p>
              </w:tc>
              <w:tc>
                <w:tcPr>
                  <w:tcW w:w="687" w:type="dxa"/>
                  <w:shd w:val="clear" w:color="auto" w:fill="auto"/>
                  <w:vAlign w:val="center"/>
                  <w:hideMark/>
                </w:tcPr>
                <w:p w14:paraId="1582091C" w14:textId="77777777"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kern w:val="0"/>
                      <w:sz w:val="21"/>
                    </w:rPr>
                    <w:t>60%</w:t>
                  </w:r>
                </w:p>
              </w:tc>
              <w:tc>
                <w:tcPr>
                  <w:tcW w:w="1091" w:type="dxa"/>
                  <w:vMerge w:val="restart"/>
                  <w:shd w:val="clear" w:color="auto" w:fill="auto"/>
                  <w:vAlign w:val="center"/>
                  <w:hideMark/>
                </w:tcPr>
                <w:p w14:paraId="38A4240E" w14:textId="77777777" w:rsidR="0060209D" w:rsidRPr="005067F7" w:rsidRDefault="0060209D" w:rsidP="0060209D">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袋式除尘法</w:t>
                  </w:r>
                </w:p>
              </w:tc>
              <w:tc>
                <w:tcPr>
                  <w:tcW w:w="687" w:type="dxa"/>
                  <w:shd w:val="clear" w:color="auto" w:fill="auto"/>
                  <w:vAlign w:val="center"/>
                  <w:hideMark/>
                </w:tcPr>
                <w:p w14:paraId="0C07FF5C" w14:textId="77777777"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kern w:val="0"/>
                      <w:sz w:val="21"/>
                    </w:rPr>
                    <w:t>95%</w:t>
                  </w:r>
                </w:p>
              </w:tc>
              <w:tc>
                <w:tcPr>
                  <w:tcW w:w="686" w:type="dxa"/>
                  <w:shd w:val="clear" w:color="auto" w:fill="auto"/>
                  <w:vAlign w:val="center"/>
                  <w:hideMark/>
                </w:tcPr>
                <w:p w14:paraId="29DC30D5" w14:textId="77777777" w:rsidR="0060209D" w:rsidRPr="005067F7" w:rsidRDefault="0060209D" w:rsidP="0060209D">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是</w:t>
                  </w:r>
                </w:p>
              </w:tc>
              <w:tc>
                <w:tcPr>
                  <w:tcW w:w="1197" w:type="dxa"/>
                  <w:shd w:val="clear" w:color="auto" w:fill="auto"/>
                  <w:vAlign w:val="center"/>
                  <w:hideMark/>
                </w:tcPr>
                <w:p w14:paraId="7F4A2EFF" w14:textId="3CCE981E"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sz w:val="21"/>
                    </w:rPr>
                    <w:t>0.001</w:t>
                  </w:r>
                </w:p>
              </w:tc>
              <w:tc>
                <w:tcPr>
                  <w:tcW w:w="1109" w:type="dxa"/>
                  <w:shd w:val="clear" w:color="auto" w:fill="auto"/>
                  <w:noWrap/>
                  <w:vAlign w:val="center"/>
                  <w:hideMark/>
                </w:tcPr>
                <w:p w14:paraId="5BF9E1C0" w14:textId="2D69D190"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sz w:val="21"/>
                    </w:rPr>
                    <w:t>0.000001</w:t>
                  </w:r>
                </w:p>
              </w:tc>
              <w:tc>
                <w:tcPr>
                  <w:tcW w:w="911" w:type="dxa"/>
                  <w:shd w:val="clear" w:color="auto" w:fill="auto"/>
                  <w:noWrap/>
                  <w:vAlign w:val="center"/>
                  <w:hideMark/>
                </w:tcPr>
                <w:p w14:paraId="1C5658FF" w14:textId="4511E977"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sz w:val="21"/>
                    </w:rPr>
                    <w:t>0.001</w:t>
                  </w:r>
                </w:p>
              </w:tc>
              <w:tc>
                <w:tcPr>
                  <w:tcW w:w="680" w:type="dxa"/>
                  <w:shd w:val="clear" w:color="auto" w:fill="auto"/>
                  <w:vAlign w:val="center"/>
                  <w:hideMark/>
                </w:tcPr>
                <w:p w14:paraId="37A0E4BC" w14:textId="77777777"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kern w:val="0"/>
                      <w:sz w:val="21"/>
                    </w:rPr>
                    <w:t>1500</w:t>
                  </w:r>
                </w:p>
              </w:tc>
            </w:tr>
            <w:tr w:rsidR="005067F7" w:rsidRPr="005067F7" w14:paraId="4A51104E" w14:textId="77777777" w:rsidTr="001244A3">
              <w:trPr>
                <w:trHeight w:val="270"/>
                <w:jc w:val="center"/>
              </w:trPr>
              <w:tc>
                <w:tcPr>
                  <w:tcW w:w="817" w:type="dxa"/>
                  <w:vMerge/>
                  <w:shd w:val="clear" w:color="auto" w:fill="auto"/>
                  <w:vAlign w:val="center"/>
                  <w:hideMark/>
                </w:tcPr>
                <w:p w14:paraId="2258F8D2" w14:textId="77777777" w:rsidR="0060209D" w:rsidRPr="005067F7" w:rsidRDefault="0060209D" w:rsidP="0060209D">
                  <w:pPr>
                    <w:widowControl/>
                    <w:spacing w:line="240" w:lineRule="auto"/>
                    <w:ind w:firstLineChars="0" w:firstLine="0"/>
                    <w:jc w:val="center"/>
                    <w:rPr>
                      <w:rFonts w:cs="Times New Roman"/>
                      <w:kern w:val="0"/>
                      <w:sz w:val="21"/>
                    </w:rPr>
                  </w:pPr>
                </w:p>
              </w:tc>
              <w:tc>
                <w:tcPr>
                  <w:tcW w:w="943" w:type="dxa"/>
                  <w:vMerge/>
                  <w:shd w:val="clear" w:color="auto" w:fill="auto"/>
                  <w:vAlign w:val="center"/>
                  <w:hideMark/>
                </w:tcPr>
                <w:p w14:paraId="4A4E4543" w14:textId="77777777" w:rsidR="0060209D" w:rsidRPr="005067F7" w:rsidRDefault="0060209D" w:rsidP="0060209D">
                  <w:pPr>
                    <w:widowControl/>
                    <w:spacing w:line="240" w:lineRule="auto"/>
                    <w:ind w:firstLineChars="0" w:firstLine="0"/>
                    <w:jc w:val="center"/>
                    <w:rPr>
                      <w:rFonts w:cs="Times New Roman"/>
                      <w:kern w:val="0"/>
                      <w:sz w:val="21"/>
                    </w:rPr>
                  </w:pPr>
                </w:p>
              </w:tc>
              <w:tc>
                <w:tcPr>
                  <w:tcW w:w="992" w:type="dxa"/>
                  <w:vMerge/>
                  <w:shd w:val="clear" w:color="auto" w:fill="auto"/>
                  <w:vAlign w:val="center"/>
                  <w:hideMark/>
                </w:tcPr>
                <w:p w14:paraId="37C4054A" w14:textId="77777777" w:rsidR="0060209D" w:rsidRPr="005067F7" w:rsidRDefault="0060209D" w:rsidP="0060209D">
                  <w:pPr>
                    <w:widowControl/>
                    <w:spacing w:line="240" w:lineRule="auto"/>
                    <w:ind w:firstLineChars="0" w:firstLine="0"/>
                    <w:jc w:val="center"/>
                    <w:rPr>
                      <w:rFonts w:cs="Times New Roman"/>
                      <w:kern w:val="0"/>
                      <w:sz w:val="21"/>
                    </w:rPr>
                  </w:pPr>
                </w:p>
              </w:tc>
              <w:tc>
                <w:tcPr>
                  <w:tcW w:w="709" w:type="dxa"/>
                  <w:vAlign w:val="center"/>
                </w:tcPr>
                <w:p w14:paraId="760BBB93" w14:textId="77777777" w:rsidR="0060209D" w:rsidRPr="005067F7" w:rsidRDefault="0060209D" w:rsidP="0060209D">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无组织</w:t>
                  </w:r>
                </w:p>
              </w:tc>
              <w:tc>
                <w:tcPr>
                  <w:tcW w:w="886" w:type="dxa"/>
                  <w:shd w:val="clear" w:color="auto" w:fill="auto"/>
                  <w:vAlign w:val="center"/>
                  <w:hideMark/>
                </w:tcPr>
                <w:p w14:paraId="3B27F27C" w14:textId="24B5EC0E"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sz w:val="21"/>
                    </w:rPr>
                    <w:t>0.013</w:t>
                  </w:r>
                </w:p>
              </w:tc>
              <w:tc>
                <w:tcPr>
                  <w:tcW w:w="1197" w:type="dxa"/>
                  <w:shd w:val="clear" w:color="auto" w:fill="auto"/>
                  <w:noWrap/>
                  <w:vAlign w:val="center"/>
                  <w:hideMark/>
                </w:tcPr>
                <w:p w14:paraId="068E5119" w14:textId="5BF31EE9"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sz w:val="21"/>
                    </w:rPr>
                    <w:t>0.002</w:t>
                  </w:r>
                </w:p>
              </w:tc>
              <w:tc>
                <w:tcPr>
                  <w:tcW w:w="1033" w:type="dxa"/>
                  <w:shd w:val="clear" w:color="auto" w:fill="auto"/>
                  <w:vAlign w:val="center"/>
                  <w:hideMark/>
                </w:tcPr>
                <w:p w14:paraId="1CC9DB97" w14:textId="743EFECF"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hint="eastAsia"/>
                      <w:kern w:val="0"/>
                      <w:sz w:val="21"/>
                    </w:rPr>
                    <w:t>/</w:t>
                  </w:r>
                </w:p>
              </w:tc>
              <w:tc>
                <w:tcPr>
                  <w:tcW w:w="687" w:type="dxa"/>
                  <w:shd w:val="clear" w:color="auto" w:fill="auto"/>
                  <w:vAlign w:val="center"/>
                  <w:hideMark/>
                </w:tcPr>
                <w:p w14:paraId="06F9E97B" w14:textId="2FC23B38"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hint="eastAsia"/>
                      <w:kern w:val="0"/>
                      <w:sz w:val="21"/>
                    </w:rPr>
                    <w:t>/</w:t>
                  </w:r>
                </w:p>
              </w:tc>
              <w:tc>
                <w:tcPr>
                  <w:tcW w:w="1091" w:type="dxa"/>
                  <w:vMerge/>
                  <w:shd w:val="clear" w:color="auto" w:fill="auto"/>
                  <w:vAlign w:val="center"/>
                  <w:hideMark/>
                </w:tcPr>
                <w:p w14:paraId="3C7EBAF2" w14:textId="77777777" w:rsidR="0060209D" w:rsidRPr="005067F7" w:rsidRDefault="0060209D" w:rsidP="0060209D">
                  <w:pPr>
                    <w:widowControl/>
                    <w:spacing w:line="240" w:lineRule="auto"/>
                    <w:ind w:firstLineChars="0" w:firstLine="0"/>
                    <w:jc w:val="center"/>
                    <w:rPr>
                      <w:rFonts w:cs="Times New Roman"/>
                      <w:kern w:val="0"/>
                      <w:sz w:val="21"/>
                    </w:rPr>
                  </w:pPr>
                </w:p>
              </w:tc>
              <w:tc>
                <w:tcPr>
                  <w:tcW w:w="687" w:type="dxa"/>
                  <w:shd w:val="clear" w:color="auto" w:fill="auto"/>
                  <w:vAlign w:val="center"/>
                  <w:hideMark/>
                </w:tcPr>
                <w:p w14:paraId="64D6B6A5" w14:textId="49669C19"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hint="eastAsia"/>
                      <w:kern w:val="0"/>
                      <w:sz w:val="21"/>
                    </w:rPr>
                    <w:t>/</w:t>
                  </w:r>
                </w:p>
              </w:tc>
              <w:tc>
                <w:tcPr>
                  <w:tcW w:w="686" w:type="dxa"/>
                  <w:shd w:val="clear" w:color="auto" w:fill="auto"/>
                  <w:vAlign w:val="center"/>
                  <w:hideMark/>
                </w:tcPr>
                <w:p w14:paraId="1C29C4E4" w14:textId="007F533D"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hint="eastAsia"/>
                      <w:kern w:val="0"/>
                      <w:sz w:val="21"/>
                    </w:rPr>
                    <w:t>/</w:t>
                  </w:r>
                </w:p>
              </w:tc>
              <w:tc>
                <w:tcPr>
                  <w:tcW w:w="1197" w:type="dxa"/>
                  <w:shd w:val="clear" w:color="auto" w:fill="auto"/>
                  <w:vAlign w:val="center"/>
                  <w:hideMark/>
                </w:tcPr>
                <w:p w14:paraId="0973165B" w14:textId="1C1CE1D8"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sz w:val="21"/>
                    </w:rPr>
                    <w:t>0.002</w:t>
                  </w:r>
                </w:p>
              </w:tc>
              <w:tc>
                <w:tcPr>
                  <w:tcW w:w="1109" w:type="dxa"/>
                  <w:shd w:val="clear" w:color="auto" w:fill="auto"/>
                  <w:noWrap/>
                  <w:vAlign w:val="center"/>
                  <w:hideMark/>
                </w:tcPr>
                <w:p w14:paraId="1F2D4507" w14:textId="6AC16D75"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sz w:val="21"/>
                    </w:rPr>
                    <w:t>/</w:t>
                  </w:r>
                </w:p>
              </w:tc>
              <w:tc>
                <w:tcPr>
                  <w:tcW w:w="911" w:type="dxa"/>
                  <w:shd w:val="clear" w:color="auto" w:fill="auto"/>
                  <w:noWrap/>
                  <w:vAlign w:val="center"/>
                  <w:hideMark/>
                </w:tcPr>
                <w:p w14:paraId="26BDD837" w14:textId="6AF785FE"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sz w:val="21"/>
                    </w:rPr>
                    <w:t>0.013</w:t>
                  </w:r>
                </w:p>
              </w:tc>
              <w:tc>
                <w:tcPr>
                  <w:tcW w:w="680" w:type="dxa"/>
                  <w:shd w:val="clear" w:color="auto" w:fill="auto"/>
                  <w:vAlign w:val="center"/>
                  <w:hideMark/>
                </w:tcPr>
                <w:p w14:paraId="5C1C7212" w14:textId="77777777" w:rsidR="0060209D" w:rsidRPr="005067F7" w:rsidRDefault="0060209D" w:rsidP="0060209D">
                  <w:pPr>
                    <w:widowControl/>
                    <w:spacing w:line="240" w:lineRule="auto"/>
                    <w:ind w:firstLineChars="0" w:firstLine="0"/>
                    <w:jc w:val="center"/>
                    <w:rPr>
                      <w:rFonts w:cs="Times New Roman"/>
                      <w:kern w:val="0"/>
                      <w:sz w:val="21"/>
                    </w:rPr>
                  </w:pPr>
                  <w:r w:rsidRPr="005067F7">
                    <w:rPr>
                      <w:rFonts w:cs="Times New Roman"/>
                      <w:kern w:val="0"/>
                      <w:sz w:val="21"/>
                    </w:rPr>
                    <w:t>1500</w:t>
                  </w:r>
                </w:p>
              </w:tc>
            </w:tr>
            <w:tr w:rsidR="005067F7" w:rsidRPr="005067F7" w14:paraId="357E8F4B" w14:textId="77777777" w:rsidTr="001244A3">
              <w:trPr>
                <w:trHeight w:val="510"/>
                <w:jc w:val="center"/>
              </w:trPr>
              <w:tc>
                <w:tcPr>
                  <w:tcW w:w="817" w:type="dxa"/>
                  <w:vMerge w:val="restart"/>
                  <w:shd w:val="clear" w:color="auto" w:fill="auto"/>
                  <w:noWrap/>
                  <w:vAlign w:val="center"/>
                  <w:hideMark/>
                </w:tcPr>
                <w:p w14:paraId="22EB4C2A" w14:textId="73AE41BD" w:rsidR="002B2569" w:rsidRPr="005067F7" w:rsidRDefault="00BF55E2"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挤出成型</w:t>
                  </w:r>
                </w:p>
              </w:tc>
              <w:tc>
                <w:tcPr>
                  <w:tcW w:w="943" w:type="dxa"/>
                  <w:vMerge w:val="restart"/>
                  <w:shd w:val="clear" w:color="auto" w:fill="auto"/>
                  <w:noWrap/>
                  <w:vAlign w:val="center"/>
                  <w:hideMark/>
                </w:tcPr>
                <w:p w14:paraId="37D5BA34"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挤出机</w:t>
                  </w:r>
                </w:p>
              </w:tc>
              <w:tc>
                <w:tcPr>
                  <w:tcW w:w="992" w:type="dxa"/>
                  <w:vMerge w:val="restart"/>
                  <w:shd w:val="clear" w:color="auto" w:fill="auto"/>
                  <w:noWrap/>
                  <w:vAlign w:val="center"/>
                  <w:hideMark/>
                </w:tcPr>
                <w:p w14:paraId="1D5539A7"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非甲烷总烃</w:t>
                  </w:r>
                </w:p>
              </w:tc>
              <w:tc>
                <w:tcPr>
                  <w:tcW w:w="709" w:type="dxa"/>
                  <w:vAlign w:val="center"/>
                </w:tcPr>
                <w:p w14:paraId="6991908F"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有组织</w:t>
                  </w:r>
                </w:p>
              </w:tc>
              <w:tc>
                <w:tcPr>
                  <w:tcW w:w="886" w:type="dxa"/>
                  <w:shd w:val="clear" w:color="auto" w:fill="auto"/>
                  <w:noWrap/>
                  <w:vAlign w:val="center"/>
                  <w:hideMark/>
                </w:tcPr>
                <w:p w14:paraId="1063B670"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kern w:val="0"/>
                      <w:sz w:val="21"/>
                    </w:rPr>
                    <w:t>11.040</w:t>
                  </w:r>
                </w:p>
              </w:tc>
              <w:tc>
                <w:tcPr>
                  <w:tcW w:w="1197" w:type="dxa"/>
                  <w:shd w:val="clear" w:color="auto" w:fill="auto"/>
                  <w:noWrap/>
                  <w:vAlign w:val="center"/>
                  <w:hideMark/>
                </w:tcPr>
                <w:p w14:paraId="5C5A9D29"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kern w:val="0"/>
                      <w:sz w:val="21"/>
                    </w:rPr>
                    <w:t>0.329</w:t>
                  </w:r>
                </w:p>
              </w:tc>
              <w:tc>
                <w:tcPr>
                  <w:tcW w:w="1033" w:type="dxa"/>
                  <w:shd w:val="clear" w:color="auto" w:fill="auto"/>
                  <w:noWrap/>
                  <w:vAlign w:val="center"/>
                  <w:hideMark/>
                </w:tcPr>
                <w:p w14:paraId="1B4C09C2"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kern w:val="0"/>
                      <w:sz w:val="21"/>
                    </w:rPr>
                    <w:t>7000</w:t>
                  </w:r>
                </w:p>
              </w:tc>
              <w:tc>
                <w:tcPr>
                  <w:tcW w:w="687" w:type="dxa"/>
                  <w:shd w:val="clear" w:color="auto" w:fill="auto"/>
                  <w:noWrap/>
                  <w:vAlign w:val="center"/>
                  <w:hideMark/>
                </w:tcPr>
                <w:p w14:paraId="4F1F257A"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kern w:val="0"/>
                      <w:sz w:val="21"/>
                    </w:rPr>
                    <w:t>80%</w:t>
                  </w:r>
                </w:p>
              </w:tc>
              <w:tc>
                <w:tcPr>
                  <w:tcW w:w="1091" w:type="dxa"/>
                  <w:vMerge w:val="restart"/>
                  <w:shd w:val="clear" w:color="auto" w:fill="auto"/>
                  <w:vAlign w:val="center"/>
                  <w:hideMark/>
                </w:tcPr>
                <w:p w14:paraId="78ED9687"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二级活性炭吸附</w:t>
                  </w:r>
                </w:p>
              </w:tc>
              <w:tc>
                <w:tcPr>
                  <w:tcW w:w="687" w:type="dxa"/>
                  <w:shd w:val="clear" w:color="auto" w:fill="auto"/>
                  <w:noWrap/>
                  <w:vAlign w:val="center"/>
                  <w:hideMark/>
                </w:tcPr>
                <w:p w14:paraId="4DB4B7BF"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kern w:val="0"/>
                      <w:sz w:val="21"/>
                    </w:rPr>
                    <w:t>85%</w:t>
                  </w:r>
                </w:p>
              </w:tc>
              <w:tc>
                <w:tcPr>
                  <w:tcW w:w="686" w:type="dxa"/>
                  <w:shd w:val="clear" w:color="auto" w:fill="auto"/>
                  <w:vAlign w:val="center"/>
                  <w:hideMark/>
                </w:tcPr>
                <w:p w14:paraId="28F9FA39"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是</w:t>
                  </w:r>
                </w:p>
              </w:tc>
              <w:tc>
                <w:tcPr>
                  <w:tcW w:w="1197" w:type="dxa"/>
                  <w:shd w:val="clear" w:color="auto" w:fill="auto"/>
                  <w:vAlign w:val="center"/>
                  <w:hideMark/>
                </w:tcPr>
                <w:p w14:paraId="19011C66"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kern w:val="0"/>
                      <w:sz w:val="21"/>
                    </w:rPr>
                    <w:t>0.493</w:t>
                  </w:r>
                </w:p>
              </w:tc>
              <w:tc>
                <w:tcPr>
                  <w:tcW w:w="1109" w:type="dxa"/>
                  <w:shd w:val="clear" w:color="auto" w:fill="auto"/>
                  <w:noWrap/>
                  <w:vAlign w:val="center"/>
                  <w:hideMark/>
                </w:tcPr>
                <w:p w14:paraId="5AAB37AA" w14:textId="24B7A7A6"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kern w:val="0"/>
                      <w:sz w:val="21"/>
                    </w:rPr>
                    <w:t>0.000</w:t>
                  </w:r>
                  <w:r w:rsidR="0060209D" w:rsidRPr="005067F7">
                    <w:rPr>
                      <w:rFonts w:cs="Times New Roman"/>
                      <w:kern w:val="0"/>
                      <w:sz w:val="21"/>
                    </w:rPr>
                    <w:t>3</w:t>
                  </w:r>
                </w:p>
              </w:tc>
              <w:tc>
                <w:tcPr>
                  <w:tcW w:w="911" w:type="dxa"/>
                  <w:shd w:val="clear" w:color="auto" w:fill="auto"/>
                  <w:noWrap/>
                  <w:vAlign w:val="center"/>
                  <w:hideMark/>
                </w:tcPr>
                <w:p w14:paraId="758360F4" w14:textId="77777777" w:rsidR="002B2569" w:rsidRPr="005067F7" w:rsidRDefault="002B2569" w:rsidP="002B2569">
                  <w:pPr>
                    <w:widowControl/>
                    <w:spacing w:line="240" w:lineRule="auto"/>
                    <w:ind w:firstLineChars="0" w:firstLine="0"/>
                    <w:jc w:val="center"/>
                    <w:rPr>
                      <w:rFonts w:cs="Times New Roman"/>
                      <w:kern w:val="0"/>
                      <w:sz w:val="21"/>
                    </w:rPr>
                  </w:pPr>
                  <w:bookmarkStart w:id="31" w:name="_Hlk136503171"/>
                  <w:r w:rsidRPr="005067F7">
                    <w:rPr>
                      <w:rFonts w:cs="Times New Roman"/>
                      <w:kern w:val="0"/>
                      <w:sz w:val="21"/>
                    </w:rPr>
                    <w:t>1.656</w:t>
                  </w:r>
                  <w:bookmarkEnd w:id="31"/>
                </w:p>
              </w:tc>
              <w:tc>
                <w:tcPr>
                  <w:tcW w:w="680" w:type="dxa"/>
                  <w:shd w:val="clear" w:color="auto" w:fill="auto"/>
                  <w:noWrap/>
                  <w:vAlign w:val="center"/>
                  <w:hideMark/>
                </w:tcPr>
                <w:p w14:paraId="4C2B5592"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kern w:val="0"/>
                      <w:sz w:val="21"/>
                    </w:rPr>
                    <w:t>4800</w:t>
                  </w:r>
                </w:p>
              </w:tc>
            </w:tr>
            <w:tr w:rsidR="005067F7" w:rsidRPr="005067F7" w14:paraId="032D1661" w14:textId="77777777" w:rsidTr="001244A3">
              <w:trPr>
                <w:trHeight w:val="70"/>
                <w:jc w:val="center"/>
              </w:trPr>
              <w:tc>
                <w:tcPr>
                  <w:tcW w:w="817" w:type="dxa"/>
                  <w:vMerge/>
                  <w:shd w:val="clear" w:color="auto" w:fill="auto"/>
                  <w:noWrap/>
                  <w:vAlign w:val="center"/>
                  <w:hideMark/>
                </w:tcPr>
                <w:p w14:paraId="534BEE23" w14:textId="77777777" w:rsidR="002B2569" w:rsidRPr="005067F7" w:rsidRDefault="002B2569" w:rsidP="002B2569">
                  <w:pPr>
                    <w:widowControl/>
                    <w:spacing w:line="240" w:lineRule="auto"/>
                    <w:ind w:firstLineChars="0" w:firstLine="0"/>
                    <w:jc w:val="center"/>
                    <w:rPr>
                      <w:rFonts w:cs="Times New Roman"/>
                      <w:kern w:val="0"/>
                      <w:sz w:val="21"/>
                    </w:rPr>
                  </w:pPr>
                </w:p>
              </w:tc>
              <w:tc>
                <w:tcPr>
                  <w:tcW w:w="943" w:type="dxa"/>
                  <w:vMerge/>
                  <w:shd w:val="clear" w:color="auto" w:fill="auto"/>
                  <w:noWrap/>
                  <w:vAlign w:val="center"/>
                  <w:hideMark/>
                </w:tcPr>
                <w:p w14:paraId="22FB8FE8" w14:textId="77777777" w:rsidR="002B2569" w:rsidRPr="005067F7" w:rsidRDefault="002B2569" w:rsidP="002B2569">
                  <w:pPr>
                    <w:widowControl/>
                    <w:spacing w:line="240" w:lineRule="auto"/>
                    <w:ind w:firstLineChars="0" w:firstLine="0"/>
                    <w:jc w:val="center"/>
                    <w:rPr>
                      <w:rFonts w:cs="Times New Roman"/>
                      <w:kern w:val="0"/>
                      <w:sz w:val="21"/>
                    </w:rPr>
                  </w:pPr>
                </w:p>
              </w:tc>
              <w:tc>
                <w:tcPr>
                  <w:tcW w:w="992" w:type="dxa"/>
                  <w:vMerge/>
                  <w:shd w:val="clear" w:color="auto" w:fill="auto"/>
                  <w:noWrap/>
                  <w:vAlign w:val="center"/>
                  <w:hideMark/>
                </w:tcPr>
                <w:p w14:paraId="27CC6CEF" w14:textId="77777777" w:rsidR="002B2569" w:rsidRPr="005067F7" w:rsidRDefault="002B2569" w:rsidP="002B2569">
                  <w:pPr>
                    <w:widowControl/>
                    <w:spacing w:line="240" w:lineRule="auto"/>
                    <w:ind w:firstLineChars="0" w:firstLine="0"/>
                    <w:jc w:val="center"/>
                    <w:rPr>
                      <w:rFonts w:cs="Times New Roman"/>
                      <w:kern w:val="0"/>
                      <w:sz w:val="21"/>
                    </w:rPr>
                  </w:pPr>
                </w:p>
              </w:tc>
              <w:tc>
                <w:tcPr>
                  <w:tcW w:w="709" w:type="dxa"/>
                  <w:vAlign w:val="center"/>
                </w:tcPr>
                <w:p w14:paraId="687BC265"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无组织</w:t>
                  </w:r>
                </w:p>
              </w:tc>
              <w:tc>
                <w:tcPr>
                  <w:tcW w:w="886" w:type="dxa"/>
                  <w:shd w:val="clear" w:color="auto" w:fill="auto"/>
                  <w:noWrap/>
                  <w:vAlign w:val="center"/>
                  <w:hideMark/>
                </w:tcPr>
                <w:p w14:paraId="6EDD9805" w14:textId="2B0140BB"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sz w:val="21"/>
                    </w:rPr>
                    <w:t>2.760</w:t>
                  </w:r>
                </w:p>
              </w:tc>
              <w:tc>
                <w:tcPr>
                  <w:tcW w:w="1197" w:type="dxa"/>
                  <w:shd w:val="clear" w:color="auto" w:fill="auto"/>
                  <w:noWrap/>
                  <w:vAlign w:val="center"/>
                  <w:hideMark/>
                </w:tcPr>
                <w:p w14:paraId="461DF745" w14:textId="7AC31BD0"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sz w:val="21"/>
                    </w:rPr>
                    <w:t>0.082</w:t>
                  </w:r>
                </w:p>
              </w:tc>
              <w:tc>
                <w:tcPr>
                  <w:tcW w:w="1033" w:type="dxa"/>
                  <w:shd w:val="clear" w:color="auto" w:fill="auto"/>
                  <w:noWrap/>
                  <w:vAlign w:val="center"/>
                  <w:hideMark/>
                </w:tcPr>
                <w:p w14:paraId="06A3EADC" w14:textId="2A0EFB4A"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hint="eastAsia"/>
                      <w:kern w:val="0"/>
                      <w:sz w:val="21"/>
                    </w:rPr>
                    <w:t>/</w:t>
                  </w:r>
                </w:p>
              </w:tc>
              <w:tc>
                <w:tcPr>
                  <w:tcW w:w="687" w:type="dxa"/>
                  <w:shd w:val="clear" w:color="auto" w:fill="auto"/>
                  <w:noWrap/>
                  <w:vAlign w:val="center"/>
                  <w:hideMark/>
                </w:tcPr>
                <w:p w14:paraId="5975B6C3" w14:textId="1BCB221F"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hint="eastAsia"/>
                      <w:kern w:val="0"/>
                      <w:sz w:val="21"/>
                    </w:rPr>
                    <w:t>/</w:t>
                  </w:r>
                </w:p>
              </w:tc>
              <w:tc>
                <w:tcPr>
                  <w:tcW w:w="1091" w:type="dxa"/>
                  <w:vMerge/>
                  <w:shd w:val="clear" w:color="auto" w:fill="auto"/>
                  <w:noWrap/>
                  <w:vAlign w:val="center"/>
                  <w:hideMark/>
                </w:tcPr>
                <w:p w14:paraId="13F14390" w14:textId="77777777" w:rsidR="002B2569" w:rsidRPr="005067F7" w:rsidRDefault="002B2569" w:rsidP="002B2569">
                  <w:pPr>
                    <w:widowControl/>
                    <w:spacing w:line="240" w:lineRule="auto"/>
                    <w:ind w:firstLineChars="0" w:firstLine="0"/>
                    <w:jc w:val="center"/>
                    <w:rPr>
                      <w:rFonts w:cs="Times New Roman"/>
                      <w:kern w:val="0"/>
                      <w:sz w:val="21"/>
                    </w:rPr>
                  </w:pPr>
                </w:p>
              </w:tc>
              <w:tc>
                <w:tcPr>
                  <w:tcW w:w="687" w:type="dxa"/>
                  <w:shd w:val="clear" w:color="auto" w:fill="auto"/>
                  <w:noWrap/>
                  <w:vAlign w:val="center"/>
                  <w:hideMark/>
                </w:tcPr>
                <w:p w14:paraId="29B9B44B" w14:textId="5AE8C9BD"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hint="eastAsia"/>
                      <w:kern w:val="0"/>
                      <w:sz w:val="21"/>
                    </w:rPr>
                    <w:t>/</w:t>
                  </w:r>
                </w:p>
              </w:tc>
              <w:tc>
                <w:tcPr>
                  <w:tcW w:w="686" w:type="dxa"/>
                  <w:shd w:val="clear" w:color="auto" w:fill="auto"/>
                  <w:noWrap/>
                  <w:vAlign w:val="center"/>
                  <w:hideMark/>
                </w:tcPr>
                <w:p w14:paraId="544677F0" w14:textId="2F9046A1"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hint="eastAsia"/>
                      <w:kern w:val="0"/>
                      <w:sz w:val="21"/>
                    </w:rPr>
                    <w:t>/</w:t>
                  </w:r>
                </w:p>
              </w:tc>
              <w:tc>
                <w:tcPr>
                  <w:tcW w:w="1197" w:type="dxa"/>
                  <w:shd w:val="clear" w:color="auto" w:fill="auto"/>
                  <w:noWrap/>
                  <w:vAlign w:val="center"/>
                  <w:hideMark/>
                </w:tcPr>
                <w:p w14:paraId="2E741219" w14:textId="6EDB9CE7" w:rsidR="002B2569" w:rsidRPr="005067F7" w:rsidRDefault="0060209D" w:rsidP="002B2569">
                  <w:pPr>
                    <w:widowControl/>
                    <w:spacing w:line="240" w:lineRule="auto"/>
                    <w:ind w:firstLineChars="0" w:firstLine="0"/>
                    <w:jc w:val="center"/>
                    <w:rPr>
                      <w:rFonts w:cs="Times New Roman"/>
                      <w:kern w:val="0"/>
                      <w:sz w:val="21"/>
                    </w:rPr>
                  </w:pPr>
                  <w:r w:rsidRPr="005067F7">
                    <w:rPr>
                      <w:rFonts w:cs="Times New Roman"/>
                      <w:sz w:val="21"/>
                    </w:rPr>
                    <w:t>0.082</w:t>
                  </w:r>
                </w:p>
              </w:tc>
              <w:tc>
                <w:tcPr>
                  <w:tcW w:w="1109" w:type="dxa"/>
                  <w:shd w:val="clear" w:color="auto" w:fill="auto"/>
                  <w:noWrap/>
                  <w:vAlign w:val="center"/>
                  <w:hideMark/>
                </w:tcPr>
                <w:p w14:paraId="35E70FBE" w14:textId="19BC836E" w:rsidR="002B2569" w:rsidRPr="005067F7" w:rsidRDefault="0060209D" w:rsidP="002B2569">
                  <w:pPr>
                    <w:widowControl/>
                    <w:spacing w:line="240" w:lineRule="auto"/>
                    <w:ind w:firstLineChars="0" w:firstLine="0"/>
                    <w:jc w:val="center"/>
                    <w:rPr>
                      <w:rFonts w:cs="Times New Roman"/>
                      <w:kern w:val="0"/>
                      <w:sz w:val="21"/>
                    </w:rPr>
                  </w:pPr>
                  <w:r w:rsidRPr="005067F7">
                    <w:rPr>
                      <w:rFonts w:cs="Times New Roman"/>
                      <w:sz w:val="21"/>
                    </w:rPr>
                    <w:t>/</w:t>
                  </w:r>
                </w:p>
              </w:tc>
              <w:tc>
                <w:tcPr>
                  <w:tcW w:w="911" w:type="dxa"/>
                  <w:shd w:val="clear" w:color="auto" w:fill="auto"/>
                  <w:noWrap/>
                  <w:vAlign w:val="center"/>
                  <w:hideMark/>
                </w:tcPr>
                <w:p w14:paraId="7C53AA83"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kern w:val="0"/>
                      <w:sz w:val="21"/>
                    </w:rPr>
                    <w:t>2.760</w:t>
                  </w:r>
                </w:p>
              </w:tc>
              <w:tc>
                <w:tcPr>
                  <w:tcW w:w="680" w:type="dxa"/>
                  <w:shd w:val="clear" w:color="auto" w:fill="auto"/>
                  <w:noWrap/>
                  <w:vAlign w:val="center"/>
                  <w:hideMark/>
                </w:tcPr>
                <w:p w14:paraId="30C1502A" w14:textId="77777777"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kern w:val="0"/>
                      <w:sz w:val="21"/>
                    </w:rPr>
                    <w:t>4800</w:t>
                  </w:r>
                </w:p>
              </w:tc>
            </w:tr>
            <w:tr w:rsidR="005067F7" w:rsidRPr="005067F7" w14:paraId="24AFDF65" w14:textId="77777777" w:rsidTr="001244A3">
              <w:trPr>
                <w:trHeight w:val="70"/>
                <w:jc w:val="center"/>
              </w:trPr>
              <w:tc>
                <w:tcPr>
                  <w:tcW w:w="817" w:type="dxa"/>
                  <w:shd w:val="clear" w:color="auto" w:fill="auto"/>
                  <w:noWrap/>
                  <w:vAlign w:val="center"/>
                </w:tcPr>
                <w:p w14:paraId="3830D451" w14:textId="01046B79" w:rsidR="002B2569" w:rsidRPr="005067F7" w:rsidRDefault="00BF55E2"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挤出成型</w:t>
                  </w:r>
                </w:p>
              </w:tc>
              <w:tc>
                <w:tcPr>
                  <w:tcW w:w="943" w:type="dxa"/>
                  <w:shd w:val="clear" w:color="auto" w:fill="auto"/>
                  <w:noWrap/>
                  <w:vAlign w:val="center"/>
                </w:tcPr>
                <w:p w14:paraId="444DFE45" w14:textId="504AA130" w:rsidR="002B2569" w:rsidRPr="005067F7" w:rsidRDefault="002B2569" w:rsidP="002B2569">
                  <w:pPr>
                    <w:widowControl/>
                    <w:spacing w:line="240" w:lineRule="auto"/>
                    <w:ind w:firstLineChars="0" w:firstLine="0"/>
                    <w:jc w:val="center"/>
                    <w:rPr>
                      <w:rFonts w:cs="Times New Roman"/>
                      <w:kern w:val="0"/>
                      <w:sz w:val="21"/>
                    </w:rPr>
                  </w:pPr>
                  <w:r w:rsidRPr="005067F7">
                    <w:rPr>
                      <w:rFonts w:ascii="宋体" w:hAnsi="宋体" w:cs="Times New Roman" w:hint="eastAsia"/>
                      <w:kern w:val="0"/>
                      <w:sz w:val="21"/>
                    </w:rPr>
                    <w:t>挤出机</w:t>
                  </w:r>
                </w:p>
              </w:tc>
              <w:tc>
                <w:tcPr>
                  <w:tcW w:w="992" w:type="dxa"/>
                  <w:shd w:val="clear" w:color="auto" w:fill="auto"/>
                  <w:noWrap/>
                  <w:vAlign w:val="center"/>
                </w:tcPr>
                <w:p w14:paraId="7F20648B" w14:textId="2E0C56BE" w:rsidR="002B2569" w:rsidRPr="005067F7" w:rsidRDefault="002B2569" w:rsidP="002B2569">
                  <w:pPr>
                    <w:widowControl/>
                    <w:spacing w:line="240" w:lineRule="auto"/>
                    <w:ind w:firstLineChars="0" w:firstLine="0"/>
                    <w:jc w:val="center"/>
                    <w:rPr>
                      <w:rFonts w:cs="Times New Roman"/>
                      <w:kern w:val="0"/>
                      <w:sz w:val="21"/>
                    </w:rPr>
                  </w:pPr>
                  <w:r w:rsidRPr="005067F7">
                    <w:rPr>
                      <w:rFonts w:cs="Times New Roman" w:hint="eastAsia"/>
                      <w:kern w:val="0"/>
                      <w:sz w:val="21"/>
                    </w:rPr>
                    <w:t>臭气浓度</w:t>
                  </w:r>
                </w:p>
              </w:tc>
              <w:tc>
                <w:tcPr>
                  <w:tcW w:w="709" w:type="dxa"/>
                  <w:vAlign w:val="center"/>
                </w:tcPr>
                <w:p w14:paraId="18BE33A4" w14:textId="6A99E0D9" w:rsidR="002B2569" w:rsidRPr="005067F7" w:rsidRDefault="002B2569" w:rsidP="002B2569">
                  <w:pPr>
                    <w:widowControl/>
                    <w:spacing w:line="240" w:lineRule="auto"/>
                    <w:ind w:firstLineChars="0" w:firstLine="0"/>
                    <w:jc w:val="center"/>
                    <w:rPr>
                      <w:rFonts w:ascii="宋体" w:hAnsi="宋体" w:cs="Times New Roman"/>
                      <w:kern w:val="0"/>
                      <w:sz w:val="21"/>
                    </w:rPr>
                  </w:pPr>
                  <w:r w:rsidRPr="005067F7">
                    <w:rPr>
                      <w:rFonts w:ascii="宋体" w:hAnsi="宋体" w:cs="Times New Roman" w:hint="eastAsia"/>
                      <w:kern w:val="0"/>
                      <w:sz w:val="21"/>
                    </w:rPr>
                    <w:t>无组织</w:t>
                  </w:r>
                </w:p>
              </w:tc>
              <w:tc>
                <w:tcPr>
                  <w:tcW w:w="886" w:type="dxa"/>
                  <w:shd w:val="clear" w:color="auto" w:fill="auto"/>
                  <w:noWrap/>
                  <w:vAlign w:val="center"/>
                </w:tcPr>
                <w:p w14:paraId="53CFD9E4" w14:textId="5C459C7E" w:rsidR="002B2569" w:rsidRPr="005067F7" w:rsidRDefault="002B2569" w:rsidP="002B2569">
                  <w:pPr>
                    <w:widowControl/>
                    <w:spacing w:line="240" w:lineRule="auto"/>
                    <w:ind w:firstLineChars="0" w:firstLine="0"/>
                    <w:jc w:val="center"/>
                    <w:rPr>
                      <w:rFonts w:cs="Times New Roman"/>
                      <w:sz w:val="21"/>
                    </w:rPr>
                  </w:pPr>
                  <w:r w:rsidRPr="005067F7">
                    <w:rPr>
                      <w:rFonts w:cs="Times New Roman" w:hint="eastAsia"/>
                      <w:sz w:val="21"/>
                    </w:rPr>
                    <w:t>少量</w:t>
                  </w:r>
                </w:p>
              </w:tc>
              <w:tc>
                <w:tcPr>
                  <w:tcW w:w="1197" w:type="dxa"/>
                  <w:shd w:val="clear" w:color="auto" w:fill="auto"/>
                  <w:noWrap/>
                  <w:vAlign w:val="center"/>
                </w:tcPr>
                <w:p w14:paraId="67E6EC52" w14:textId="68FE2426" w:rsidR="002B2569" w:rsidRPr="005067F7" w:rsidRDefault="002B2569" w:rsidP="002B2569">
                  <w:pPr>
                    <w:widowControl/>
                    <w:spacing w:line="240" w:lineRule="auto"/>
                    <w:ind w:firstLineChars="0" w:firstLine="0"/>
                    <w:jc w:val="center"/>
                    <w:rPr>
                      <w:rFonts w:cs="Times New Roman"/>
                      <w:sz w:val="21"/>
                    </w:rPr>
                  </w:pPr>
                  <w:r w:rsidRPr="005067F7">
                    <w:rPr>
                      <w:rFonts w:cs="Times New Roman" w:hint="eastAsia"/>
                      <w:sz w:val="21"/>
                    </w:rPr>
                    <w:t>少量</w:t>
                  </w:r>
                </w:p>
              </w:tc>
              <w:tc>
                <w:tcPr>
                  <w:tcW w:w="1033" w:type="dxa"/>
                  <w:shd w:val="clear" w:color="auto" w:fill="auto"/>
                  <w:noWrap/>
                  <w:vAlign w:val="center"/>
                </w:tcPr>
                <w:p w14:paraId="21050698" w14:textId="78BDBD9D" w:rsidR="002B2569" w:rsidRPr="005067F7" w:rsidRDefault="002B2569" w:rsidP="002B2569">
                  <w:pPr>
                    <w:widowControl/>
                    <w:spacing w:line="240" w:lineRule="auto"/>
                    <w:ind w:firstLineChars="0" w:firstLine="0"/>
                    <w:jc w:val="center"/>
                    <w:rPr>
                      <w:rFonts w:cs="Times New Roman"/>
                      <w:sz w:val="21"/>
                    </w:rPr>
                  </w:pPr>
                  <w:r w:rsidRPr="005067F7">
                    <w:rPr>
                      <w:rFonts w:cs="Times New Roman" w:hint="eastAsia"/>
                      <w:sz w:val="21"/>
                    </w:rPr>
                    <w:t>/</w:t>
                  </w:r>
                </w:p>
              </w:tc>
              <w:tc>
                <w:tcPr>
                  <w:tcW w:w="687" w:type="dxa"/>
                  <w:shd w:val="clear" w:color="auto" w:fill="auto"/>
                  <w:noWrap/>
                  <w:vAlign w:val="center"/>
                </w:tcPr>
                <w:p w14:paraId="58DAB1E9" w14:textId="22201AE3" w:rsidR="002B2569" w:rsidRPr="005067F7" w:rsidRDefault="002B2569" w:rsidP="002B2569">
                  <w:pPr>
                    <w:widowControl/>
                    <w:spacing w:line="240" w:lineRule="auto"/>
                    <w:ind w:firstLineChars="0" w:firstLine="0"/>
                    <w:jc w:val="center"/>
                    <w:rPr>
                      <w:rFonts w:cs="Times New Roman"/>
                      <w:sz w:val="21"/>
                    </w:rPr>
                  </w:pPr>
                  <w:r w:rsidRPr="005067F7">
                    <w:rPr>
                      <w:rFonts w:cs="Times New Roman" w:hint="eastAsia"/>
                      <w:sz w:val="21"/>
                    </w:rPr>
                    <w:t>/</w:t>
                  </w:r>
                </w:p>
              </w:tc>
              <w:tc>
                <w:tcPr>
                  <w:tcW w:w="1091" w:type="dxa"/>
                  <w:shd w:val="clear" w:color="auto" w:fill="auto"/>
                  <w:noWrap/>
                  <w:vAlign w:val="center"/>
                </w:tcPr>
                <w:p w14:paraId="58E8166D" w14:textId="094FD877" w:rsidR="002B2569" w:rsidRPr="005067F7" w:rsidRDefault="002B2569" w:rsidP="002B2569">
                  <w:pPr>
                    <w:widowControl/>
                    <w:spacing w:line="240" w:lineRule="auto"/>
                    <w:ind w:firstLineChars="0" w:firstLine="0"/>
                    <w:jc w:val="center"/>
                    <w:rPr>
                      <w:rFonts w:cs="Times New Roman"/>
                      <w:sz w:val="21"/>
                    </w:rPr>
                  </w:pPr>
                  <w:r w:rsidRPr="005067F7">
                    <w:rPr>
                      <w:rFonts w:cs="Times New Roman" w:hint="eastAsia"/>
                      <w:sz w:val="21"/>
                    </w:rPr>
                    <w:t>加强车间机械通风</w:t>
                  </w:r>
                </w:p>
              </w:tc>
              <w:tc>
                <w:tcPr>
                  <w:tcW w:w="687" w:type="dxa"/>
                  <w:shd w:val="clear" w:color="auto" w:fill="auto"/>
                  <w:noWrap/>
                  <w:vAlign w:val="center"/>
                </w:tcPr>
                <w:p w14:paraId="5AB14B2F" w14:textId="0758FB9C" w:rsidR="002B2569" w:rsidRPr="005067F7" w:rsidRDefault="002B2569" w:rsidP="002B2569">
                  <w:pPr>
                    <w:widowControl/>
                    <w:spacing w:line="240" w:lineRule="auto"/>
                    <w:ind w:firstLineChars="0" w:firstLine="0"/>
                    <w:jc w:val="center"/>
                    <w:rPr>
                      <w:rFonts w:cs="Times New Roman"/>
                      <w:sz w:val="21"/>
                    </w:rPr>
                  </w:pPr>
                  <w:r w:rsidRPr="005067F7">
                    <w:rPr>
                      <w:rFonts w:cs="Times New Roman" w:hint="eastAsia"/>
                      <w:sz w:val="21"/>
                    </w:rPr>
                    <w:t>/</w:t>
                  </w:r>
                </w:p>
              </w:tc>
              <w:tc>
                <w:tcPr>
                  <w:tcW w:w="686" w:type="dxa"/>
                  <w:shd w:val="clear" w:color="auto" w:fill="auto"/>
                  <w:noWrap/>
                  <w:vAlign w:val="center"/>
                </w:tcPr>
                <w:p w14:paraId="5E9E2004" w14:textId="7BB940F9" w:rsidR="002B2569" w:rsidRPr="005067F7" w:rsidRDefault="002B2569" w:rsidP="002B2569">
                  <w:pPr>
                    <w:widowControl/>
                    <w:spacing w:line="240" w:lineRule="auto"/>
                    <w:ind w:firstLineChars="0" w:firstLine="0"/>
                    <w:jc w:val="center"/>
                    <w:rPr>
                      <w:rFonts w:cs="Times New Roman"/>
                      <w:sz w:val="21"/>
                    </w:rPr>
                  </w:pPr>
                  <w:r w:rsidRPr="005067F7">
                    <w:rPr>
                      <w:rFonts w:cs="Times New Roman" w:hint="eastAsia"/>
                      <w:sz w:val="21"/>
                    </w:rPr>
                    <w:t>/</w:t>
                  </w:r>
                </w:p>
              </w:tc>
              <w:tc>
                <w:tcPr>
                  <w:tcW w:w="1197" w:type="dxa"/>
                  <w:shd w:val="clear" w:color="auto" w:fill="auto"/>
                  <w:noWrap/>
                  <w:vAlign w:val="center"/>
                </w:tcPr>
                <w:p w14:paraId="733F2067" w14:textId="2678B80B" w:rsidR="002B2569" w:rsidRPr="005067F7" w:rsidRDefault="002B2569" w:rsidP="002B2569">
                  <w:pPr>
                    <w:widowControl/>
                    <w:spacing w:line="240" w:lineRule="auto"/>
                    <w:ind w:firstLineChars="0" w:firstLine="0"/>
                    <w:jc w:val="center"/>
                    <w:rPr>
                      <w:rFonts w:cs="Times New Roman"/>
                      <w:sz w:val="21"/>
                    </w:rPr>
                  </w:pPr>
                  <w:r w:rsidRPr="005067F7">
                    <w:rPr>
                      <w:rFonts w:cs="Times New Roman"/>
                      <w:sz w:val="21"/>
                    </w:rPr>
                    <w:t>少量</w:t>
                  </w:r>
                </w:p>
              </w:tc>
              <w:tc>
                <w:tcPr>
                  <w:tcW w:w="1109" w:type="dxa"/>
                  <w:shd w:val="clear" w:color="auto" w:fill="auto"/>
                  <w:noWrap/>
                  <w:vAlign w:val="center"/>
                </w:tcPr>
                <w:p w14:paraId="57CAFF49" w14:textId="0039501F" w:rsidR="002B2569" w:rsidRPr="005067F7" w:rsidRDefault="002B2569" w:rsidP="002B2569">
                  <w:pPr>
                    <w:widowControl/>
                    <w:spacing w:line="240" w:lineRule="auto"/>
                    <w:ind w:firstLineChars="0" w:firstLine="0"/>
                    <w:jc w:val="center"/>
                    <w:rPr>
                      <w:rFonts w:cs="Times New Roman"/>
                      <w:sz w:val="21"/>
                    </w:rPr>
                  </w:pPr>
                  <w:r w:rsidRPr="005067F7">
                    <w:rPr>
                      <w:rFonts w:cs="Times New Roman"/>
                      <w:sz w:val="21"/>
                    </w:rPr>
                    <w:t>少量</w:t>
                  </w:r>
                </w:p>
              </w:tc>
              <w:tc>
                <w:tcPr>
                  <w:tcW w:w="911" w:type="dxa"/>
                  <w:shd w:val="clear" w:color="auto" w:fill="auto"/>
                  <w:noWrap/>
                  <w:vAlign w:val="center"/>
                </w:tcPr>
                <w:p w14:paraId="21B074B4" w14:textId="69BFBC45" w:rsidR="002B2569" w:rsidRPr="005067F7" w:rsidRDefault="00DC0EBF" w:rsidP="002B2569">
                  <w:pPr>
                    <w:widowControl/>
                    <w:spacing w:line="240" w:lineRule="auto"/>
                    <w:ind w:firstLineChars="0" w:firstLine="0"/>
                    <w:jc w:val="center"/>
                    <w:rPr>
                      <w:rFonts w:cs="Times New Roman"/>
                      <w:sz w:val="21"/>
                    </w:rPr>
                  </w:pPr>
                  <w:r w:rsidRPr="005067F7">
                    <w:rPr>
                      <w:rFonts w:cs="Times New Roman"/>
                      <w:sz w:val="21"/>
                    </w:rPr>
                    <w:t>少量</w:t>
                  </w:r>
                </w:p>
              </w:tc>
              <w:tc>
                <w:tcPr>
                  <w:tcW w:w="680" w:type="dxa"/>
                  <w:shd w:val="clear" w:color="auto" w:fill="auto"/>
                  <w:noWrap/>
                  <w:vAlign w:val="center"/>
                </w:tcPr>
                <w:p w14:paraId="0979E76C" w14:textId="4BF71338" w:rsidR="002B2569" w:rsidRPr="005067F7" w:rsidRDefault="00DC0EBF" w:rsidP="002B2569">
                  <w:pPr>
                    <w:widowControl/>
                    <w:spacing w:line="240" w:lineRule="auto"/>
                    <w:ind w:firstLineChars="0" w:firstLine="0"/>
                    <w:jc w:val="center"/>
                    <w:rPr>
                      <w:rFonts w:cs="Times New Roman"/>
                      <w:kern w:val="0"/>
                      <w:sz w:val="21"/>
                    </w:rPr>
                  </w:pPr>
                  <w:r w:rsidRPr="005067F7">
                    <w:rPr>
                      <w:rFonts w:cs="Times New Roman"/>
                      <w:kern w:val="0"/>
                      <w:sz w:val="21"/>
                    </w:rPr>
                    <w:t>4800</w:t>
                  </w:r>
                </w:p>
              </w:tc>
            </w:tr>
          </w:tbl>
          <w:p w14:paraId="279990A3" w14:textId="77777777" w:rsidR="002B2569" w:rsidRPr="005067F7" w:rsidRDefault="002B2569" w:rsidP="007E3B16">
            <w:pPr>
              <w:ind w:firstLine="480"/>
            </w:pPr>
          </w:p>
          <w:p w14:paraId="32681B56" w14:textId="77777777" w:rsidR="002B2569" w:rsidRPr="005067F7" w:rsidRDefault="002B2569" w:rsidP="007E3B16">
            <w:pPr>
              <w:ind w:firstLine="480"/>
            </w:pPr>
          </w:p>
          <w:p w14:paraId="5613421E" w14:textId="77777777" w:rsidR="002B2569" w:rsidRPr="005067F7" w:rsidRDefault="002B2569" w:rsidP="007E3B16">
            <w:pPr>
              <w:ind w:firstLine="480"/>
            </w:pPr>
          </w:p>
          <w:p w14:paraId="0DA6F69D" w14:textId="77777777" w:rsidR="002B2569" w:rsidRPr="005067F7" w:rsidRDefault="002B2569" w:rsidP="007E3B16">
            <w:pPr>
              <w:ind w:firstLine="480"/>
            </w:pPr>
          </w:p>
          <w:p w14:paraId="20200ED5" w14:textId="77777777" w:rsidR="002B2569" w:rsidRPr="005067F7" w:rsidRDefault="002B2569" w:rsidP="007E3B16">
            <w:pPr>
              <w:ind w:firstLine="480"/>
            </w:pPr>
          </w:p>
          <w:p w14:paraId="4E9FF4A0" w14:textId="77777777" w:rsidR="001244A3" w:rsidRPr="005067F7" w:rsidRDefault="001244A3" w:rsidP="007E3B16">
            <w:pPr>
              <w:ind w:firstLine="480"/>
            </w:pPr>
          </w:p>
          <w:p w14:paraId="4D2655D5" w14:textId="77777777" w:rsidR="001244A3" w:rsidRPr="005067F7" w:rsidRDefault="001244A3" w:rsidP="007E3B16">
            <w:pPr>
              <w:ind w:firstLine="480"/>
            </w:pPr>
          </w:p>
          <w:p w14:paraId="6D5062E8" w14:textId="77777777" w:rsidR="001244A3" w:rsidRPr="005067F7" w:rsidRDefault="001244A3" w:rsidP="007E3B16">
            <w:pPr>
              <w:ind w:firstLine="480"/>
            </w:pPr>
          </w:p>
          <w:p w14:paraId="5950AB70" w14:textId="77777777" w:rsidR="002B2569" w:rsidRPr="005067F7" w:rsidRDefault="002B2569" w:rsidP="007E3B16">
            <w:pPr>
              <w:ind w:firstLine="480"/>
            </w:pPr>
          </w:p>
          <w:p w14:paraId="1D8EF4D7" w14:textId="77777777" w:rsidR="002B2569" w:rsidRPr="005067F7" w:rsidRDefault="002B2569" w:rsidP="007E3B16">
            <w:pPr>
              <w:ind w:firstLine="480"/>
            </w:pPr>
          </w:p>
          <w:p w14:paraId="115219F0" w14:textId="6E5003B5" w:rsidR="00542B1E" w:rsidRPr="005067F7" w:rsidRDefault="00542B1E" w:rsidP="007E3B16">
            <w:pPr>
              <w:ind w:firstLine="480"/>
            </w:pPr>
          </w:p>
        </w:tc>
      </w:tr>
    </w:tbl>
    <w:p w14:paraId="18F95787" w14:textId="77777777" w:rsidR="007E3B16" w:rsidRPr="005067F7" w:rsidRDefault="007E3B16" w:rsidP="007E3B16">
      <w:pPr>
        <w:pStyle w:val="af"/>
        <w:rPr>
          <w:snapToGrid w:val="0"/>
        </w:rPr>
      </w:pPr>
    </w:p>
    <w:p w14:paraId="5404CF4F" w14:textId="6D1E3419" w:rsidR="00EF53F8" w:rsidRPr="005067F7" w:rsidRDefault="00EF53F8" w:rsidP="00A41C13">
      <w:pPr>
        <w:pStyle w:val="af"/>
      </w:pPr>
    </w:p>
    <w:p w14:paraId="2FCD6E46" w14:textId="77777777" w:rsidR="00EF53F8" w:rsidRPr="005067F7" w:rsidRDefault="00EF53F8" w:rsidP="00A41C13">
      <w:pPr>
        <w:pStyle w:val="af"/>
        <w:sectPr w:rsidR="00EF53F8" w:rsidRPr="005067F7" w:rsidSect="00EF53F8">
          <w:pgSz w:w="16838" w:h="11906" w:orient="landscape" w:code="9"/>
          <w:pgMar w:top="1418" w:right="1418" w:bottom="1418" w:left="1418" w:header="992" w:footer="992" w:gutter="0"/>
          <w:cols w:space="425"/>
          <w:docGrid w:type="lines" w:linePitch="326"/>
        </w:sectPr>
      </w:pPr>
    </w:p>
    <w:tbl>
      <w:tblPr>
        <w:tblStyle w:val="ad"/>
        <w:tblW w:w="9639" w:type="dxa"/>
        <w:jc w:val="center"/>
        <w:tblLayout w:type="fixed"/>
        <w:tblLook w:val="04A0" w:firstRow="1" w:lastRow="0" w:firstColumn="1" w:lastColumn="0" w:noHBand="0" w:noVBand="1"/>
      </w:tblPr>
      <w:tblGrid>
        <w:gridCol w:w="463"/>
        <w:gridCol w:w="9176"/>
      </w:tblGrid>
      <w:tr w:rsidR="00EF53F8" w:rsidRPr="005067F7" w14:paraId="5472DAA6" w14:textId="77777777" w:rsidTr="00823D78">
        <w:trPr>
          <w:trHeight w:val="13593"/>
          <w:jc w:val="center"/>
        </w:trPr>
        <w:tc>
          <w:tcPr>
            <w:tcW w:w="463" w:type="dxa"/>
            <w:vAlign w:val="center"/>
          </w:tcPr>
          <w:p w14:paraId="585924C6" w14:textId="77777777" w:rsidR="00EF53F8" w:rsidRPr="005067F7" w:rsidRDefault="00EF53F8" w:rsidP="008F5265">
            <w:pPr>
              <w:spacing w:line="240" w:lineRule="auto"/>
              <w:ind w:firstLineChars="0" w:firstLine="0"/>
              <w:jc w:val="center"/>
            </w:pPr>
            <w:r w:rsidRPr="005067F7">
              <w:rPr>
                <w:rFonts w:hint="eastAsia"/>
              </w:rPr>
              <w:lastRenderedPageBreak/>
              <w:t>运营期环境影响和保护措施</w:t>
            </w:r>
          </w:p>
        </w:tc>
        <w:tc>
          <w:tcPr>
            <w:tcW w:w="9176" w:type="dxa"/>
          </w:tcPr>
          <w:p w14:paraId="1720A299" w14:textId="5A0A985A" w:rsidR="00C716B5" w:rsidRPr="005067F7" w:rsidRDefault="00C716B5" w:rsidP="00B93DC1">
            <w:pPr>
              <w:ind w:firstLine="482"/>
              <w:rPr>
                <w:b/>
                <w:bCs/>
              </w:rPr>
            </w:pPr>
            <w:r w:rsidRPr="005067F7">
              <w:rPr>
                <w:rFonts w:cs="Times New Roman"/>
                <w:b/>
                <w:bCs/>
                <w:snapToGrid w:val="0"/>
                <w:kern w:val="0"/>
              </w:rPr>
              <w:t>2</w:t>
            </w:r>
            <w:r w:rsidRPr="005067F7">
              <w:rPr>
                <w:rFonts w:cs="Times New Roman"/>
                <w:b/>
                <w:bCs/>
                <w:snapToGrid w:val="0"/>
                <w:kern w:val="0"/>
              </w:rPr>
              <w:t>、废气源强核算过程</w:t>
            </w:r>
          </w:p>
          <w:p w14:paraId="3C56FFE1" w14:textId="7CCC0885" w:rsidR="00B93DC1" w:rsidRPr="005067F7" w:rsidRDefault="00B93DC1" w:rsidP="00B93DC1">
            <w:pPr>
              <w:ind w:firstLine="482"/>
              <w:rPr>
                <w:b/>
                <w:bCs/>
              </w:rPr>
            </w:pPr>
            <w:r w:rsidRPr="005067F7">
              <w:rPr>
                <w:rFonts w:hint="eastAsia"/>
                <w:b/>
                <w:bCs/>
              </w:rPr>
              <w:t>（</w:t>
            </w:r>
            <w:r w:rsidRPr="005067F7">
              <w:rPr>
                <w:rFonts w:hint="eastAsia"/>
                <w:b/>
                <w:bCs/>
              </w:rPr>
              <w:t>1</w:t>
            </w:r>
            <w:r w:rsidRPr="005067F7">
              <w:rPr>
                <w:rFonts w:hint="eastAsia"/>
                <w:b/>
                <w:bCs/>
              </w:rPr>
              <w:t>）</w:t>
            </w:r>
            <w:r w:rsidR="000B722B" w:rsidRPr="005067F7">
              <w:rPr>
                <w:rFonts w:hint="eastAsia"/>
                <w:b/>
                <w:bCs/>
              </w:rPr>
              <w:t>粉尘废气</w:t>
            </w:r>
          </w:p>
          <w:p w14:paraId="43C8D5D4" w14:textId="5516F691" w:rsidR="00E22B82" w:rsidRPr="005067F7" w:rsidRDefault="00E22B82" w:rsidP="00B93DC1">
            <w:pPr>
              <w:ind w:firstLine="480"/>
            </w:pPr>
            <w:r w:rsidRPr="005067F7">
              <w:rPr>
                <w:rFonts w:cs="Times New Roman"/>
              </w:rPr>
              <w:t>项目生产过程中产生的粉尘主要为投料工序在开盖</w:t>
            </w:r>
            <w:r w:rsidRPr="005067F7">
              <w:rPr>
                <w:rFonts w:cs="Times New Roman" w:hint="eastAsia"/>
              </w:rPr>
              <w:t>投料</w:t>
            </w:r>
            <w:r w:rsidRPr="005067F7">
              <w:rPr>
                <w:rFonts w:cs="Times New Roman"/>
              </w:rPr>
              <w:t>过程中产生的少量粉尘颗粒</w:t>
            </w:r>
            <w:r w:rsidRPr="005067F7">
              <w:rPr>
                <w:rFonts w:cs="Times New Roman"/>
                <w:szCs w:val="24"/>
              </w:rPr>
              <w:t>物。</w:t>
            </w:r>
            <w:r w:rsidRPr="005067F7">
              <w:rPr>
                <w:rFonts w:cs="Times New Roman"/>
              </w:rPr>
              <w:t>项目</w:t>
            </w:r>
            <w:r w:rsidR="00A20C41" w:rsidRPr="005067F7">
              <w:rPr>
                <w:szCs w:val="24"/>
              </w:rPr>
              <w:t>上料机</w:t>
            </w:r>
            <w:r w:rsidR="00A20C41" w:rsidRPr="005067F7">
              <w:rPr>
                <w:rFonts w:hint="eastAsia"/>
                <w:szCs w:val="24"/>
              </w:rPr>
              <w:t>、</w:t>
            </w:r>
            <w:r w:rsidR="00A20C41" w:rsidRPr="005067F7">
              <w:rPr>
                <w:rFonts w:cs="Times New Roman"/>
              </w:rPr>
              <w:t>破碎机</w:t>
            </w:r>
            <w:r w:rsidRPr="005067F7">
              <w:rPr>
                <w:rFonts w:cs="Times New Roman"/>
              </w:rPr>
              <w:t>均为密闭式，只有在开盖时会有外逸产生的粉尘量产生。投料、</w:t>
            </w:r>
            <w:r w:rsidR="00A20C41" w:rsidRPr="005067F7">
              <w:rPr>
                <w:rFonts w:cs="Times New Roman" w:hint="eastAsia"/>
              </w:rPr>
              <w:t>破碎</w:t>
            </w:r>
            <w:r w:rsidRPr="005067F7">
              <w:rPr>
                <w:rFonts w:cs="Times New Roman"/>
                <w:szCs w:val="24"/>
              </w:rPr>
              <w:t>均为间隙工作，每天工作时间约为</w:t>
            </w:r>
            <w:r w:rsidR="00A51B38" w:rsidRPr="005067F7">
              <w:rPr>
                <w:rFonts w:cs="Times New Roman"/>
                <w:szCs w:val="24"/>
              </w:rPr>
              <w:t>5</w:t>
            </w:r>
            <w:r w:rsidRPr="005067F7">
              <w:rPr>
                <w:rFonts w:cs="Times New Roman"/>
                <w:szCs w:val="24"/>
              </w:rPr>
              <w:t>小时，每年工作</w:t>
            </w:r>
            <w:r w:rsidRPr="005067F7">
              <w:rPr>
                <w:rFonts w:cs="Times New Roman"/>
                <w:szCs w:val="24"/>
              </w:rPr>
              <w:t>300</w:t>
            </w:r>
            <w:r w:rsidRPr="005067F7">
              <w:rPr>
                <w:rFonts w:cs="Times New Roman"/>
                <w:szCs w:val="24"/>
              </w:rPr>
              <w:t>天。年工作时间为</w:t>
            </w:r>
            <w:r w:rsidR="00A51B38" w:rsidRPr="005067F7">
              <w:rPr>
                <w:rFonts w:cs="Times New Roman"/>
                <w:szCs w:val="24"/>
              </w:rPr>
              <w:t>15</w:t>
            </w:r>
            <w:r w:rsidRPr="005067F7">
              <w:rPr>
                <w:rFonts w:cs="Times New Roman"/>
                <w:szCs w:val="24"/>
              </w:rPr>
              <w:t>00h</w:t>
            </w:r>
            <w:r w:rsidRPr="005067F7">
              <w:rPr>
                <w:rFonts w:cs="Times New Roman"/>
                <w:szCs w:val="24"/>
              </w:rPr>
              <w:t>。</w:t>
            </w:r>
          </w:p>
          <w:p w14:paraId="697A8B28" w14:textId="6CFE00E6" w:rsidR="00E7639A" w:rsidRPr="005067F7" w:rsidRDefault="00A20C41" w:rsidP="00A51B38">
            <w:pPr>
              <w:ind w:firstLine="482"/>
              <w:rPr>
                <w:rFonts w:cs="Times New Roman"/>
              </w:rPr>
            </w:pPr>
            <w:r w:rsidRPr="005067F7">
              <w:rPr>
                <w:rFonts w:cs="Times New Roman"/>
                <w:b/>
                <w:bCs/>
                <w:szCs w:val="24"/>
              </w:rPr>
              <w:t>投料：</w:t>
            </w:r>
            <w:r w:rsidR="00B93DC1" w:rsidRPr="005067F7">
              <w:t>由于项目</w:t>
            </w:r>
            <w:r w:rsidR="00B93DC1" w:rsidRPr="005067F7">
              <w:rPr>
                <w:rFonts w:hint="eastAsia"/>
              </w:rPr>
              <w:t>外购的</w:t>
            </w:r>
            <w:r w:rsidR="00B93DC1" w:rsidRPr="005067F7">
              <w:rPr>
                <w:rFonts w:hint="eastAsia"/>
                <w:szCs w:val="24"/>
              </w:rPr>
              <w:t>原料</w:t>
            </w:r>
            <w:r w:rsidR="00B93DC1" w:rsidRPr="005067F7">
              <w:rPr>
                <w:rFonts w:hint="eastAsia"/>
              </w:rPr>
              <w:t>硬脂酸钙</w:t>
            </w:r>
            <w:r w:rsidR="00B93DC1" w:rsidRPr="005067F7">
              <w:rPr>
                <w:rFonts w:hint="eastAsia"/>
                <w:szCs w:val="24"/>
              </w:rPr>
              <w:t>为</w:t>
            </w:r>
            <w:r w:rsidR="00B93DC1" w:rsidRPr="005067F7">
              <w:t>粉态，在投料过程会产生</w:t>
            </w:r>
            <w:r w:rsidR="00E22B82" w:rsidRPr="005067F7">
              <w:rPr>
                <w:rFonts w:cs="Times New Roman" w:hint="eastAsia"/>
                <w:szCs w:val="24"/>
              </w:rPr>
              <w:t>少量的投料粉尘</w:t>
            </w:r>
            <w:r w:rsidR="00E22B82" w:rsidRPr="005067F7">
              <w:rPr>
                <w:rFonts w:cs="Times New Roman"/>
                <w:szCs w:val="24"/>
              </w:rPr>
              <w:t>，</w:t>
            </w:r>
            <w:r w:rsidR="00E22B82" w:rsidRPr="005067F7">
              <w:t>参考《逸散性工业粉尘控制技术》（中国环境科学出版社）可知，原材料投料工序粉尘产生系数按</w:t>
            </w:r>
            <w:r w:rsidR="00E22B82" w:rsidRPr="005067F7">
              <w:t xml:space="preserve"> 0.75kg/t-</w:t>
            </w:r>
            <w:r w:rsidR="00E22B82" w:rsidRPr="005067F7">
              <w:t>原料计</w:t>
            </w:r>
            <w:r w:rsidR="000B722B" w:rsidRPr="005067F7">
              <w:rPr>
                <w:rFonts w:hint="eastAsia"/>
              </w:rPr>
              <w:t>，投料原料包括</w:t>
            </w:r>
            <w:r w:rsidR="00E22B82" w:rsidRPr="005067F7">
              <w:rPr>
                <w:rFonts w:hint="eastAsia"/>
              </w:rPr>
              <w:t>硬脂酸钙</w:t>
            </w:r>
            <w:r w:rsidR="00E22B82" w:rsidRPr="005067F7">
              <w:rPr>
                <w:rFonts w:cs="Times New Roman"/>
              </w:rPr>
              <w:t>20</w:t>
            </w:r>
            <w:r w:rsidR="000B722B" w:rsidRPr="005067F7">
              <w:rPr>
                <w:rFonts w:cs="Times New Roman" w:hint="eastAsia"/>
              </w:rPr>
              <w:t>t/a</w:t>
            </w:r>
            <w:r w:rsidR="000B722B" w:rsidRPr="005067F7">
              <w:rPr>
                <w:rFonts w:cs="Times New Roman" w:hint="eastAsia"/>
              </w:rPr>
              <w:t>和边角料、不合格塑料粒破碎后作为原料回用约</w:t>
            </w:r>
            <w:r w:rsidR="000B722B" w:rsidRPr="005067F7">
              <w:rPr>
                <w:rFonts w:cs="Times New Roman" w:hint="eastAsia"/>
              </w:rPr>
              <w:t>1</w:t>
            </w:r>
            <w:r w:rsidR="000B722B" w:rsidRPr="005067F7">
              <w:rPr>
                <w:rFonts w:cs="Times New Roman"/>
              </w:rPr>
              <w:t>5</w:t>
            </w:r>
            <w:r w:rsidR="000B722B" w:rsidRPr="005067F7">
              <w:rPr>
                <w:rFonts w:cs="Times New Roman" w:hint="eastAsia"/>
              </w:rPr>
              <w:t>t/a</w:t>
            </w:r>
            <w:r w:rsidR="00E22B82" w:rsidRPr="005067F7">
              <w:rPr>
                <w:rFonts w:cs="Times New Roman"/>
              </w:rPr>
              <w:t>，则粉尘的产生量为</w:t>
            </w:r>
            <w:r w:rsidR="008518BB" w:rsidRPr="005067F7">
              <w:rPr>
                <w:rFonts w:cs="Times New Roman"/>
              </w:rPr>
              <w:t>0.0263</w:t>
            </w:r>
            <w:r w:rsidR="008518BB" w:rsidRPr="005067F7">
              <w:rPr>
                <w:rFonts w:cs="Times New Roman" w:hint="eastAsia"/>
              </w:rPr>
              <w:t>t</w:t>
            </w:r>
            <w:r w:rsidR="00E22B82" w:rsidRPr="005067F7">
              <w:rPr>
                <w:rFonts w:cs="Times New Roman"/>
              </w:rPr>
              <w:t>/a</w:t>
            </w:r>
            <w:r w:rsidR="00E22B82" w:rsidRPr="005067F7">
              <w:rPr>
                <w:rFonts w:cs="Times New Roman"/>
              </w:rPr>
              <w:t>，产生速率为</w:t>
            </w:r>
            <w:r w:rsidR="00A51B38" w:rsidRPr="005067F7">
              <w:rPr>
                <w:rFonts w:cs="Times New Roman"/>
              </w:rPr>
              <w:t>0.01</w:t>
            </w:r>
            <w:r w:rsidR="008518BB" w:rsidRPr="005067F7">
              <w:rPr>
                <w:rFonts w:cs="Times New Roman"/>
              </w:rPr>
              <w:t>8</w:t>
            </w:r>
            <w:r w:rsidR="00E22B82" w:rsidRPr="005067F7">
              <w:rPr>
                <w:rFonts w:cs="Times New Roman"/>
              </w:rPr>
              <w:t>kg/h</w:t>
            </w:r>
            <w:r w:rsidR="00A51B38" w:rsidRPr="005067F7">
              <w:rPr>
                <w:rFonts w:cs="Times New Roman" w:hint="eastAsia"/>
              </w:rPr>
              <w:t>。</w:t>
            </w:r>
          </w:p>
          <w:p w14:paraId="1AC9A556" w14:textId="37B47DFC" w:rsidR="008518BB" w:rsidRPr="005067F7" w:rsidRDefault="007B1B23" w:rsidP="008518BB">
            <w:pPr>
              <w:pStyle w:val="afff1"/>
              <w:ind w:firstLine="482"/>
              <w:rPr>
                <w:rFonts w:ascii="Times New Roman" w:eastAsia="宋体" w:hAnsi="Times New Roman"/>
                <w:kern w:val="2"/>
                <w:sz w:val="24"/>
                <w:szCs w:val="21"/>
              </w:rPr>
            </w:pPr>
            <w:r w:rsidRPr="005067F7">
              <w:rPr>
                <w:rFonts w:ascii="Times New Roman" w:eastAsia="宋体" w:hAnsi="Times New Roman" w:hint="eastAsia"/>
                <w:b/>
                <w:bCs/>
                <w:kern w:val="2"/>
                <w:sz w:val="24"/>
                <w:szCs w:val="21"/>
              </w:rPr>
              <w:t>破碎：</w:t>
            </w:r>
            <w:r w:rsidRPr="005067F7">
              <w:rPr>
                <w:rFonts w:ascii="Times New Roman" w:eastAsia="宋体" w:hAnsi="Times New Roman"/>
                <w:kern w:val="2"/>
                <w:sz w:val="24"/>
                <w:szCs w:val="21"/>
              </w:rPr>
              <w:t>项目在破碎过程中会产生破碎粉尘，主要污染因子为颗粒物。根据建设单位提供资料，项目</w:t>
            </w:r>
            <w:r w:rsidRPr="005067F7">
              <w:rPr>
                <w:rFonts w:ascii="Times New Roman" w:eastAsia="宋体" w:hAnsi="Times New Roman" w:hint="eastAsia"/>
                <w:kern w:val="2"/>
                <w:sz w:val="24"/>
                <w:szCs w:val="21"/>
              </w:rPr>
              <w:t>边角料、不合格塑料粒产生量约为产品产能的</w:t>
            </w:r>
            <w:r w:rsidRPr="005067F7">
              <w:rPr>
                <w:rFonts w:ascii="Times New Roman" w:eastAsia="宋体" w:hAnsi="Times New Roman" w:hint="eastAsia"/>
                <w:kern w:val="2"/>
                <w:sz w:val="24"/>
                <w:szCs w:val="21"/>
              </w:rPr>
              <w:t>0.5%</w:t>
            </w:r>
            <w:r w:rsidRPr="005067F7">
              <w:rPr>
                <w:rFonts w:ascii="Times New Roman" w:eastAsia="宋体" w:hAnsi="Times New Roman"/>
                <w:kern w:val="2"/>
                <w:sz w:val="24"/>
                <w:szCs w:val="21"/>
              </w:rPr>
              <w:t>，项目</w:t>
            </w:r>
            <w:r w:rsidRPr="005067F7">
              <w:rPr>
                <w:rFonts w:ascii="Times New Roman" w:eastAsia="宋体" w:hAnsi="Times New Roman" w:hint="eastAsia"/>
                <w:kern w:val="2"/>
                <w:sz w:val="24"/>
                <w:szCs w:val="21"/>
              </w:rPr>
              <w:t>年产</w:t>
            </w:r>
            <w:r w:rsidRPr="005067F7">
              <w:rPr>
                <w:rFonts w:ascii="Times New Roman" w:eastAsia="宋体" w:hAnsi="Times New Roman" w:hint="eastAsia"/>
                <w:kern w:val="2"/>
                <w:sz w:val="24"/>
                <w:szCs w:val="21"/>
              </w:rPr>
              <w:t>PE</w:t>
            </w:r>
            <w:r w:rsidRPr="005067F7">
              <w:rPr>
                <w:rFonts w:ascii="Times New Roman" w:eastAsia="宋体" w:hAnsi="Times New Roman" w:hint="eastAsia"/>
                <w:kern w:val="2"/>
                <w:sz w:val="24"/>
                <w:szCs w:val="21"/>
              </w:rPr>
              <w:t>塑胶料</w:t>
            </w:r>
            <w:r w:rsidRPr="005067F7">
              <w:rPr>
                <w:rFonts w:ascii="Times New Roman" w:eastAsia="宋体" w:hAnsi="Times New Roman" w:hint="eastAsia"/>
                <w:kern w:val="2"/>
                <w:sz w:val="24"/>
                <w:szCs w:val="21"/>
              </w:rPr>
              <w:t>3000t/a</w:t>
            </w:r>
            <w:r w:rsidRPr="005067F7">
              <w:rPr>
                <w:rFonts w:ascii="Times New Roman" w:eastAsia="宋体" w:hAnsi="Times New Roman" w:hint="eastAsia"/>
                <w:kern w:val="2"/>
                <w:sz w:val="24"/>
                <w:szCs w:val="21"/>
              </w:rPr>
              <w:t>，边角料、不合格塑料粒</w:t>
            </w:r>
            <w:r w:rsidRPr="005067F7">
              <w:rPr>
                <w:rFonts w:ascii="Times New Roman" w:eastAsia="宋体" w:hAnsi="Times New Roman"/>
                <w:kern w:val="2"/>
                <w:sz w:val="24"/>
                <w:szCs w:val="21"/>
              </w:rPr>
              <w:t>产生量则约为</w:t>
            </w:r>
            <w:r w:rsidRPr="005067F7">
              <w:rPr>
                <w:rFonts w:ascii="Times New Roman" w:eastAsia="宋体" w:hAnsi="Times New Roman"/>
                <w:kern w:val="2"/>
                <w:sz w:val="24"/>
                <w:szCs w:val="21"/>
              </w:rPr>
              <w:t>15</w:t>
            </w:r>
            <w:r w:rsidRPr="005067F7">
              <w:rPr>
                <w:rFonts w:ascii="Times New Roman" w:eastAsia="宋体" w:hAnsi="Times New Roman"/>
                <w:kern w:val="2"/>
                <w:sz w:val="24"/>
                <w:szCs w:val="21"/>
              </w:rPr>
              <w:t>吨，参考《排放源统计调查产排污核算方法和系数手册》中</w:t>
            </w:r>
            <w:r w:rsidRPr="005067F7">
              <w:rPr>
                <w:rFonts w:ascii="Times New Roman" w:eastAsia="宋体" w:hAnsi="Times New Roman"/>
                <w:kern w:val="2"/>
                <w:sz w:val="24"/>
                <w:szCs w:val="21"/>
              </w:rPr>
              <w:t>“42</w:t>
            </w:r>
            <w:r w:rsidRPr="005067F7">
              <w:rPr>
                <w:rFonts w:ascii="Times New Roman" w:eastAsia="宋体" w:hAnsi="Times New Roman"/>
                <w:kern w:val="2"/>
                <w:sz w:val="24"/>
                <w:szCs w:val="21"/>
              </w:rPr>
              <w:t>废弃资源综合利用行业系数手册</w:t>
            </w:r>
            <w:r w:rsidRPr="005067F7">
              <w:rPr>
                <w:rFonts w:ascii="Times New Roman" w:eastAsia="宋体" w:hAnsi="Times New Roman"/>
                <w:kern w:val="2"/>
                <w:sz w:val="24"/>
                <w:szCs w:val="21"/>
              </w:rPr>
              <w:t>-4220</w:t>
            </w:r>
            <w:r w:rsidRPr="005067F7">
              <w:rPr>
                <w:rFonts w:ascii="Times New Roman" w:eastAsia="宋体" w:hAnsi="Times New Roman"/>
                <w:kern w:val="2"/>
                <w:sz w:val="24"/>
                <w:szCs w:val="21"/>
              </w:rPr>
              <w:t>非金属废料和碎屑加工处理行业</w:t>
            </w:r>
            <w:r w:rsidRPr="005067F7">
              <w:rPr>
                <w:rFonts w:ascii="Times New Roman" w:eastAsia="宋体" w:hAnsi="Times New Roman"/>
                <w:kern w:val="2"/>
                <w:sz w:val="24"/>
                <w:szCs w:val="21"/>
              </w:rPr>
              <w:t>”</w:t>
            </w:r>
            <w:r w:rsidRPr="005067F7">
              <w:rPr>
                <w:rFonts w:ascii="Times New Roman" w:eastAsia="宋体" w:hAnsi="Times New Roman"/>
                <w:kern w:val="2"/>
                <w:sz w:val="24"/>
                <w:szCs w:val="21"/>
              </w:rPr>
              <w:t>产污系数表：废</w:t>
            </w:r>
            <w:r w:rsidRPr="005067F7">
              <w:rPr>
                <w:rFonts w:ascii="Times New Roman" w:eastAsia="宋体" w:hAnsi="Times New Roman"/>
                <w:kern w:val="2"/>
                <w:sz w:val="24"/>
                <w:szCs w:val="21"/>
              </w:rPr>
              <w:t xml:space="preserve">PE/PP </w:t>
            </w:r>
            <w:r w:rsidRPr="005067F7">
              <w:rPr>
                <w:rFonts w:ascii="Times New Roman" w:eastAsia="宋体" w:hAnsi="Times New Roman"/>
                <w:kern w:val="2"/>
                <w:sz w:val="24"/>
                <w:szCs w:val="21"/>
              </w:rPr>
              <w:t>为</w:t>
            </w:r>
            <w:r w:rsidRPr="005067F7">
              <w:rPr>
                <w:rFonts w:ascii="Times New Roman" w:eastAsia="宋体" w:hAnsi="Times New Roman"/>
                <w:kern w:val="2"/>
                <w:sz w:val="24"/>
                <w:szCs w:val="21"/>
              </w:rPr>
              <w:t>375g/t-</w:t>
            </w:r>
            <w:r w:rsidRPr="005067F7">
              <w:rPr>
                <w:rFonts w:ascii="Times New Roman" w:eastAsia="宋体" w:hAnsi="Times New Roman"/>
                <w:kern w:val="2"/>
                <w:sz w:val="24"/>
                <w:szCs w:val="21"/>
              </w:rPr>
              <w:t>原料。则破碎粉尘产生量为</w:t>
            </w:r>
            <w:r w:rsidR="00A20C41" w:rsidRPr="005067F7">
              <w:rPr>
                <w:rFonts w:ascii="Times New Roman" w:eastAsia="宋体" w:hAnsi="Times New Roman"/>
                <w:kern w:val="2"/>
                <w:sz w:val="24"/>
                <w:szCs w:val="21"/>
              </w:rPr>
              <w:t>0.0056</w:t>
            </w:r>
            <w:r w:rsidR="00A20C41" w:rsidRPr="005067F7">
              <w:rPr>
                <w:rFonts w:ascii="Times New Roman" w:eastAsia="宋体" w:hAnsi="Times New Roman" w:hint="eastAsia"/>
                <w:kern w:val="2"/>
                <w:sz w:val="24"/>
                <w:szCs w:val="21"/>
              </w:rPr>
              <w:t>t</w:t>
            </w:r>
            <w:r w:rsidRPr="005067F7">
              <w:rPr>
                <w:rFonts w:ascii="Times New Roman" w:eastAsia="宋体" w:hAnsi="Times New Roman"/>
                <w:kern w:val="2"/>
                <w:sz w:val="24"/>
                <w:szCs w:val="21"/>
              </w:rPr>
              <w:t>/a</w:t>
            </w:r>
            <w:r w:rsidRPr="005067F7">
              <w:rPr>
                <w:rFonts w:ascii="Times New Roman" w:eastAsia="宋体" w:hAnsi="Times New Roman"/>
                <w:kern w:val="2"/>
                <w:sz w:val="24"/>
                <w:szCs w:val="21"/>
              </w:rPr>
              <w:t>，产生速率为</w:t>
            </w:r>
            <w:r w:rsidRPr="005067F7">
              <w:rPr>
                <w:rFonts w:ascii="Times New Roman" w:eastAsia="宋体" w:hAnsi="Times New Roman"/>
                <w:kern w:val="2"/>
                <w:sz w:val="24"/>
                <w:szCs w:val="21"/>
              </w:rPr>
              <w:t>0.00</w:t>
            </w:r>
            <w:r w:rsidR="00A20C41" w:rsidRPr="005067F7">
              <w:rPr>
                <w:rFonts w:ascii="Times New Roman" w:eastAsia="宋体" w:hAnsi="Times New Roman"/>
                <w:kern w:val="2"/>
                <w:sz w:val="24"/>
                <w:szCs w:val="21"/>
              </w:rPr>
              <w:t>4</w:t>
            </w:r>
            <w:r w:rsidRPr="005067F7">
              <w:rPr>
                <w:rFonts w:ascii="Times New Roman" w:eastAsia="宋体" w:hAnsi="Times New Roman"/>
                <w:kern w:val="2"/>
                <w:sz w:val="24"/>
                <w:szCs w:val="21"/>
              </w:rPr>
              <w:t>kg/h</w:t>
            </w:r>
            <w:r w:rsidRPr="005067F7">
              <w:rPr>
                <w:rFonts w:ascii="Times New Roman" w:eastAsia="宋体" w:hAnsi="Times New Roman"/>
                <w:kern w:val="2"/>
                <w:sz w:val="24"/>
                <w:szCs w:val="21"/>
              </w:rPr>
              <w:t>。</w:t>
            </w:r>
          </w:p>
          <w:p w14:paraId="56A3E8FD" w14:textId="3DF8D66A" w:rsidR="00A51B38" w:rsidRPr="005067F7" w:rsidRDefault="008518BB" w:rsidP="00603349">
            <w:pPr>
              <w:pStyle w:val="afff1"/>
              <w:ind w:firstLine="482"/>
              <w:rPr>
                <w:rFonts w:ascii="Times New Roman" w:eastAsia="宋体" w:hAnsi="Times New Roman"/>
                <w:kern w:val="2"/>
                <w:sz w:val="24"/>
                <w:szCs w:val="21"/>
              </w:rPr>
            </w:pPr>
            <w:r w:rsidRPr="005067F7">
              <w:rPr>
                <w:rFonts w:ascii="Times New Roman" w:eastAsia="宋体" w:hAnsi="Times New Roman" w:hint="eastAsia"/>
                <w:kern w:val="2"/>
                <w:sz w:val="24"/>
                <w:szCs w:val="21"/>
              </w:rPr>
              <w:t>综上合计，项目投料、破碎工序的粉尘产生量约为</w:t>
            </w:r>
            <w:r w:rsidR="00A20C41" w:rsidRPr="005067F7">
              <w:rPr>
                <w:rFonts w:ascii="Times New Roman" w:eastAsia="宋体" w:hAnsi="Times New Roman"/>
                <w:kern w:val="2"/>
                <w:sz w:val="24"/>
                <w:szCs w:val="21"/>
              </w:rPr>
              <w:t>0.0319</w:t>
            </w:r>
            <w:r w:rsidR="00A20C41" w:rsidRPr="005067F7">
              <w:rPr>
                <w:rFonts w:ascii="Times New Roman" w:eastAsia="宋体" w:hAnsi="Times New Roman" w:hint="eastAsia"/>
                <w:kern w:val="2"/>
                <w:sz w:val="24"/>
                <w:szCs w:val="21"/>
              </w:rPr>
              <w:t>t</w:t>
            </w:r>
            <w:r w:rsidRPr="005067F7">
              <w:rPr>
                <w:rFonts w:ascii="Times New Roman" w:eastAsia="宋体" w:hAnsi="Times New Roman" w:hint="eastAsia"/>
                <w:kern w:val="2"/>
                <w:sz w:val="24"/>
                <w:szCs w:val="21"/>
              </w:rPr>
              <w:t>/a</w:t>
            </w:r>
            <w:r w:rsidRPr="005067F7">
              <w:rPr>
                <w:rFonts w:ascii="Times New Roman" w:eastAsia="宋体" w:hAnsi="Times New Roman" w:hint="eastAsia"/>
                <w:kern w:val="2"/>
                <w:sz w:val="24"/>
                <w:szCs w:val="21"/>
              </w:rPr>
              <w:t>，产生速率为</w:t>
            </w:r>
            <w:r w:rsidRPr="005067F7">
              <w:rPr>
                <w:rFonts w:ascii="Times New Roman" w:eastAsia="宋体" w:hAnsi="Times New Roman" w:hint="eastAsia"/>
                <w:kern w:val="2"/>
                <w:sz w:val="24"/>
                <w:szCs w:val="21"/>
              </w:rPr>
              <w:t>0.0</w:t>
            </w:r>
            <w:r w:rsidR="00603349" w:rsidRPr="005067F7">
              <w:rPr>
                <w:rFonts w:ascii="Times New Roman" w:eastAsia="宋体" w:hAnsi="Times New Roman"/>
                <w:kern w:val="2"/>
                <w:sz w:val="24"/>
                <w:szCs w:val="21"/>
              </w:rPr>
              <w:t>21</w:t>
            </w:r>
            <w:r w:rsidRPr="005067F7">
              <w:rPr>
                <w:rFonts w:ascii="Times New Roman" w:eastAsia="宋体" w:hAnsi="Times New Roman" w:hint="eastAsia"/>
                <w:kern w:val="2"/>
                <w:sz w:val="24"/>
                <w:szCs w:val="21"/>
              </w:rPr>
              <w:t>kg/h</w:t>
            </w:r>
            <w:r w:rsidR="00603349" w:rsidRPr="005067F7">
              <w:rPr>
                <w:rFonts w:ascii="Times New Roman" w:eastAsia="宋体" w:hAnsi="Times New Roman" w:hint="eastAsia"/>
                <w:kern w:val="2"/>
                <w:sz w:val="24"/>
                <w:szCs w:val="21"/>
              </w:rPr>
              <w:t>。</w:t>
            </w:r>
            <w:r w:rsidR="00A51B38" w:rsidRPr="005067F7">
              <w:rPr>
                <w:rFonts w:ascii="Times New Roman" w:eastAsia="宋体" w:hAnsi="Times New Roman" w:hint="eastAsia"/>
                <w:kern w:val="2"/>
                <w:sz w:val="24"/>
                <w:szCs w:val="21"/>
              </w:rPr>
              <w:t>建设单位在投料</w:t>
            </w:r>
            <w:r w:rsidR="00603349" w:rsidRPr="005067F7">
              <w:rPr>
                <w:rFonts w:ascii="Times New Roman" w:eastAsia="宋体" w:hAnsi="Times New Roman" w:hint="eastAsia"/>
                <w:kern w:val="2"/>
                <w:sz w:val="24"/>
                <w:szCs w:val="21"/>
              </w:rPr>
              <w:t>、破碎</w:t>
            </w:r>
            <w:r w:rsidR="00A51B38" w:rsidRPr="005067F7">
              <w:rPr>
                <w:rFonts w:ascii="Times New Roman" w:eastAsia="宋体" w:hAnsi="Times New Roman" w:hint="eastAsia"/>
                <w:kern w:val="2"/>
                <w:sz w:val="24"/>
                <w:szCs w:val="21"/>
              </w:rPr>
              <w:t>工位上方设置上吸式集气罩收集，收集后由布袋除尘器处理后由一根</w:t>
            </w:r>
            <w:r w:rsidR="00A51B38" w:rsidRPr="005067F7">
              <w:rPr>
                <w:rFonts w:ascii="Times New Roman" w:eastAsia="宋体" w:hAnsi="Times New Roman"/>
                <w:kern w:val="2"/>
                <w:sz w:val="24"/>
                <w:szCs w:val="21"/>
              </w:rPr>
              <w:t>15</w:t>
            </w:r>
            <w:r w:rsidR="00A51B38" w:rsidRPr="005067F7">
              <w:rPr>
                <w:rFonts w:ascii="Times New Roman" w:eastAsia="宋体" w:hAnsi="Times New Roman" w:hint="eastAsia"/>
                <w:kern w:val="2"/>
                <w:sz w:val="24"/>
                <w:szCs w:val="21"/>
              </w:rPr>
              <w:t>m</w:t>
            </w:r>
            <w:r w:rsidR="00A51B38" w:rsidRPr="005067F7">
              <w:rPr>
                <w:rFonts w:ascii="Times New Roman" w:eastAsia="宋体" w:hAnsi="Times New Roman" w:hint="eastAsia"/>
                <w:kern w:val="2"/>
                <w:sz w:val="24"/>
                <w:szCs w:val="21"/>
              </w:rPr>
              <w:t>高的排气筒（</w:t>
            </w:r>
            <w:r w:rsidR="00A51B38" w:rsidRPr="005067F7">
              <w:rPr>
                <w:rFonts w:ascii="Times New Roman" w:eastAsia="宋体" w:hAnsi="Times New Roman" w:hint="eastAsia"/>
                <w:kern w:val="2"/>
                <w:sz w:val="24"/>
                <w:szCs w:val="21"/>
              </w:rPr>
              <w:t>DA001</w:t>
            </w:r>
            <w:r w:rsidR="00A51B38" w:rsidRPr="005067F7">
              <w:rPr>
                <w:rFonts w:ascii="Times New Roman" w:eastAsia="宋体" w:hAnsi="Times New Roman" w:hint="eastAsia"/>
                <w:kern w:val="2"/>
                <w:sz w:val="24"/>
                <w:szCs w:val="21"/>
              </w:rPr>
              <w:t>）排放。</w:t>
            </w:r>
          </w:p>
          <w:p w14:paraId="05424A87" w14:textId="63815DB9" w:rsidR="00C716B5" w:rsidRPr="005067F7" w:rsidRDefault="00A51B38" w:rsidP="00C716B5">
            <w:pPr>
              <w:pStyle w:val="aff4"/>
              <w:ind w:firstLine="482"/>
              <w:rPr>
                <w:rFonts w:hint="default"/>
                <w:b/>
                <w:bCs/>
                <w:color w:val="auto"/>
              </w:rPr>
            </w:pPr>
            <w:r w:rsidRPr="005067F7">
              <w:rPr>
                <w:b/>
                <w:bCs/>
                <w:color w:val="auto"/>
              </w:rPr>
              <w:t>（</w:t>
            </w:r>
            <w:r w:rsidRPr="005067F7">
              <w:rPr>
                <w:b/>
                <w:bCs/>
                <w:color w:val="auto"/>
              </w:rPr>
              <w:t>2</w:t>
            </w:r>
            <w:r w:rsidRPr="005067F7">
              <w:rPr>
                <w:b/>
                <w:bCs/>
                <w:color w:val="auto"/>
              </w:rPr>
              <w:t>）</w:t>
            </w:r>
            <w:r w:rsidR="00C716B5" w:rsidRPr="005067F7">
              <w:rPr>
                <w:b/>
                <w:bCs/>
                <w:color w:val="auto"/>
              </w:rPr>
              <w:t>挤出成型</w:t>
            </w:r>
            <w:r w:rsidR="00C716B5" w:rsidRPr="005067F7">
              <w:rPr>
                <w:rFonts w:hint="default"/>
                <w:b/>
                <w:bCs/>
                <w:color w:val="auto"/>
              </w:rPr>
              <w:t>有机废气（非甲烷总烃）</w:t>
            </w:r>
          </w:p>
          <w:p w14:paraId="41D2E462" w14:textId="7E9F998A" w:rsidR="00E7639A" w:rsidRPr="005067F7" w:rsidRDefault="00996066" w:rsidP="00996066">
            <w:pPr>
              <w:ind w:firstLine="480"/>
              <w:rPr>
                <w:bCs/>
              </w:rPr>
            </w:pPr>
            <w:r w:rsidRPr="005067F7">
              <w:rPr>
                <w:rFonts w:hint="eastAsia"/>
                <w:bCs/>
              </w:rPr>
              <w:t>①</w:t>
            </w:r>
            <w:r w:rsidR="00C716B5" w:rsidRPr="005067F7">
              <w:rPr>
                <w:bCs/>
              </w:rPr>
              <w:t>项目原料在</w:t>
            </w:r>
            <w:r w:rsidR="00C716B5" w:rsidRPr="005067F7">
              <w:t>挤出</w:t>
            </w:r>
            <w:r w:rsidR="00BF55E2" w:rsidRPr="005067F7">
              <w:rPr>
                <w:rFonts w:hint="eastAsia"/>
              </w:rPr>
              <w:t>成型</w:t>
            </w:r>
            <w:r w:rsidR="00C716B5" w:rsidRPr="005067F7">
              <w:rPr>
                <w:bCs/>
              </w:rPr>
              <w:t>过程会产生一定量的有机废气。</w:t>
            </w:r>
            <w:r w:rsidR="00C716B5" w:rsidRPr="005067F7">
              <w:t>在</w:t>
            </w:r>
            <w:r w:rsidR="00BF55E2" w:rsidRPr="005067F7">
              <w:t>挤出成型</w:t>
            </w:r>
            <w:r w:rsidR="00C716B5" w:rsidRPr="005067F7">
              <w:t>过程中会有少量有机废气产生，</w:t>
            </w:r>
            <w:r w:rsidR="00C716B5" w:rsidRPr="005067F7">
              <w:rPr>
                <w:rFonts w:cs="Times New Roman" w:hint="eastAsia"/>
              </w:rPr>
              <w:t>挤出成型</w:t>
            </w:r>
            <w:r w:rsidR="00C716B5" w:rsidRPr="005067F7">
              <w:rPr>
                <w:rFonts w:cs="Times New Roman"/>
              </w:rPr>
              <w:t>工序温度约为</w:t>
            </w:r>
            <w:r w:rsidR="00C716B5" w:rsidRPr="005067F7">
              <w:t>170-200℃</w:t>
            </w:r>
            <w:r w:rsidR="00C716B5" w:rsidRPr="005067F7">
              <w:rPr>
                <w:rFonts w:cs="Times New Roman"/>
              </w:rPr>
              <w:t>，由于</w:t>
            </w:r>
            <w:r w:rsidR="00C716B5" w:rsidRPr="005067F7">
              <w:t>PE</w:t>
            </w:r>
            <w:r w:rsidR="00C716B5" w:rsidRPr="005067F7">
              <w:t>塑料</w:t>
            </w:r>
            <w:r w:rsidR="00C716B5" w:rsidRPr="005067F7">
              <w:rPr>
                <w:rFonts w:cs="Times New Roman"/>
              </w:rPr>
              <w:t>的分解温度＞</w:t>
            </w:r>
            <w:r w:rsidR="00C716B5" w:rsidRPr="005067F7">
              <w:t>300℃</w:t>
            </w:r>
            <w:r w:rsidR="00C716B5" w:rsidRPr="005067F7">
              <w:rPr>
                <w:rFonts w:cs="Times New Roman"/>
              </w:rPr>
              <w:t>，</w:t>
            </w:r>
            <w:r w:rsidRPr="005067F7">
              <w:rPr>
                <w:rFonts w:cs="Times New Roman" w:hint="eastAsia"/>
              </w:rPr>
              <w:t>挤出成型</w:t>
            </w:r>
            <w:r w:rsidR="00C716B5" w:rsidRPr="005067F7">
              <w:rPr>
                <w:rFonts w:cs="Times New Roman"/>
              </w:rPr>
              <w:t>最高</w:t>
            </w:r>
            <w:r w:rsidRPr="005067F7">
              <w:rPr>
                <w:rFonts w:cs="Times New Roman" w:hint="eastAsia"/>
              </w:rPr>
              <w:t>工作</w:t>
            </w:r>
            <w:r w:rsidR="00C716B5" w:rsidRPr="005067F7">
              <w:rPr>
                <w:rFonts w:cs="Times New Roman"/>
              </w:rPr>
              <w:t>温度未超过分解温度，</w:t>
            </w:r>
            <w:r w:rsidR="003714E6" w:rsidRPr="005067F7">
              <w:rPr>
                <w:rFonts w:hint="eastAsia"/>
              </w:rPr>
              <w:t>单体乙烯的产生量较少，本次不定量分析，而且与有机废气一并收集处理，本次环评用非甲烷总烃综合表征</w:t>
            </w:r>
            <w:r w:rsidR="00C716B5" w:rsidRPr="005067F7">
              <w:rPr>
                <w:bCs/>
              </w:rPr>
              <w:t>。参考《排放源统计调查产排污核算方法和系数手册》</w:t>
            </w:r>
            <w:r w:rsidR="00C716B5" w:rsidRPr="005067F7">
              <w:t xml:space="preserve">292 </w:t>
            </w:r>
            <w:r w:rsidR="00C716B5" w:rsidRPr="005067F7">
              <w:t>塑料制品行业系数手册中</w:t>
            </w:r>
            <w:r w:rsidR="00C716B5" w:rsidRPr="005067F7">
              <w:t xml:space="preserve">2929 </w:t>
            </w:r>
            <w:r w:rsidR="00C716B5" w:rsidRPr="005067F7">
              <w:t>塑料零件及其他塑料制品制造行业系数表</w:t>
            </w:r>
            <w:r w:rsidR="00C716B5" w:rsidRPr="005067F7">
              <w:t>-</w:t>
            </w:r>
            <w:r w:rsidR="00C716B5" w:rsidRPr="005067F7">
              <w:t>改性粒料</w:t>
            </w:r>
            <w:r w:rsidR="00C716B5" w:rsidRPr="005067F7">
              <w:rPr>
                <w:bCs/>
              </w:rPr>
              <w:t>-</w:t>
            </w:r>
            <w:r w:rsidR="00C716B5" w:rsidRPr="005067F7">
              <w:t>树脂、</w:t>
            </w:r>
            <w:r w:rsidR="00C716B5" w:rsidRPr="005067F7">
              <w:t xml:space="preserve"> </w:t>
            </w:r>
            <w:r w:rsidR="00C716B5" w:rsidRPr="005067F7">
              <w:t>助剂</w:t>
            </w:r>
            <w:r w:rsidR="00C716B5" w:rsidRPr="005067F7">
              <w:t>-</w:t>
            </w:r>
            <w:r w:rsidR="00C716B5" w:rsidRPr="005067F7">
              <w:t>造粒</w:t>
            </w:r>
            <w:r w:rsidR="00C716B5" w:rsidRPr="005067F7">
              <w:rPr>
                <w:bCs/>
              </w:rPr>
              <w:t>产污系数</w:t>
            </w:r>
            <w:r w:rsidR="00C716B5" w:rsidRPr="005067F7">
              <w:t>4.60</w:t>
            </w:r>
            <w:r w:rsidR="00C716B5" w:rsidRPr="005067F7">
              <w:t>千克</w:t>
            </w:r>
            <w:r w:rsidR="00C716B5" w:rsidRPr="005067F7">
              <w:t>/</w:t>
            </w:r>
            <w:r w:rsidR="00C716B5" w:rsidRPr="005067F7">
              <w:t>吨</w:t>
            </w:r>
            <w:r w:rsidR="00C716B5" w:rsidRPr="005067F7">
              <w:t>-</w:t>
            </w:r>
            <w:r w:rsidR="00C716B5" w:rsidRPr="005067F7">
              <w:t>产品</w:t>
            </w:r>
            <w:r w:rsidR="00C716B5" w:rsidRPr="005067F7">
              <w:rPr>
                <w:bCs/>
              </w:rPr>
              <w:t>，项目年产</w:t>
            </w:r>
            <w:r w:rsidR="00C716B5" w:rsidRPr="005067F7">
              <w:t>PE</w:t>
            </w:r>
            <w:r w:rsidR="00C716B5" w:rsidRPr="005067F7">
              <w:t>塑胶料</w:t>
            </w:r>
            <w:r w:rsidR="00C716B5" w:rsidRPr="005067F7">
              <w:t>3000</w:t>
            </w:r>
            <w:r w:rsidR="00C716B5" w:rsidRPr="005067F7">
              <w:t>吨</w:t>
            </w:r>
            <w:r w:rsidR="00C716B5" w:rsidRPr="005067F7">
              <w:rPr>
                <w:bCs/>
              </w:rPr>
              <w:t>，则项目注塑工序非甲烷总烃产量为</w:t>
            </w:r>
            <w:r w:rsidR="00C716B5" w:rsidRPr="005067F7">
              <w:rPr>
                <w:bCs/>
              </w:rPr>
              <w:t>13.8t/a</w:t>
            </w:r>
            <w:r w:rsidR="00C716B5" w:rsidRPr="005067F7">
              <w:rPr>
                <w:bCs/>
              </w:rPr>
              <w:t>。</w:t>
            </w:r>
            <w:r w:rsidRPr="005067F7">
              <w:rPr>
                <w:rFonts w:hint="eastAsia"/>
                <w:bCs/>
              </w:rPr>
              <w:t>挤出成型</w:t>
            </w:r>
            <w:r w:rsidR="00C716B5" w:rsidRPr="005067F7">
              <w:rPr>
                <w:bCs/>
              </w:rPr>
              <w:t>工序的工作时间为</w:t>
            </w:r>
            <w:r w:rsidR="00C716B5" w:rsidRPr="005067F7">
              <w:rPr>
                <w:bCs/>
              </w:rPr>
              <w:t>4800h/a</w:t>
            </w:r>
            <w:r w:rsidRPr="005067F7">
              <w:rPr>
                <w:rFonts w:hint="eastAsia"/>
                <w:bCs/>
              </w:rPr>
              <w:t>，</w:t>
            </w:r>
            <w:r w:rsidR="00C716B5" w:rsidRPr="005067F7">
              <w:rPr>
                <w:bCs/>
              </w:rPr>
              <w:t>则非甲烷总烃产生速率为</w:t>
            </w:r>
            <w:r w:rsidR="00C716B5" w:rsidRPr="005067F7">
              <w:rPr>
                <w:bCs/>
              </w:rPr>
              <w:t>2.875kg/h</w:t>
            </w:r>
            <w:r w:rsidR="00C716B5" w:rsidRPr="005067F7">
              <w:rPr>
                <w:bCs/>
              </w:rPr>
              <w:t>。</w:t>
            </w:r>
          </w:p>
          <w:p w14:paraId="3755D4B9" w14:textId="6167C7FB" w:rsidR="00996066" w:rsidRPr="005067F7" w:rsidRDefault="00B4553B" w:rsidP="00996066">
            <w:pPr>
              <w:ind w:firstLine="480"/>
            </w:pPr>
            <w:r w:rsidRPr="005067F7">
              <w:rPr>
                <w:rFonts w:hint="eastAsia"/>
              </w:rPr>
              <w:lastRenderedPageBreak/>
              <w:t>建设单位</w:t>
            </w:r>
            <w:r w:rsidR="00996066" w:rsidRPr="005067F7">
              <w:rPr>
                <w:bCs/>
              </w:rPr>
              <w:t>拟在</w:t>
            </w:r>
            <w:r w:rsidR="00996066" w:rsidRPr="005067F7">
              <w:t>挤出机</w:t>
            </w:r>
            <w:r w:rsidR="00996066" w:rsidRPr="005067F7">
              <w:rPr>
                <w:bCs/>
              </w:rPr>
              <w:t>排气口上方设置</w:t>
            </w:r>
            <w:r w:rsidR="00996066" w:rsidRPr="005067F7">
              <w:t>集气罩</w:t>
            </w:r>
            <w:r w:rsidR="00996066" w:rsidRPr="005067F7">
              <w:rPr>
                <w:rFonts w:hint="eastAsia"/>
              </w:rPr>
              <w:t>并</w:t>
            </w:r>
            <w:r w:rsidR="00996066" w:rsidRPr="005067F7">
              <w:t>设软质垂帘进行围挡对收集</w:t>
            </w:r>
            <w:r w:rsidR="00BF55E2" w:rsidRPr="005067F7">
              <w:t>挤出成型</w:t>
            </w:r>
            <w:r w:rsidR="00996066" w:rsidRPr="005067F7">
              <w:rPr>
                <w:bCs/>
              </w:rPr>
              <w:t>过程</w:t>
            </w:r>
            <w:r w:rsidR="00996066" w:rsidRPr="005067F7">
              <w:t>产生的非甲烷总烃，通过</w:t>
            </w:r>
            <w:r w:rsidR="00996066" w:rsidRPr="005067F7">
              <w:rPr>
                <w:rFonts w:ascii="宋体" w:hAnsi="宋体"/>
              </w:rPr>
              <w:t>“</w:t>
            </w:r>
            <w:r w:rsidR="00996066" w:rsidRPr="005067F7">
              <w:rPr>
                <w:bCs/>
              </w:rPr>
              <w:t>两级活性炭吸附装置</w:t>
            </w:r>
            <w:r w:rsidR="00996066" w:rsidRPr="005067F7">
              <w:rPr>
                <w:rFonts w:ascii="宋体" w:hAnsi="宋体"/>
              </w:rPr>
              <w:t>”</w:t>
            </w:r>
            <w:r w:rsidR="00996066" w:rsidRPr="005067F7">
              <w:t>处理设施处理后经</w:t>
            </w:r>
            <w:r w:rsidR="00996066" w:rsidRPr="005067F7">
              <w:t>15m</w:t>
            </w:r>
            <w:r w:rsidR="00996066" w:rsidRPr="005067F7">
              <w:t>高的排放气筒（</w:t>
            </w:r>
            <w:r w:rsidR="00996066" w:rsidRPr="005067F7">
              <w:t>DA002</w:t>
            </w:r>
            <w:r w:rsidR="00996066" w:rsidRPr="005067F7">
              <w:t>）高空排放。</w:t>
            </w:r>
          </w:p>
          <w:p w14:paraId="585E792D" w14:textId="424FBB98" w:rsidR="00D8140D" w:rsidRPr="005067F7" w:rsidRDefault="00D8140D" w:rsidP="00996066">
            <w:pPr>
              <w:ind w:firstLine="482"/>
              <w:rPr>
                <w:rFonts w:cs="Times New Roman"/>
                <w:b/>
                <w:bCs/>
                <w:kern w:val="0"/>
              </w:rPr>
            </w:pPr>
            <w:r w:rsidRPr="005067F7">
              <w:rPr>
                <w:rFonts w:cs="Times New Roman" w:hint="eastAsia"/>
                <w:b/>
                <w:bCs/>
                <w:kern w:val="0"/>
              </w:rPr>
              <w:t>（</w:t>
            </w:r>
            <w:r w:rsidRPr="005067F7">
              <w:rPr>
                <w:rFonts w:cs="Times New Roman" w:hint="eastAsia"/>
                <w:b/>
                <w:bCs/>
                <w:kern w:val="0"/>
              </w:rPr>
              <w:t>3</w:t>
            </w:r>
            <w:r w:rsidRPr="005067F7">
              <w:rPr>
                <w:rFonts w:cs="Times New Roman" w:hint="eastAsia"/>
                <w:b/>
                <w:bCs/>
                <w:kern w:val="0"/>
              </w:rPr>
              <w:t>）</w:t>
            </w:r>
            <w:r w:rsidR="00996066" w:rsidRPr="005067F7">
              <w:rPr>
                <w:rFonts w:cs="Times New Roman" w:hint="eastAsia"/>
                <w:b/>
                <w:bCs/>
                <w:kern w:val="0"/>
              </w:rPr>
              <w:t>挤出成型</w:t>
            </w:r>
            <w:r w:rsidR="00996066" w:rsidRPr="005067F7">
              <w:rPr>
                <w:rFonts w:cs="Times New Roman"/>
                <w:b/>
                <w:bCs/>
                <w:kern w:val="0"/>
              </w:rPr>
              <w:t>工序臭气浓度</w:t>
            </w:r>
          </w:p>
          <w:p w14:paraId="689E26AB" w14:textId="537B6C6C" w:rsidR="000624A6" w:rsidRPr="005067F7" w:rsidRDefault="00996066" w:rsidP="00996066">
            <w:pPr>
              <w:ind w:firstLine="480"/>
              <w:rPr>
                <w:rFonts w:cs="Times New Roman"/>
                <w:kern w:val="0"/>
              </w:rPr>
            </w:pPr>
            <w:r w:rsidRPr="005067F7">
              <w:rPr>
                <w:rFonts w:cs="Times New Roman"/>
                <w:kern w:val="0"/>
              </w:rPr>
              <w:t>项目</w:t>
            </w:r>
            <w:r w:rsidRPr="005067F7">
              <w:rPr>
                <w:rFonts w:cs="Times New Roman" w:hint="eastAsia"/>
                <w:kern w:val="0"/>
              </w:rPr>
              <w:t>挤出成型</w:t>
            </w:r>
            <w:r w:rsidR="000624A6" w:rsidRPr="005067F7">
              <w:rPr>
                <w:rFonts w:cs="Times New Roman" w:hint="eastAsia"/>
                <w:kern w:val="0"/>
              </w:rPr>
              <w:t>过程</w:t>
            </w:r>
            <w:r w:rsidR="0038734F" w:rsidRPr="005067F7">
              <w:t>会产生异味，该异味成分比较复杂，以臭气浓度表征。该气味主要弥散在车间内，臭气浓度大小跟企业车间空气流通性有关，通常情况下，低浓度异味对人体健康影响不大。由于企业位于工业区，本项目拟加强各生产工段的废气收集以减少</w:t>
            </w:r>
            <w:r w:rsidR="00D8140D" w:rsidRPr="005067F7">
              <w:t>臭气的排放，在此基础上，生产过程中的臭气浓度能够满足相应的标准要求，对周围环境影响不大</w:t>
            </w:r>
            <w:r w:rsidR="00D8140D" w:rsidRPr="005067F7">
              <w:rPr>
                <w:rFonts w:cs="Times New Roman" w:hint="eastAsia"/>
                <w:kern w:val="0"/>
              </w:rPr>
              <w:t>。</w:t>
            </w:r>
          </w:p>
          <w:p w14:paraId="3BE70285" w14:textId="50F52BCD" w:rsidR="00996066" w:rsidRPr="005067F7" w:rsidRDefault="00996066" w:rsidP="00996066">
            <w:pPr>
              <w:ind w:firstLine="480"/>
              <w:rPr>
                <w:rFonts w:cs="Times New Roman"/>
                <w:kern w:val="0"/>
              </w:rPr>
            </w:pPr>
            <w:r w:rsidRPr="005067F7">
              <w:rPr>
                <w:rFonts w:cs="Times New Roman"/>
                <w:kern w:val="0"/>
              </w:rPr>
              <w:t>本评价不对臭气浓度进行定量核算，建议企业后续通过跟踪监测进行日常管理。</w:t>
            </w:r>
          </w:p>
          <w:p w14:paraId="547A8304" w14:textId="0E583055" w:rsidR="00D8140D" w:rsidRPr="005067F7" w:rsidRDefault="00D8140D" w:rsidP="00D8140D">
            <w:pPr>
              <w:ind w:firstLine="482"/>
              <w:rPr>
                <w:rFonts w:cs="Times New Roman"/>
                <w:b/>
                <w:bCs/>
                <w:szCs w:val="24"/>
              </w:rPr>
            </w:pPr>
            <w:r w:rsidRPr="005067F7">
              <w:rPr>
                <w:rFonts w:hint="eastAsia"/>
                <w:b/>
                <w:bCs/>
              </w:rPr>
              <w:t>3</w:t>
            </w:r>
            <w:r w:rsidRPr="005067F7">
              <w:rPr>
                <w:rFonts w:hint="eastAsia"/>
                <w:b/>
                <w:bCs/>
              </w:rPr>
              <w:t>、</w:t>
            </w:r>
            <w:r w:rsidRPr="005067F7">
              <w:rPr>
                <w:rFonts w:cs="Times New Roman"/>
                <w:b/>
                <w:bCs/>
                <w:szCs w:val="24"/>
              </w:rPr>
              <w:t>收集效率和处理效率</w:t>
            </w:r>
          </w:p>
          <w:p w14:paraId="57EB6C90" w14:textId="32EA4B90" w:rsidR="00E7639A" w:rsidRPr="005067F7" w:rsidRDefault="00E7639A" w:rsidP="00D8140D">
            <w:pPr>
              <w:ind w:firstLine="482"/>
              <w:rPr>
                <w:rFonts w:cs="Times New Roman"/>
                <w:b/>
                <w:bCs/>
              </w:rPr>
            </w:pPr>
            <w:r w:rsidRPr="005067F7">
              <w:rPr>
                <w:rFonts w:cs="Times New Roman" w:hint="eastAsia"/>
                <w:b/>
                <w:bCs/>
              </w:rPr>
              <w:t>（</w:t>
            </w:r>
            <w:r w:rsidRPr="005067F7">
              <w:rPr>
                <w:rFonts w:cs="Times New Roman" w:hint="eastAsia"/>
                <w:b/>
                <w:bCs/>
              </w:rPr>
              <w:t>1</w:t>
            </w:r>
            <w:r w:rsidRPr="005067F7">
              <w:rPr>
                <w:rFonts w:cs="Times New Roman" w:hint="eastAsia"/>
                <w:b/>
                <w:bCs/>
              </w:rPr>
              <w:t>）收集效率</w:t>
            </w:r>
          </w:p>
          <w:p w14:paraId="04261BB0" w14:textId="0671D455" w:rsidR="00D8140D" w:rsidRPr="005067F7" w:rsidRDefault="00D8140D" w:rsidP="00D8140D">
            <w:pPr>
              <w:ind w:firstLine="480"/>
              <w:rPr>
                <w:rFonts w:cs="Times New Roman"/>
              </w:rPr>
            </w:pPr>
            <w:r w:rsidRPr="005067F7">
              <w:rPr>
                <w:rFonts w:cs="Times New Roman"/>
              </w:rPr>
              <w:t>根据《深圳市典型行业工艺废气排污量核算方法（试行）》及《广东省工业源挥发性有机物减排量核算方法（试行）》（粤环办</w:t>
            </w:r>
            <w:r w:rsidRPr="005067F7">
              <w:rPr>
                <w:rFonts w:cs="Times New Roman"/>
              </w:rPr>
              <w:t xml:space="preserve">[2021]92 </w:t>
            </w:r>
            <w:r w:rsidRPr="005067F7">
              <w:rPr>
                <w:rFonts w:cs="Times New Roman"/>
              </w:rPr>
              <w:t>号），废气设施收集效率情况如下所示：</w:t>
            </w:r>
          </w:p>
          <w:p w14:paraId="4500D3E1" w14:textId="77777777" w:rsidR="00D8140D" w:rsidRPr="005067F7" w:rsidRDefault="00D8140D" w:rsidP="00AD317C">
            <w:pPr>
              <w:numPr>
                <w:ilvl w:val="0"/>
                <w:numId w:val="33"/>
              </w:numPr>
              <w:ind w:firstLineChars="0"/>
              <w:jc w:val="center"/>
              <w:rPr>
                <w:rFonts w:cs="Times New Roman"/>
                <w:b/>
              </w:rPr>
            </w:pPr>
            <w:r w:rsidRPr="005067F7">
              <w:rPr>
                <w:rFonts w:cs="Times New Roman"/>
                <w:b/>
              </w:rPr>
              <w:t>集气设备集气效率基本操作条件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8"/>
              <w:gridCol w:w="5412"/>
              <w:gridCol w:w="1480"/>
            </w:tblGrid>
            <w:tr w:rsidR="005067F7" w:rsidRPr="005067F7" w14:paraId="3D8297A7" w14:textId="77777777" w:rsidTr="006D0097">
              <w:trPr>
                <w:trHeight w:val="340"/>
                <w:jc w:val="center"/>
              </w:trPr>
              <w:tc>
                <w:tcPr>
                  <w:tcW w:w="1149" w:type="pct"/>
                  <w:vAlign w:val="center"/>
                </w:tcPr>
                <w:p w14:paraId="4BCD2745" w14:textId="77777777" w:rsidR="00D8140D" w:rsidRPr="005067F7" w:rsidRDefault="00D8140D" w:rsidP="00D8140D">
                  <w:pPr>
                    <w:pStyle w:val="af5"/>
                  </w:pPr>
                  <w:r w:rsidRPr="005067F7">
                    <w:t>集气设备</w:t>
                  </w:r>
                </w:p>
              </w:tc>
              <w:tc>
                <w:tcPr>
                  <w:tcW w:w="3022" w:type="pct"/>
                  <w:vAlign w:val="center"/>
                </w:tcPr>
                <w:p w14:paraId="18685551" w14:textId="77777777" w:rsidR="00D8140D" w:rsidRPr="005067F7" w:rsidRDefault="00D8140D" w:rsidP="00D8140D">
                  <w:pPr>
                    <w:pStyle w:val="af5"/>
                  </w:pPr>
                  <w:r w:rsidRPr="005067F7">
                    <w:t>基本条件</w:t>
                  </w:r>
                </w:p>
              </w:tc>
              <w:tc>
                <w:tcPr>
                  <w:tcW w:w="827" w:type="pct"/>
                  <w:vAlign w:val="center"/>
                </w:tcPr>
                <w:p w14:paraId="759DB055" w14:textId="77777777" w:rsidR="00D8140D" w:rsidRPr="005067F7" w:rsidRDefault="00D8140D" w:rsidP="00D8140D">
                  <w:pPr>
                    <w:pStyle w:val="af5"/>
                  </w:pPr>
                  <w:r w:rsidRPr="005067F7">
                    <w:t>集气效率</w:t>
                  </w:r>
                  <w:r w:rsidRPr="005067F7">
                    <w:t>%</w:t>
                  </w:r>
                </w:p>
              </w:tc>
            </w:tr>
            <w:tr w:rsidR="005067F7" w:rsidRPr="005067F7" w14:paraId="2C62C497" w14:textId="77777777" w:rsidTr="006D0097">
              <w:trPr>
                <w:trHeight w:val="340"/>
                <w:jc w:val="center"/>
              </w:trPr>
              <w:tc>
                <w:tcPr>
                  <w:tcW w:w="1149" w:type="pct"/>
                  <w:vMerge w:val="restart"/>
                  <w:vAlign w:val="center"/>
                </w:tcPr>
                <w:p w14:paraId="5600B55D" w14:textId="77777777" w:rsidR="00D8140D" w:rsidRPr="005067F7" w:rsidRDefault="00D8140D" w:rsidP="00D8140D">
                  <w:pPr>
                    <w:pStyle w:val="af5"/>
                  </w:pPr>
                  <w:r w:rsidRPr="005067F7">
                    <w:t>密闭负压集气设备</w:t>
                  </w:r>
                </w:p>
              </w:tc>
              <w:tc>
                <w:tcPr>
                  <w:tcW w:w="3022" w:type="pct"/>
                  <w:vAlign w:val="center"/>
                </w:tcPr>
                <w:p w14:paraId="743A8680" w14:textId="77777777" w:rsidR="00D8140D" w:rsidRPr="005067F7" w:rsidRDefault="00D8140D" w:rsidP="00D8140D">
                  <w:pPr>
                    <w:pStyle w:val="af5"/>
                  </w:pPr>
                  <w:r w:rsidRPr="005067F7">
                    <w:t>密封空间内的污染物排放区域的人员或物料进出口符合负压操作，并设有压力监测仪表。</w:t>
                  </w:r>
                </w:p>
              </w:tc>
              <w:tc>
                <w:tcPr>
                  <w:tcW w:w="827" w:type="pct"/>
                  <w:vAlign w:val="center"/>
                </w:tcPr>
                <w:p w14:paraId="0446D4EA" w14:textId="77777777" w:rsidR="00D8140D" w:rsidRPr="005067F7" w:rsidRDefault="00D8140D" w:rsidP="00D8140D">
                  <w:pPr>
                    <w:pStyle w:val="af5"/>
                  </w:pPr>
                  <w:r w:rsidRPr="005067F7">
                    <w:t>100</w:t>
                  </w:r>
                </w:p>
              </w:tc>
            </w:tr>
            <w:tr w:rsidR="005067F7" w:rsidRPr="005067F7" w14:paraId="307820BF" w14:textId="77777777" w:rsidTr="006D0097">
              <w:trPr>
                <w:trHeight w:val="340"/>
                <w:jc w:val="center"/>
              </w:trPr>
              <w:tc>
                <w:tcPr>
                  <w:tcW w:w="1149" w:type="pct"/>
                  <w:vMerge/>
                  <w:vAlign w:val="center"/>
                </w:tcPr>
                <w:p w14:paraId="641C9571" w14:textId="77777777" w:rsidR="00D8140D" w:rsidRPr="005067F7" w:rsidRDefault="00D8140D" w:rsidP="00D8140D">
                  <w:pPr>
                    <w:pStyle w:val="af5"/>
                  </w:pPr>
                </w:p>
              </w:tc>
              <w:tc>
                <w:tcPr>
                  <w:tcW w:w="3022" w:type="pct"/>
                  <w:vAlign w:val="center"/>
                </w:tcPr>
                <w:p w14:paraId="379DFFEB" w14:textId="77777777" w:rsidR="00D8140D" w:rsidRPr="005067F7" w:rsidRDefault="00D8140D" w:rsidP="00D8140D">
                  <w:pPr>
                    <w:pStyle w:val="af5"/>
                  </w:pPr>
                  <w:r w:rsidRPr="005067F7">
                    <w:t>密封空间内的污染物排放区域的人员或物料进出口符合负压操作，并无压力监测仪表。</w:t>
                  </w:r>
                </w:p>
              </w:tc>
              <w:tc>
                <w:tcPr>
                  <w:tcW w:w="827" w:type="pct"/>
                  <w:vAlign w:val="center"/>
                </w:tcPr>
                <w:p w14:paraId="436FBB7A" w14:textId="77777777" w:rsidR="00D8140D" w:rsidRPr="005067F7" w:rsidRDefault="00D8140D" w:rsidP="00D8140D">
                  <w:pPr>
                    <w:pStyle w:val="af5"/>
                  </w:pPr>
                  <w:r w:rsidRPr="005067F7">
                    <w:t>90</w:t>
                  </w:r>
                </w:p>
              </w:tc>
            </w:tr>
            <w:tr w:rsidR="005067F7" w:rsidRPr="005067F7" w14:paraId="0CA72588" w14:textId="77777777" w:rsidTr="006D0097">
              <w:trPr>
                <w:trHeight w:val="340"/>
                <w:jc w:val="center"/>
              </w:trPr>
              <w:tc>
                <w:tcPr>
                  <w:tcW w:w="1149" w:type="pct"/>
                  <w:vAlign w:val="center"/>
                </w:tcPr>
                <w:p w14:paraId="0B8D08AC" w14:textId="77777777" w:rsidR="00D8140D" w:rsidRPr="005067F7" w:rsidRDefault="00D8140D" w:rsidP="00D8140D">
                  <w:pPr>
                    <w:pStyle w:val="af5"/>
                  </w:pPr>
                  <w:r w:rsidRPr="005067F7">
                    <w:t>包围型集气设备</w:t>
                  </w:r>
                </w:p>
              </w:tc>
              <w:tc>
                <w:tcPr>
                  <w:tcW w:w="3022" w:type="pct"/>
                  <w:vAlign w:val="center"/>
                </w:tcPr>
                <w:p w14:paraId="3C925453" w14:textId="77777777" w:rsidR="00D8140D" w:rsidRPr="005067F7" w:rsidRDefault="00D8140D" w:rsidP="00D8140D">
                  <w:pPr>
                    <w:pStyle w:val="af5"/>
                  </w:pPr>
                  <w:r w:rsidRPr="005067F7">
                    <w:t>符合两个条件之一：</w:t>
                  </w:r>
                </w:p>
                <w:p w14:paraId="54B9C393" w14:textId="77777777" w:rsidR="00D8140D" w:rsidRPr="005067F7" w:rsidRDefault="00D8140D" w:rsidP="00D8140D">
                  <w:pPr>
                    <w:pStyle w:val="af5"/>
                  </w:pPr>
                  <w:r w:rsidRPr="005067F7">
                    <w:t>1</w:t>
                  </w:r>
                  <w:r w:rsidRPr="005067F7">
                    <w:t>、设有外部性集气罩且有围挡设施；</w:t>
                  </w:r>
                </w:p>
                <w:p w14:paraId="7590CCEB" w14:textId="77777777" w:rsidR="00D8140D" w:rsidRPr="005067F7" w:rsidRDefault="00D8140D" w:rsidP="00D8140D">
                  <w:pPr>
                    <w:pStyle w:val="af5"/>
                  </w:pPr>
                  <w:r w:rsidRPr="005067F7">
                    <w:t>2</w:t>
                  </w:r>
                  <w:r w:rsidRPr="005067F7">
                    <w:t>、设有包围型集气设施。</w:t>
                  </w:r>
                </w:p>
              </w:tc>
              <w:tc>
                <w:tcPr>
                  <w:tcW w:w="827" w:type="pct"/>
                  <w:vAlign w:val="center"/>
                </w:tcPr>
                <w:p w14:paraId="4F125080" w14:textId="77777777" w:rsidR="00D8140D" w:rsidRPr="005067F7" w:rsidRDefault="00D8140D" w:rsidP="00D8140D">
                  <w:pPr>
                    <w:pStyle w:val="af5"/>
                  </w:pPr>
                  <w:r w:rsidRPr="005067F7">
                    <w:t>80</w:t>
                  </w:r>
                </w:p>
              </w:tc>
            </w:tr>
            <w:tr w:rsidR="005067F7" w:rsidRPr="005067F7" w14:paraId="1C7E3FAC" w14:textId="77777777" w:rsidTr="006D0097">
              <w:trPr>
                <w:trHeight w:val="340"/>
                <w:jc w:val="center"/>
              </w:trPr>
              <w:tc>
                <w:tcPr>
                  <w:tcW w:w="1149" w:type="pct"/>
                  <w:vAlign w:val="center"/>
                </w:tcPr>
                <w:p w14:paraId="03577C85" w14:textId="77777777" w:rsidR="00D8140D" w:rsidRPr="005067F7" w:rsidRDefault="00D8140D" w:rsidP="00D8140D">
                  <w:pPr>
                    <w:pStyle w:val="af5"/>
                  </w:pPr>
                  <w:r w:rsidRPr="005067F7">
                    <w:t>外部性集气设备</w:t>
                  </w:r>
                </w:p>
              </w:tc>
              <w:tc>
                <w:tcPr>
                  <w:tcW w:w="3022" w:type="pct"/>
                  <w:vAlign w:val="center"/>
                </w:tcPr>
                <w:p w14:paraId="4E50B0F0" w14:textId="77777777" w:rsidR="00D8140D" w:rsidRPr="005067F7" w:rsidRDefault="00D8140D" w:rsidP="00D8140D">
                  <w:pPr>
                    <w:pStyle w:val="af5"/>
                  </w:pPr>
                  <w:r w:rsidRPr="005067F7">
                    <w:t>槽边抽风、侧式集气罩和顶式集气罩等一般外部性集气设备</w:t>
                  </w:r>
                </w:p>
              </w:tc>
              <w:tc>
                <w:tcPr>
                  <w:tcW w:w="827" w:type="pct"/>
                  <w:vAlign w:val="center"/>
                </w:tcPr>
                <w:p w14:paraId="08A0D0FD" w14:textId="77777777" w:rsidR="00D8140D" w:rsidRPr="005067F7" w:rsidRDefault="00D8140D" w:rsidP="00D8140D">
                  <w:pPr>
                    <w:pStyle w:val="af5"/>
                  </w:pPr>
                  <w:r w:rsidRPr="005067F7">
                    <w:t>60</w:t>
                  </w:r>
                </w:p>
              </w:tc>
            </w:tr>
            <w:tr w:rsidR="005067F7" w:rsidRPr="005067F7" w14:paraId="413C0C9A" w14:textId="77777777" w:rsidTr="006D0097">
              <w:trPr>
                <w:trHeight w:val="340"/>
                <w:jc w:val="center"/>
              </w:trPr>
              <w:tc>
                <w:tcPr>
                  <w:tcW w:w="1149" w:type="pct"/>
                  <w:vAlign w:val="center"/>
                </w:tcPr>
                <w:p w14:paraId="325D6115" w14:textId="77777777" w:rsidR="00D8140D" w:rsidRPr="005067F7" w:rsidRDefault="00D8140D" w:rsidP="00D8140D">
                  <w:pPr>
                    <w:pStyle w:val="af5"/>
                  </w:pPr>
                  <w:r w:rsidRPr="005067F7">
                    <w:t>无集气设施</w:t>
                  </w:r>
                </w:p>
              </w:tc>
              <w:tc>
                <w:tcPr>
                  <w:tcW w:w="3022" w:type="pct"/>
                  <w:vAlign w:val="center"/>
                </w:tcPr>
                <w:p w14:paraId="436233ED" w14:textId="77777777" w:rsidR="00D8140D" w:rsidRPr="005067F7" w:rsidRDefault="00D8140D" w:rsidP="00D8140D">
                  <w:pPr>
                    <w:pStyle w:val="af5"/>
                  </w:pPr>
                  <w:r w:rsidRPr="005067F7">
                    <w:t>包括两种情形</w:t>
                  </w:r>
                </w:p>
                <w:p w14:paraId="296EE803" w14:textId="77777777" w:rsidR="00D8140D" w:rsidRPr="005067F7" w:rsidRDefault="00D8140D" w:rsidP="00D8140D">
                  <w:pPr>
                    <w:pStyle w:val="af5"/>
                  </w:pPr>
                  <w:r w:rsidRPr="005067F7">
                    <w:t>1</w:t>
                  </w:r>
                  <w:r w:rsidRPr="005067F7">
                    <w:t>、无集气设施；</w:t>
                  </w:r>
                </w:p>
                <w:p w14:paraId="1EC7778F" w14:textId="77777777" w:rsidR="00D8140D" w:rsidRPr="005067F7" w:rsidRDefault="00D8140D" w:rsidP="00D8140D">
                  <w:pPr>
                    <w:pStyle w:val="af5"/>
                  </w:pPr>
                  <w:r w:rsidRPr="005067F7">
                    <w:t>2</w:t>
                  </w:r>
                  <w:r w:rsidRPr="005067F7">
                    <w:t>、集气设施运行不正常。</w:t>
                  </w:r>
                </w:p>
              </w:tc>
              <w:tc>
                <w:tcPr>
                  <w:tcW w:w="827" w:type="pct"/>
                  <w:vAlign w:val="center"/>
                </w:tcPr>
                <w:p w14:paraId="654272D4" w14:textId="77777777" w:rsidR="00D8140D" w:rsidRPr="005067F7" w:rsidRDefault="00D8140D" w:rsidP="00D8140D">
                  <w:pPr>
                    <w:pStyle w:val="af5"/>
                  </w:pPr>
                  <w:r w:rsidRPr="005067F7">
                    <w:t>0</w:t>
                  </w:r>
                </w:p>
              </w:tc>
            </w:tr>
          </w:tbl>
          <w:p w14:paraId="37BC44C4" w14:textId="4BFDA1D2" w:rsidR="00D8140D" w:rsidRPr="005067F7" w:rsidRDefault="00E7639A" w:rsidP="00D8140D">
            <w:pPr>
              <w:numPr>
                <w:ilvl w:val="0"/>
                <w:numId w:val="33"/>
              </w:numPr>
              <w:ind w:left="0" w:firstLineChars="0" w:firstLine="0"/>
              <w:jc w:val="center"/>
              <w:rPr>
                <w:rFonts w:cs="Times New Roman"/>
                <w:b/>
              </w:rPr>
            </w:pPr>
            <w:r w:rsidRPr="005067F7">
              <w:rPr>
                <w:rFonts w:cs="Times New Roman"/>
                <w:b/>
              </w:rPr>
              <w:t>废气收集集气效率参考值一览表</w:t>
            </w:r>
          </w:p>
          <w:tbl>
            <w:tblPr>
              <w:tblW w:w="499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259"/>
              <w:gridCol w:w="2274"/>
              <w:gridCol w:w="4062"/>
              <w:gridCol w:w="1344"/>
            </w:tblGrid>
            <w:tr w:rsidR="005067F7" w:rsidRPr="005067F7" w14:paraId="79B65D5A" w14:textId="77777777" w:rsidTr="006D0097">
              <w:trPr>
                <w:trHeight w:val="340"/>
              </w:trPr>
              <w:tc>
                <w:tcPr>
                  <w:tcW w:w="704" w:type="pct"/>
                  <w:vAlign w:val="center"/>
                </w:tcPr>
                <w:p w14:paraId="4CA6DE5B" w14:textId="77777777" w:rsidR="00D8140D" w:rsidRPr="005067F7" w:rsidRDefault="00D8140D" w:rsidP="00D8140D">
                  <w:pPr>
                    <w:pStyle w:val="af5"/>
                  </w:pPr>
                  <w:r w:rsidRPr="005067F7">
                    <w:t>废气收集类型</w:t>
                  </w:r>
                </w:p>
              </w:tc>
              <w:tc>
                <w:tcPr>
                  <w:tcW w:w="1272" w:type="pct"/>
                  <w:vAlign w:val="center"/>
                </w:tcPr>
                <w:p w14:paraId="38AD2A04" w14:textId="77777777" w:rsidR="00D8140D" w:rsidRPr="005067F7" w:rsidRDefault="00D8140D" w:rsidP="00D8140D">
                  <w:pPr>
                    <w:pStyle w:val="af5"/>
                  </w:pPr>
                  <w:r w:rsidRPr="005067F7">
                    <w:t>废气收集方式</w:t>
                  </w:r>
                </w:p>
              </w:tc>
              <w:tc>
                <w:tcPr>
                  <w:tcW w:w="2272" w:type="pct"/>
                  <w:vAlign w:val="center"/>
                </w:tcPr>
                <w:p w14:paraId="6631B6F0" w14:textId="77777777" w:rsidR="00D8140D" w:rsidRPr="005067F7" w:rsidRDefault="00D8140D" w:rsidP="00D8140D">
                  <w:pPr>
                    <w:pStyle w:val="af5"/>
                  </w:pPr>
                  <w:r w:rsidRPr="005067F7">
                    <w:t>情况说明</w:t>
                  </w:r>
                </w:p>
              </w:tc>
              <w:tc>
                <w:tcPr>
                  <w:tcW w:w="750" w:type="pct"/>
                  <w:vAlign w:val="center"/>
                </w:tcPr>
                <w:p w14:paraId="1C440D13" w14:textId="77777777" w:rsidR="00D8140D" w:rsidRPr="005067F7" w:rsidRDefault="00D8140D" w:rsidP="00D8140D">
                  <w:pPr>
                    <w:pStyle w:val="af5"/>
                  </w:pPr>
                  <w:r w:rsidRPr="005067F7">
                    <w:t>集气效率</w:t>
                  </w:r>
                  <w:r w:rsidRPr="005067F7">
                    <w:t>%</w:t>
                  </w:r>
                </w:p>
              </w:tc>
            </w:tr>
            <w:tr w:rsidR="005067F7" w:rsidRPr="005067F7" w14:paraId="356D6E17" w14:textId="77777777" w:rsidTr="006D0097">
              <w:trPr>
                <w:trHeight w:val="340"/>
              </w:trPr>
              <w:tc>
                <w:tcPr>
                  <w:tcW w:w="704" w:type="pct"/>
                  <w:vMerge w:val="restart"/>
                  <w:vAlign w:val="center"/>
                </w:tcPr>
                <w:p w14:paraId="64284286" w14:textId="77777777" w:rsidR="00D8140D" w:rsidRPr="005067F7" w:rsidRDefault="00D8140D" w:rsidP="00D8140D">
                  <w:pPr>
                    <w:pStyle w:val="af5"/>
                  </w:pPr>
                  <w:r w:rsidRPr="005067F7">
                    <w:t>全密封设备</w:t>
                  </w:r>
                  <w:r w:rsidRPr="005067F7">
                    <w:t>/</w:t>
                  </w:r>
                  <w:r w:rsidRPr="005067F7">
                    <w:t>空间</w:t>
                  </w:r>
                </w:p>
              </w:tc>
              <w:tc>
                <w:tcPr>
                  <w:tcW w:w="1272" w:type="pct"/>
                  <w:vAlign w:val="center"/>
                </w:tcPr>
                <w:p w14:paraId="778D0031" w14:textId="77777777" w:rsidR="00D8140D" w:rsidRPr="005067F7" w:rsidRDefault="00D8140D" w:rsidP="00D8140D">
                  <w:pPr>
                    <w:pStyle w:val="af5"/>
                  </w:pPr>
                  <w:r w:rsidRPr="005067F7">
                    <w:t>单层密闭负压</w:t>
                  </w:r>
                </w:p>
              </w:tc>
              <w:tc>
                <w:tcPr>
                  <w:tcW w:w="2272" w:type="pct"/>
                  <w:vAlign w:val="center"/>
                </w:tcPr>
                <w:p w14:paraId="774D5F1E" w14:textId="77777777" w:rsidR="00D8140D" w:rsidRPr="005067F7" w:rsidRDefault="00D8140D" w:rsidP="00D8140D">
                  <w:pPr>
                    <w:pStyle w:val="af5"/>
                  </w:pPr>
                  <w:r w:rsidRPr="005067F7">
                    <w:t>VOCs</w:t>
                  </w:r>
                  <w:r w:rsidRPr="005067F7">
                    <w:t>产生源设置在密闭车间、密闭设备（含反应釜）、密闭管道内，所有开口处，包括人员或物料进出口处呈负压</w:t>
                  </w:r>
                </w:p>
              </w:tc>
              <w:tc>
                <w:tcPr>
                  <w:tcW w:w="750" w:type="pct"/>
                  <w:vAlign w:val="center"/>
                </w:tcPr>
                <w:p w14:paraId="6E4703E6" w14:textId="77777777" w:rsidR="00D8140D" w:rsidRPr="005067F7" w:rsidRDefault="00D8140D" w:rsidP="00D8140D">
                  <w:pPr>
                    <w:pStyle w:val="af5"/>
                  </w:pPr>
                  <w:r w:rsidRPr="005067F7">
                    <w:t>95</w:t>
                  </w:r>
                </w:p>
              </w:tc>
            </w:tr>
            <w:tr w:rsidR="005067F7" w:rsidRPr="005067F7" w14:paraId="4AF27AC4" w14:textId="77777777" w:rsidTr="006D0097">
              <w:trPr>
                <w:trHeight w:val="340"/>
              </w:trPr>
              <w:tc>
                <w:tcPr>
                  <w:tcW w:w="704" w:type="pct"/>
                  <w:vMerge/>
                  <w:vAlign w:val="center"/>
                </w:tcPr>
                <w:p w14:paraId="4225329C" w14:textId="77777777" w:rsidR="00D8140D" w:rsidRPr="005067F7" w:rsidRDefault="00D8140D" w:rsidP="00D8140D">
                  <w:pPr>
                    <w:pStyle w:val="af5"/>
                  </w:pPr>
                </w:p>
              </w:tc>
              <w:tc>
                <w:tcPr>
                  <w:tcW w:w="1272" w:type="pct"/>
                  <w:vAlign w:val="center"/>
                </w:tcPr>
                <w:p w14:paraId="281364BD" w14:textId="77777777" w:rsidR="00D8140D" w:rsidRPr="005067F7" w:rsidRDefault="00D8140D" w:rsidP="00D8140D">
                  <w:pPr>
                    <w:pStyle w:val="af5"/>
                  </w:pPr>
                  <w:r w:rsidRPr="005067F7">
                    <w:t>单层密闭正压</w:t>
                  </w:r>
                </w:p>
              </w:tc>
              <w:tc>
                <w:tcPr>
                  <w:tcW w:w="2272" w:type="pct"/>
                  <w:vAlign w:val="center"/>
                </w:tcPr>
                <w:p w14:paraId="0B0C66E1" w14:textId="77777777" w:rsidR="00D8140D" w:rsidRPr="005067F7" w:rsidRDefault="00D8140D" w:rsidP="00D8140D">
                  <w:pPr>
                    <w:pStyle w:val="af5"/>
                  </w:pPr>
                  <w:r w:rsidRPr="005067F7">
                    <w:t>VOCs</w:t>
                  </w:r>
                  <w:r w:rsidRPr="005067F7">
                    <w:t>产生源设置在密闭车间内，所有开口处，包括人员或物料进出口处呈正压，且无</w:t>
                  </w:r>
                  <w:r w:rsidRPr="005067F7">
                    <w:lastRenderedPageBreak/>
                    <w:t>明显泄漏点</w:t>
                  </w:r>
                </w:p>
              </w:tc>
              <w:tc>
                <w:tcPr>
                  <w:tcW w:w="750" w:type="pct"/>
                  <w:vAlign w:val="center"/>
                </w:tcPr>
                <w:p w14:paraId="75D36C66" w14:textId="77777777" w:rsidR="00D8140D" w:rsidRPr="005067F7" w:rsidRDefault="00D8140D" w:rsidP="00D8140D">
                  <w:pPr>
                    <w:pStyle w:val="af5"/>
                  </w:pPr>
                  <w:r w:rsidRPr="005067F7">
                    <w:lastRenderedPageBreak/>
                    <w:t>85</w:t>
                  </w:r>
                </w:p>
              </w:tc>
            </w:tr>
            <w:tr w:rsidR="005067F7" w:rsidRPr="005067F7" w14:paraId="1D4E0B93" w14:textId="77777777" w:rsidTr="006D0097">
              <w:trPr>
                <w:trHeight w:val="340"/>
              </w:trPr>
              <w:tc>
                <w:tcPr>
                  <w:tcW w:w="704" w:type="pct"/>
                  <w:vMerge/>
                  <w:vAlign w:val="center"/>
                </w:tcPr>
                <w:p w14:paraId="535C98D4" w14:textId="77777777" w:rsidR="00D8140D" w:rsidRPr="005067F7" w:rsidRDefault="00D8140D" w:rsidP="00D8140D">
                  <w:pPr>
                    <w:pStyle w:val="af5"/>
                  </w:pPr>
                </w:p>
              </w:tc>
              <w:tc>
                <w:tcPr>
                  <w:tcW w:w="1272" w:type="pct"/>
                  <w:vAlign w:val="center"/>
                </w:tcPr>
                <w:p w14:paraId="225FDEE0" w14:textId="77777777" w:rsidR="00D8140D" w:rsidRPr="005067F7" w:rsidRDefault="00D8140D" w:rsidP="00D8140D">
                  <w:pPr>
                    <w:pStyle w:val="af5"/>
                  </w:pPr>
                  <w:r w:rsidRPr="005067F7">
                    <w:t>双层密闭空间</w:t>
                  </w:r>
                </w:p>
              </w:tc>
              <w:tc>
                <w:tcPr>
                  <w:tcW w:w="2272" w:type="pct"/>
                  <w:vAlign w:val="center"/>
                </w:tcPr>
                <w:p w14:paraId="52F5F364" w14:textId="77777777" w:rsidR="00D8140D" w:rsidRPr="005067F7" w:rsidRDefault="00D8140D" w:rsidP="00D8140D">
                  <w:pPr>
                    <w:pStyle w:val="af5"/>
                  </w:pPr>
                  <w:r w:rsidRPr="005067F7">
                    <w:t>内层空间密闭正压，外层空间密闭负压</w:t>
                  </w:r>
                </w:p>
              </w:tc>
              <w:tc>
                <w:tcPr>
                  <w:tcW w:w="750" w:type="pct"/>
                  <w:vAlign w:val="center"/>
                </w:tcPr>
                <w:p w14:paraId="40873020" w14:textId="77777777" w:rsidR="00D8140D" w:rsidRPr="005067F7" w:rsidRDefault="00D8140D" w:rsidP="00D8140D">
                  <w:pPr>
                    <w:pStyle w:val="af5"/>
                  </w:pPr>
                  <w:r w:rsidRPr="005067F7">
                    <w:t>99</w:t>
                  </w:r>
                </w:p>
              </w:tc>
            </w:tr>
            <w:tr w:rsidR="005067F7" w:rsidRPr="005067F7" w14:paraId="4F90B899" w14:textId="77777777" w:rsidTr="006D0097">
              <w:trPr>
                <w:trHeight w:val="340"/>
              </w:trPr>
              <w:tc>
                <w:tcPr>
                  <w:tcW w:w="704" w:type="pct"/>
                  <w:vMerge/>
                  <w:vAlign w:val="center"/>
                </w:tcPr>
                <w:p w14:paraId="561ED8F9" w14:textId="77777777" w:rsidR="00D8140D" w:rsidRPr="005067F7" w:rsidRDefault="00D8140D" w:rsidP="00D8140D">
                  <w:pPr>
                    <w:pStyle w:val="af5"/>
                  </w:pPr>
                </w:p>
              </w:tc>
              <w:tc>
                <w:tcPr>
                  <w:tcW w:w="1272" w:type="pct"/>
                  <w:vAlign w:val="center"/>
                </w:tcPr>
                <w:p w14:paraId="7876A8BD" w14:textId="77777777" w:rsidR="00D8140D" w:rsidRPr="005067F7" w:rsidRDefault="00D8140D" w:rsidP="00D8140D">
                  <w:pPr>
                    <w:pStyle w:val="af5"/>
                  </w:pPr>
                  <w:r w:rsidRPr="005067F7">
                    <w:t>设备废气排口直连</w:t>
                  </w:r>
                </w:p>
              </w:tc>
              <w:tc>
                <w:tcPr>
                  <w:tcW w:w="2272" w:type="pct"/>
                  <w:vAlign w:val="center"/>
                </w:tcPr>
                <w:p w14:paraId="7B344428" w14:textId="77777777" w:rsidR="00D8140D" w:rsidRPr="005067F7" w:rsidRDefault="00D8140D" w:rsidP="00D8140D">
                  <w:pPr>
                    <w:pStyle w:val="af5"/>
                  </w:pPr>
                  <w:r w:rsidRPr="005067F7">
                    <w:t>设备有固定排放管</w:t>
                  </w:r>
                  <w:r w:rsidRPr="005067F7">
                    <w:t>(</w:t>
                  </w:r>
                  <w:r w:rsidRPr="005067F7">
                    <w:t>或口</w:t>
                  </w:r>
                  <w:r w:rsidRPr="005067F7">
                    <w:t>)</w:t>
                  </w:r>
                  <w:r w:rsidRPr="005067F7">
                    <w:t>直接与风管连接，</w:t>
                  </w:r>
                  <w:r w:rsidRPr="005067F7">
                    <w:t xml:space="preserve"> </w:t>
                  </w:r>
                  <w:r w:rsidRPr="005067F7">
                    <w:t>设备整体密闭只留产品进出口，且进出口处有废气收集措施，收集系统运行时周边基本无</w:t>
                  </w:r>
                  <w:r w:rsidRPr="005067F7">
                    <w:t>VOCs</w:t>
                  </w:r>
                  <w:r w:rsidRPr="005067F7">
                    <w:t>散发。</w:t>
                  </w:r>
                </w:p>
              </w:tc>
              <w:tc>
                <w:tcPr>
                  <w:tcW w:w="750" w:type="pct"/>
                  <w:vAlign w:val="center"/>
                </w:tcPr>
                <w:p w14:paraId="1F27A925" w14:textId="77777777" w:rsidR="00D8140D" w:rsidRPr="005067F7" w:rsidRDefault="00D8140D" w:rsidP="00D8140D">
                  <w:pPr>
                    <w:pStyle w:val="af5"/>
                  </w:pPr>
                  <w:r w:rsidRPr="005067F7">
                    <w:t>95</w:t>
                  </w:r>
                </w:p>
              </w:tc>
            </w:tr>
            <w:tr w:rsidR="005067F7" w:rsidRPr="005067F7" w14:paraId="5B7819CA" w14:textId="77777777" w:rsidTr="006D0097">
              <w:trPr>
                <w:trHeight w:val="340"/>
              </w:trPr>
              <w:tc>
                <w:tcPr>
                  <w:tcW w:w="704" w:type="pct"/>
                  <w:vMerge w:val="restart"/>
                  <w:vAlign w:val="center"/>
                </w:tcPr>
                <w:p w14:paraId="7E069C58" w14:textId="77777777" w:rsidR="00D8140D" w:rsidRPr="005067F7" w:rsidRDefault="00D8140D" w:rsidP="00D8140D">
                  <w:pPr>
                    <w:pStyle w:val="af5"/>
                  </w:pPr>
                  <w:r w:rsidRPr="005067F7">
                    <w:t>包围型集气设备</w:t>
                  </w:r>
                </w:p>
              </w:tc>
              <w:tc>
                <w:tcPr>
                  <w:tcW w:w="1272" w:type="pct"/>
                  <w:vMerge w:val="restart"/>
                  <w:vAlign w:val="center"/>
                </w:tcPr>
                <w:p w14:paraId="5EA8E935" w14:textId="77777777" w:rsidR="00D8140D" w:rsidRPr="005067F7" w:rsidRDefault="00D8140D" w:rsidP="00D8140D">
                  <w:pPr>
                    <w:pStyle w:val="af5"/>
                  </w:pPr>
                  <w:r w:rsidRPr="005067F7">
                    <w:t>污染物产生点（或生产设施）四周及上下有围挡设施，符合以下三种情况：</w:t>
                  </w:r>
                </w:p>
                <w:p w14:paraId="11077F3B" w14:textId="77777777" w:rsidR="00D8140D" w:rsidRPr="005067F7" w:rsidRDefault="00D8140D" w:rsidP="00D8140D">
                  <w:pPr>
                    <w:pStyle w:val="af5"/>
                  </w:pPr>
                  <w:r w:rsidRPr="005067F7">
                    <w:t>1</w:t>
                  </w:r>
                  <w:r w:rsidRPr="005067F7">
                    <w:t>、仅保留</w:t>
                  </w:r>
                  <w:r w:rsidRPr="005067F7">
                    <w:t>1</w:t>
                  </w:r>
                  <w:r w:rsidRPr="005067F7">
                    <w:t>个操作工位面；</w:t>
                  </w:r>
                </w:p>
                <w:p w14:paraId="67A8C044" w14:textId="77777777" w:rsidR="00D8140D" w:rsidRPr="005067F7" w:rsidRDefault="00D8140D" w:rsidP="00D8140D">
                  <w:pPr>
                    <w:pStyle w:val="af5"/>
                  </w:pPr>
                  <w:r w:rsidRPr="005067F7">
                    <w:t>2</w:t>
                  </w:r>
                  <w:r w:rsidRPr="005067F7">
                    <w:t>、仅保留物料进出通道，通道敞开面小于</w:t>
                  </w:r>
                  <w:r w:rsidRPr="005067F7">
                    <w:t xml:space="preserve">1 </w:t>
                  </w:r>
                  <w:r w:rsidRPr="005067F7">
                    <w:t>个操作工位面。</w:t>
                  </w:r>
                </w:p>
                <w:p w14:paraId="4FE4D5A2" w14:textId="77777777" w:rsidR="00D8140D" w:rsidRPr="005067F7" w:rsidRDefault="00D8140D" w:rsidP="00D8140D">
                  <w:pPr>
                    <w:pStyle w:val="af5"/>
                  </w:pPr>
                  <w:r w:rsidRPr="005067F7">
                    <w:t>3</w:t>
                  </w:r>
                  <w:r w:rsidRPr="005067F7">
                    <w:t>、通过软质垂帘四周</w:t>
                  </w:r>
                </w:p>
                <w:p w14:paraId="18E47508" w14:textId="77777777" w:rsidR="00D8140D" w:rsidRPr="005067F7" w:rsidRDefault="00D8140D" w:rsidP="00D8140D">
                  <w:pPr>
                    <w:pStyle w:val="af5"/>
                  </w:pPr>
                  <w:r w:rsidRPr="005067F7">
                    <w:t>围挡（偶有部分敞开）</w:t>
                  </w:r>
                </w:p>
              </w:tc>
              <w:tc>
                <w:tcPr>
                  <w:tcW w:w="2272" w:type="pct"/>
                  <w:vAlign w:val="center"/>
                </w:tcPr>
                <w:p w14:paraId="0F6A6AD5" w14:textId="77777777" w:rsidR="00D8140D" w:rsidRPr="005067F7" w:rsidRDefault="00D8140D" w:rsidP="00D8140D">
                  <w:pPr>
                    <w:pStyle w:val="af5"/>
                  </w:pPr>
                  <w:r w:rsidRPr="005067F7">
                    <w:t>敞开面控制风速不小于</w:t>
                  </w:r>
                  <w:r w:rsidRPr="005067F7">
                    <w:t>0.5m/s</w:t>
                  </w:r>
                  <w:r w:rsidRPr="005067F7">
                    <w:t>；</w:t>
                  </w:r>
                </w:p>
              </w:tc>
              <w:tc>
                <w:tcPr>
                  <w:tcW w:w="750" w:type="pct"/>
                  <w:vAlign w:val="center"/>
                </w:tcPr>
                <w:p w14:paraId="00912654" w14:textId="77777777" w:rsidR="00D8140D" w:rsidRPr="005067F7" w:rsidRDefault="00D8140D" w:rsidP="00D8140D">
                  <w:pPr>
                    <w:pStyle w:val="af5"/>
                  </w:pPr>
                  <w:r w:rsidRPr="005067F7">
                    <w:t>80</w:t>
                  </w:r>
                </w:p>
              </w:tc>
            </w:tr>
            <w:tr w:rsidR="005067F7" w:rsidRPr="005067F7" w14:paraId="4BFEE7EE" w14:textId="77777777" w:rsidTr="006D0097">
              <w:trPr>
                <w:trHeight w:val="340"/>
              </w:trPr>
              <w:tc>
                <w:tcPr>
                  <w:tcW w:w="704" w:type="pct"/>
                  <w:vMerge/>
                  <w:vAlign w:val="center"/>
                </w:tcPr>
                <w:p w14:paraId="298239D8" w14:textId="77777777" w:rsidR="00D8140D" w:rsidRPr="005067F7" w:rsidRDefault="00D8140D" w:rsidP="00D8140D">
                  <w:pPr>
                    <w:pStyle w:val="af5"/>
                  </w:pPr>
                </w:p>
              </w:tc>
              <w:tc>
                <w:tcPr>
                  <w:tcW w:w="1272" w:type="pct"/>
                  <w:vMerge/>
                  <w:vAlign w:val="center"/>
                </w:tcPr>
                <w:p w14:paraId="03F1E226" w14:textId="77777777" w:rsidR="00D8140D" w:rsidRPr="005067F7" w:rsidRDefault="00D8140D" w:rsidP="00D8140D">
                  <w:pPr>
                    <w:pStyle w:val="af5"/>
                  </w:pPr>
                </w:p>
              </w:tc>
              <w:tc>
                <w:tcPr>
                  <w:tcW w:w="2272" w:type="pct"/>
                  <w:vAlign w:val="center"/>
                </w:tcPr>
                <w:p w14:paraId="717D74A3" w14:textId="77777777" w:rsidR="00D8140D" w:rsidRPr="005067F7" w:rsidRDefault="00D8140D" w:rsidP="00D8140D">
                  <w:pPr>
                    <w:pStyle w:val="af5"/>
                  </w:pPr>
                  <w:r w:rsidRPr="005067F7">
                    <w:t>敞开面控制风速在</w:t>
                  </w:r>
                  <w:r w:rsidRPr="005067F7">
                    <w:t>0.3~0.5m/s</w:t>
                  </w:r>
                  <w:r w:rsidRPr="005067F7">
                    <w:t>之间；</w:t>
                  </w:r>
                </w:p>
              </w:tc>
              <w:tc>
                <w:tcPr>
                  <w:tcW w:w="750" w:type="pct"/>
                  <w:vAlign w:val="center"/>
                </w:tcPr>
                <w:p w14:paraId="74F09131" w14:textId="77777777" w:rsidR="00D8140D" w:rsidRPr="005067F7" w:rsidRDefault="00D8140D" w:rsidP="00D8140D">
                  <w:pPr>
                    <w:pStyle w:val="af5"/>
                  </w:pPr>
                  <w:r w:rsidRPr="005067F7">
                    <w:t>60</w:t>
                  </w:r>
                </w:p>
              </w:tc>
            </w:tr>
            <w:tr w:rsidR="005067F7" w:rsidRPr="005067F7" w14:paraId="7371C299" w14:textId="77777777" w:rsidTr="006D0097">
              <w:trPr>
                <w:trHeight w:val="340"/>
              </w:trPr>
              <w:tc>
                <w:tcPr>
                  <w:tcW w:w="704" w:type="pct"/>
                  <w:vMerge/>
                  <w:vAlign w:val="center"/>
                </w:tcPr>
                <w:p w14:paraId="0D147B4B" w14:textId="77777777" w:rsidR="00D8140D" w:rsidRPr="005067F7" w:rsidRDefault="00D8140D" w:rsidP="00D8140D">
                  <w:pPr>
                    <w:pStyle w:val="af5"/>
                  </w:pPr>
                </w:p>
              </w:tc>
              <w:tc>
                <w:tcPr>
                  <w:tcW w:w="1272" w:type="pct"/>
                  <w:vMerge/>
                  <w:vAlign w:val="center"/>
                </w:tcPr>
                <w:p w14:paraId="65CA99F3" w14:textId="77777777" w:rsidR="00D8140D" w:rsidRPr="005067F7" w:rsidRDefault="00D8140D" w:rsidP="00D8140D">
                  <w:pPr>
                    <w:pStyle w:val="af5"/>
                  </w:pPr>
                </w:p>
              </w:tc>
              <w:tc>
                <w:tcPr>
                  <w:tcW w:w="2272" w:type="pct"/>
                  <w:vAlign w:val="center"/>
                </w:tcPr>
                <w:p w14:paraId="2880F7D7" w14:textId="77777777" w:rsidR="00D8140D" w:rsidRPr="005067F7" w:rsidRDefault="00D8140D" w:rsidP="00D8140D">
                  <w:pPr>
                    <w:pStyle w:val="af5"/>
                  </w:pPr>
                  <w:r w:rsidRPr="005067F7">
                    <w:t>敞开面控制风速小于</w:t>
                  </w:r>
                  <w:r w:rsidRPr="005067F7">
                    <w:t>0.3m/s</w:t>
                  </w:r>
                </w:p>
              </w:tc>
              <w:tc>
                <w:tcPr>
                  <w:tcW w:w="750" w:type="pct"/>
                  <w:vAlign w:val="center"/>
                </w:tcPr>
                <w:p w14:paraId="76B0B08B" w14:textId="77777777" w:rsidR="00D8140D" w:rsidRPr="005067F7" w:rsidRDefault="00D8140D" w:rsidP="00D8140D">
                  <w:pPr>
                    <w:pStyle w:val="af5"/>
                  </w:pPr>
                  <w:r w:rsidRPr="005067F7">
                    <w:t>0</w:t>
                  </w:r>
                </w:p>
              </w:tc>
            </w:tr>
            <w:tr w:rsidR="005067F7" w:rsidRPr="005067F7" w14:paraId="7BD0C2CC" w14:textId="77777777" w:rsidTr="006D0097">
              <w:trPr>
                <w:trHeight w:val="340"/>
              </w:trPr>
              <w:tc>
                <w:tcPr>
                  <w:tcW w:w="704" w:type="pct"/>
                  <w:vMerge/>
                  <w:vAlign w:val="center"/>
                </w:tcPr>
                <w:p w14:paraId="6E435C65" w14:textId="77777777" w:rsidR="00D8140D" w:rsidRPr="005067F7" w:rsidRDefault="00D8140D" w:rsidP="00D8140D">
                  <w:pPr>
                    <w:pStyle w:val="af5"/>
                  </w:pPr>
                </w:p>
              </w:tc>
              <w:tc>
                <w:tcPr>
                  <w:tcW w:w="1272" w:type="pct"/>
                  <w:vMerge/>
                  <w:vAlign w:val="center"/>
                </w:tcPr>
                <w:p w14:paraId="293C6F6D" w14:textId="77777777" w:rsidR="00D8140D" w:rsidRPr="005067F7" w:rsidRDefault="00D8140D" w:rsidP="00D8140D">
                  <w:pPr>
                    <w:pStyle w:val="af5"/>
                  </w:pPr>
                </w:p>
              </w:tc>
              <w:tc>
                <w:tcPr>
                  <w:tcW w:w="2272" w:type="pct"/>
                  <w:vAlign w:val="center"/>
                </w:tcPr>
                <w:p w14:paraId="0E8B6F42" w14:textId="77777777" w:rsidR="00D8140D" w:rsidRPr="005067F7" w:rsidRDefault="00D8140D" w:rsidP="00D8140D">
                  <w:pPr>
                    <w:pStyle w:val="af5"/>
                  </w:pPr>
                  <w:r w:rsidRPr="005067F7">
                    <w:t>敞开面控制风速不小于</w:t>
                  </w:r>
                  <w:r w:rsidRPr="005067F7">
                    <w:t>0.5m/s</w:t>
                  </w:r>
                  <w:r w:rsidRPr="005067F7">
                    <w:t>；</w:t>
                  </w:r>
                </w:p>
              </w:tc>
              <w:tc>
                <w:tcPr>
                  <w:tcW w:w="750" w:type="pct"/>
                  <w:vAlign w:val="center"/>
                </w:tcPr>
                <w:p w14:paraId="1637F578" w14:textId="77777777" w:rsidR="00D8140D" w:rsidRPr="005067F7" w:rsidRDefault="00D8140D" w:rsidP="00D8140D">
                  <w:pPr>
                    <w:pStyle w:val="af5"/>
                  </w:pPr>
                  <w:r w:rsidRPr="005067F7">
                    <w:t>60</w:t>
                  </w:r>
                </w:p>
              </w:tc>
            </w:tr>
            <w:tr w:rsidR="005067F7" w:rsidRPr="005067F7" w14:paraId="30F5845B" w14:textId="77777777" w:rsidTr="006D0097">
              <w:trPr>
                <w:trHeight w:val="340"/>
              </w:trPr>
              <w:tc>
                <w:tcPr>
                  <w:tcW w:w="704" w:type="pct"/>
                  <w:vMerge/>
                  <w:vAlign w:val="center"/>
                </w:tcPr>
                <w:p w14:paraId="12CE13E2" w14:textId="77777777" w:rsidR="00D8140D" w:rsidRPr="005067F7" w:rsidRDefault="00D8140D" w:rsidP="00D8140D">
                  <w:pPr>
                    <w:pStyle w:val="af5"/>
                  </w:pPr>
                </w:p>
              </w:tc>
              <w:tc>
                <w:tcPr>
                  <w:tcW w:w="1272" w:type="pct"/>
                  <w:vMerge/>
                  <w:vAlign w:val="center"/>
                </w:tcPr>
                <w:p w14:paraId="06DD7DAD" w14:textId="77777777" w:rsidR="00D8140D" w:rsidRPr="005067F7" w:rsidRDefault="00D8140D" w:rsidP="00D8140D">
                  <w:pPr>
                    <w:pStyle w:val="af5"/>
                  </w:pPr>
                </w:p>
              </w:tc>
              <w:tc>
                <w:tcPr>
                  <w:tcW w:w="2272" w:type="pct"/>
                  <w:vAlign w:val="center"/>
                </w:tcPr>
                <w:p w14:paraId="7A2B0EA4" w14:textId="77777777" w:rsidR="00D8140D" w:rsidRPr="005067F7" w:rsidRDefault="00D8140D" w:rsidP="00D8140D">
                  <w:pPr>
                    <w:pStyle w:val="af5"/>
                  </w:pPr>
                  <w:r w:rsidRPr="005067F7">
                    <w:t>敞开面控制风速在</w:t>
                  </w:r>
                  <w:r w:rsidRPr="005067F7">
                    <w:t>0.3~0.5m/s</w:t>
                  </w:r>
                  <w:r w:rsidRPr="005067F7">
                    <w:t>之间；</w:t>
                  </w:r>
                </w:p>
              </w:tc>
              <w:tc>
                <w:tcPr>
                  <w:tcW w:w="750" w:type="pct"/>
                  <w:vAlign w:val="center"/>
                </w:tcPr>
                <w:p w14:paraId="60DD9DA4" w14:textId="77777777" w:rsidR="00D8140D" w:rsidRPr="005067F7" w:rsidRDefault="00D8140D" w:rsidP="00D8140D">
                  <w:pPr>
                    <w:pStyle w:val="af5"/>
                  </w:pPr>
                  <w:r w:rsidRPr="005067F7">
                    <w:t>40</w:t>
                  </w:r>
                </w:p>
              </w:tc>
            </w:tr>
            <w:tr w:rsidR="005067F7" w:rsidRPr="005067F7" w14:paraId="3597C6AA" w14:textId="77777777" w:rsidTr="006D0097">
              <w:trPr>
                <w:trHeight w:val="340"/>
              </w:trPr>
              <w:tc>
                <w:tcPr>
                  <w:tcW w:w="704" w:type="pct"/>
                  <w:vMerge/>
                  <w:vAlign w:val="center"/>
                </w:tcPr>
                <w:p w14:paraId="55E3607D" w14:textId="77777777" w:rsidR="00D8140D" w:rsidRPr="005067F7" w:rsidRDefault="00D8140D" w:rsidP="00D8140D">
                  <w:pPr>
                    <w:pStyle w:val="af5"/>
                  </w:pPr>
                </w:p>
              </w:tc>
              <w:tc>
                <w:tcPr>
                  <w:tcW w:w="1272" w:type="pct"/>
                  <w:vMerge/>
                  <w:vAlign w:val="center"/>
                </w:tcPr>
                <w:p w14:paraId="0EF9758D" w14:textId="77777777" w:rsidR="00D8140D" w:rsidRPr="005067F7" w:rsidRDefault="00D8140D" w:rsidP="00D8140D">
                  <w:pPr>
                    <w:pStyle w:val="af5"/>
                  </w:pPr>
                </w:p>
              </w:tc>
              <w:tc>
                <w:tcPr>
                  <w:tcW w:w="2272" w:type="pct"/>
                  <w:vAlign w:val="center"/>
                </w:tcPr>
                <w:p w14:paraId="131F6968" w14:textId="77777777" w:rsidR="00D8140D" w:rsidRPr="005067F7" w:rsidRDefault="00D8140D" w:rsidP="00D8140D">
                  <w:pPr>
                    <w:pStyle w:val="af5"/>
                  </w:pPr>
                  <w:r w:rsidRPr="005067F7">
                    <w:t>敞开面控制风速小于</w:t>
                  </w:r>
                  <w:r w:rsidRPr="005067F7">
                    <w:t>0.3m/s</w:t>
                  </w:r>
                </w:p>
              </w:tc>
              <w:tc>
                <w:tcPr>
                  <w:tcW w:w="750" w:type="pct"/>
                  <w:vAlign w:val="center"/>
                </w:tcPr>
                <w:p w14:paraId="371B83B0" w14:textId="77777777" w:rsidR="00D8140D" w:rsidRPr="005067F7" w:rsidRDefault="00D8140D" w:rsidP="00D8140D">
                  <w:pPr>
                    <w:pStyle w:val="af5"/>
                  </w:pPr>
                  <w:r w:rsidRPr="005067F7">
                    <w:t>0</w:t>
                  </w:r>
                </w:p>
              </w:tc>
            </w:tr>
            <w:tr w:rsidR="005067F7" w:rsidRPr="005067F7" w14:paraId="3891F8BD" w14:textId="77777777" w:rsidTr="006D0097">
              <w:trPr>
                <w:trHeight w:val="340"/>
              </w:trPr>
              <w:tc>
                <w:tcPr>
                  <w:tcW w:w="704" w:type="pct"/>
                  <w:vMerge w:val="restart"/>
                  <w:vAlign w:val="center"/>
                </w:tcPr>
                <w:p w14:paraId="1AAD256D" w14:textId="77777777" w:rsidR="00D8140D" w:rsidRPr="005067F7" w:rsidRDefault="00D8140D" w:rsidP="00D8140D">
                  <w:pPr>
                    <w:pStyle w:val="af5"/>
                  </w:pPr>
                  <w:r w:rsidRPr="005067F7">
                    <w:t>外部型集气设备</w:t>
                  </w:r>
                </w:p>
              </w:tc>
              <w:tc>
                <w:tcPr>
                  <w:tcW w:w="1272" w:type="pct"/>
                  <w:vMerge w:val="restart"/>
                  <w:vAlign w:val="center"/>
                </w:tcPr>
                <w:p w14:paraId="7F818CE0" w14:textId="77777777" w:rsidR="00D8140D" w:rsidRPr="005067F7" w:rsidRDefault="00D8140D" w:rsidP="00D8140D">
                  <w:pPr>
                    <w:pStyle w:val="af5"/>
                  </w:pPr>
                  <w:r w:rsidRPr="005067F7">
                    <w:t>顶式集气罩、槽边抽风、侧式集气罩等</w:t>
                  </w:r>
                </w:p>
              </w:tc>
              <w:tc>
                <w:tcPr>
                  <w:tcW w:w="2272" w:type="pct"/>
                  <w:vAlign w:val="center"/>
                </w:tcPr>
                <w:p w14:paraId="28067C1D" w14:textId="77777777" w:rsidR="00D8140D" w:rsidRPr="005067F7" w:rsidRDefault="00D8140D" w:rsidP="00D8140D">
                  <w:pPr>
                    <w:pStyle w:val="af5"/>
                  </w:pPr>
                  <w:r w:rsidRPr="005067F7">
                    <w:t>相应工位所有</w:t>
                  </w:r>
                  <w:r w:rsidRPr="005067F7">
                    <w:t>VOCs</w:t>
                  </w:r>
                  <w:r w:rsidRPr="005067F7">
                    <w:t>逸散点控制风速不小于</w:t>
                  </w:r>
                  <w:r w:rsidRPr="005067F7">
                    <w:t>0.5m/s</w:t>
                  </w:r>
                </w:p>
              </w:tc>
              <w:tc>
                <w:tcPr>
                  <w:tcW w:w="750" w:type="pct"/>
                  <w:vAlign w:val="center"/>
                </w:tcPr>
                <w:p w14:paraId="1BD43F6D" w14:textId="77777777" w:rsidR="00D8140D" w:rsidRPr="005067F7" w:rsidRDefault="00D8140D" w:rsidP="00D8140D">
                  <w:pPr>
                    <w:pStyle w:val="af5"/>
                  </w:pPr>
                  <w:r w:rsidRPr="005067F7">
                    <w:t>40</w:t>
                  </w:r>
                </w:p>
              </w:tc>
            </w:tr>
            <w:tr w:rsidR="005067F7" w:rsidRPr="005067F7" w14:paraId="793DA1C8" w14:textId="77777777" w:rsidTr="006D0097">
              <w:trPr>
                <w:trHeight w:val="340"/>
              </w:trPr>
              <w:tc>
                <w:tcPr>
                  <w:tcW w:w="704" w:type="pct"/>
                  <w:vMerge/>
                  <w:vAlign w:val="center"/>
                </w:tcPr>
                <w:p w14:paraId="530030B8" w14:textId="77777777" w:rsidR="00D8140D" w:rsidRPr="005067F7" w:rsidRDefault="00D8140D" w:rsidP="00D8140D">
                  <w:pPr>
                    <w:pStyle w:val="af5"/>
                  </w:pPr>
                </w:p>
              </w:tc>
              <w:tc>
                <w:tcPr>
                  <w:tcW w:w="1272" w:type="pct"/>
                  <w:vMerge/>
                  <w:vAlign w:val="center"/>
                </w:tcPr>
                <w:p w14:paraId="4959D650" w14:textId="77777777" w:rsidR="00D8140D" w:rsidRPr="005067F7" w:rsidRDefault="00D8140D" w:rsidP="00D8140D">
                  <w:pPr>
                    <w:pStyle w:val="af5"/>
                  </w:pPr>
                </w:p>
              </w:tc>
              <w:tc>
                <w:tcPr>
                  <w:tcW w:w="2272" w:type="pct"/>
                  <w:vAlign w:val="center"/>
                </w:tcPr>
                <w:p w14:paraId="167FA23E" w14:textId="77777777" w:rsidR="00D8140D" w:rsidRPr="005067F7" w:rsidRDefault="00D8140D" w:rsidP="00D8140D">
                  <w:pPr>
                    <w:pStyle w:val="af5"/>
                  </w:pPr>
                  <w:r w:rsidRPr="005067F7">
                    <w:t>相应工位所有</w:t>
                  </w:r>
                  <w:r w:rsidRPr="005067F7">
                    <w:t>VOCs</w:t>
                  </w:r>
                  <w:r w:rsidRPr="005067F7">
                    <w:t>逸散点控制风速在</w:t>
                  </w:r>
                  <w:r w:rsidRPr="005067F7">
                    <w:t>0.3~0.5m/s</w:t>
                  </w:r>
                  <w:r w:rsidRPr="005067F7">
                    <w:t>之间</w:t>
                  </w:r>
                </w:p>
              </w:tc>
              <w:tc>
                <w:tcPr>
                  <w:tcW w:w="750" w:type="pct"/>
                  <w:vAlign w:val="center"/>
                </w:tcPr>
                <w:p w14:paraId="397FDC92" w14:textId="77777777" w:rsidR="00D8140D" w:rsidRPr="005067F7" w:rsidRDefault="00D8140D" w:rsidP="00D8140D">
                  <w:pPr>
                    <w:pStyle w:val="af5"/>
                  </w:pPr>
                  <w:r w:rsidRPr="005067F7">
                    <w:t>20~40</w:t>
                  </w:r>
                </w:p>
              </w:tc>
            </w:tr>
            <w:tr w:rsidR="005067F7" w:rsidRPr="005067F7" w14:paraId="3B598A13" w14:textId="77777777" w:rsidTr="006D0097">
              <w:trPr>
                <w:trHeight w:val="340"/>
              </w:trPr>
              <w:tc>
                <w:tcPr>
                  <w:tcW w:w="704" w:type="pct"/>
                  <w:vMerge/>
                  <w:vAlign w:val="center"/>
                </w:tcPr>
                <w:p w14:paraId="4C746034" w14:textId="77777777" w:rsidR="00D8140D" w:rsidRPr="005067F7" w:rsidRDefault="00D8140D" w:rsidP="00D8140D">
                  <w:pPr>
                    <w:pStyle w:val="af5"/>
                  </w:pPr>
                </w:p>
              </w:tc>
              <w:tc>
                <w:tcPr>
                  <w:tcW w:w="1272" w:type="pct"/>
                  <w:vMerge/>
                  <w:vAlign w:val="center"/>
                </w:tcPr>
                <w:p w14:paraId="279B901F" w14:textId="77777777" w:rsidR="00D8140D" w:rsidRPr="005067F7" w:rsidRDefault="00D8140D" w:rsidP="00D8140D">
                  <w:pPr>
                    <w:pStyle w:val="af5"/>
                  </w:pPr>
                </w:p>
              </w:tc>
              <w:tc>
                <w:tcPr>
                  <w:tcW w:w="2272" w:type="pct"/>
                  <w:vAlign w:val="center"/>
                </w:tcPr>
                <w:p w14:paraId="15F4B7F3" w14:textId="77777777" w:rsidR="00D8140D" w:rsidRPr="005067F7" w:rsidRDefault="00D8140D" w:rsidP="00D8140D">
                  <w:pPr>
                    <w:pStyle w:val="af5"/>
                  </w:pPr>
                  <w:r w:rsidRPr="005067F7">
                    <w:t>相应工位所有</w:t>
                  </w:r>
                  <w:r w:rsidRPr="005067F7">
                    <w:t>VOCs</w:t>
                  </w:r>
                  <w:r w:rsidRPr="005067F7">
                    <w:t>逸散点控制风速小于</w:t>
                  </w:r>
                  <w:r w:rsidRPr="005067F7">
                    <w:t>0.3m/s</w:t>
                  </w:r>
                  <w:r w:rsidRPr="005067F7">
                    <w:t>，或存在强对流干扰</w:t>
                  </w:r>
                </w:p>
              </w:tc>
              <w:tc>
                <w:tcPr>
                  <w:tcW w:w="750" w:type="pct"/>
                  <w:vAlign w:val="center"/>
                </w:tcPr>
                <w:p w14:paraId="6841B214" w14:textId="77777777" w:rsidR="00D8140D" w:rsidRPr="005067F7" w:rsidRDefault="00D8140D" w:rsidP="00D8140D">
                  <w:pPr>
                    <w:pStyle w:val="af5"/>
                  </w:pPr>
                  <w:r w:rsidRPr="005067F7">
                    <w:t>0</w:t>
                  </w:r>
                </w:p>
              </w:tc>
            </w:tr>
            <w:tr w:rsidR="005067F7" w:rsidRPr="005067F7" w14:paraId="2C922B07" w14:textId="77777777" w:rsidTr="006D0097">
              <w:trPr>
                <w:trHeight w:val="340"/>
              </w:trPr>
              <w:tc>
                <w:tcPr>
                  <w:tcW w:w="704" w:type="pct"/>
                  <w:vAlign w:val="center"/>
                </w:tcPr>
                <w:p w14:paraId="7512C873" w14:textId="77777777" w:rsidR="00D8140D" w:rsidRPr="005067F7" w:rsidRDefault="00D8140D" w:rsidP="00D8140D">
                  <w:pPr>
                    <w:pStyle w:val="af5"/>
                  </w:pPr>
                  <w:r w:rsidRPr="005067F7">
                    <w:t>无集气设施</w:t>
                  </w:r>
                </w:p>
              </w:tc>
              <w:tc>
                <w:tcPr>
                  <w:tcW w:w="1272" w:type="pct"/>
                  <w:vAlign w:val="center"/>
                </w:tcPr>
                <w:p w14:paraId="6CA0E3E7" w14:textId="77777777" w:rsidR="00D8140D" w:rsidRPr="005067F7" w:rsidRDefault="00D8140D" w:rsidP="00D8140D">
                  <w:pPr>
                    <w:pStyle w:val="af5"/>
                  </w:pPr>
                  <w:r w:rsidRPr="005067F7">
                    <w:t>/</w:t>
                  </w:r>
                </w:p>
              </w:tc>
              <w:tc>
                <w:tcPr>
                  <w:tcW w:w="2272" w:type="pct"/>
                  <w:vAlign w:val="center"/>
                </w:tcPr>
                <w:p w14:paraId="73540622" w14:textId="77777777" w:rsidR="00D8140D" w:rsidRPr="005067F7" w:rsidRDefault="00D8140D" w:rsidP="00D8140D">
                  <w:pPr>
                    <w:pStyle w:val="af5"/>
                  </w:pPr>
                  <w:r w:rsidRPr="005067F7">
                    <w:t>1</w:t>
                  </w:r>
                  <w:r w:rsidRPr="005067F7">
                    <w:t>、无集气设施；</w:t>
                  </w:r>
                  <w:r w:rsidRPr="005067F7">
                    <w:t>2</w:t>
                  </w:r>
                  <w:r w:rsidRPr="005067F7">
                    <w:t>、集气设施运行不正常</w:t>
                  </w:r>
                </w:p>
              </w:tc>
              <w:tc>
                <w:tcPr>
                  <w:tcW w:w="750" w:type="pct"/>
                  <w:vAlign w:val="center"/>
                </w:tcPr>
                <w:p w14:paraId="797C31DF" w14:textId="77777777" w:rsidR="00D8140D" w:rsidRPr="005067F7" w:rsidRDefault="00D8140D" w:rsidP="00D8140D">
                  <w:pPr>
                    <w:pStyle w:val="af5"/>
                  </w:pPr>
                  <w:r w:rsidRPr="005067F7">
                    <w:t>0</w:t>
                  </w:r>
                </w:p>
              </w:tc>
            </w:tr>
            <w:tr w:rsidR="005067F7" w:rsidRPr="005067F7" w14:paraId="04179308" w14:textId="77777777" w:rsidTr="006D0097">
              <w:trPr>
                <w:trHeight w:val="340"/>
              </w:trPr>
              <w:tc>
                <w:tcPr>
                  <w:tcW w:w="5000" w:type="pct"/>
                  <w:gridSpan w:val="4"/>
                  <w:vAlign w:val="center"/>
                </w:tcPr>
                <w:p w14:paraId="7E897E7C" w14:textId="77777777" w:rsidR="00D8140D" w:rsidRPr="005067F7" w:rsidRDefault="00D8140D" w:rsidP="00E7639A">
                  <w:pPr>
                    <w:pStyle w:val="af5"/>
                    <w:jc w:val="both"/>
                  </w:pPr>
                  <w:r w:rsidRPr="005067F7">
                    <w:t>备注：</w:t>
                  </w:r>
                  <w:r w:rsidRPr="005067F7">
                    <w:t>1</w:t>
                  </w:r>
                  <w:r w:rsidRPr="005067F7">
                    <w:t>、如果采用多种方式对同一工艺实施废气收集，则取值按最好的集气方式；</w:t>
                  </w:r>
                </w:p>
                <w:p w14:paraId="7BC65E2B" w14:textId="77777777" w:rsidR="00D8140D" w:rsidRPr="005067F7" w:rsidRDefault="00D8140D" w:rsidP="00E7639A">
                  <w:pPr>
                    <w:pStyle w:val="af5"/>
                    <w:jc w:val="both"/>
                  </w:pPr>
                  <w:r w:rsidRPr="005067F7">
                    <w:t>2</w:t>
                  </w:r>
                  <w:r w:rsidRPr="005067F7">
                    <w:t>、企业在确保安全生产的情况下，选择规范、适用的废气收集和治理措施。</w:t>
                  </w:r>
                </w:p>
              </w:tc>
            </w:tr>
          </w:tbl>
          <w:p w14:paraId="522F67F9" w14:textId="013FEB7C" w:rsidR="001252EF" w:rsidRPr="005067F7" w:rsidRDefault="001252EF" w:rsidP="001252EF">
            <w:pPr>
              <w:pStyle w:val="0HP"/>
              <w:jc w:val="both"/>
              <w:rPr>
                <w:rFonts w:ascii="Times New Roman" w:hAnsi="Times New Roman"/>
                <w:snapToGrid w:val="0"/>
                <w:szCs w:val="21"/>
              </w:rPr>
            </w:pPr>
            <w:bookmarkStart w:id="32" w:name="_Hlk136503285"/>
            <w:r w:rsidRPr="005067F7">
              <w:rPr>
                <w:rFonts w:ascii="Times New Roman" w:hAnsi="Times New Roman"/>
              </w:rPr>
              <w:t>项目集气罩的收集效率与收集方式、集气罩大小、距污染源距离、收集风速和风量等有关，项目</w:t>
            </w:r>
            <w:r w:rsidRPr="005067F7">
              <w:rPr>
                <w:rFonts w:ascii="Times New Roman" w:hAnsi="Times New Roman"/>
                <w:bCs/>
              </w:rPr>
              <w:t>在</w:t>
            </w:r>
            <w:r w:rsidRPr="005067F7">
              <w:rPr>
                <w:rFonts w:ascii="Times New Roman" w:hAnsi="Times New Roman"/>
              </w:rPr>
              <w:t>挤出机</w:t>
            </w:r>
            <w:r w:rsidRPr="005067F7">
              <w:rPr>
                <w:rFonts w:ascii="Times New Roman" w:hAnsi="Times New Roman"/>
                <w:bCs/>
              </w:rPr>
              <w:t>排气口上方设置</w:t>
            </w:r>
            <w:r w:rsidRPr="005067F7">
              <w:rPr>
                <w:rFonts w:ascii="Times New Roman" w:hAnsi="Times New Roman"/>
              </w:rPr>
              <w:t>集气罩并设软质垂帘进行围挡，</w:t>
            </w:r>
            <w:r w:rsidR="003714E6" w:rsidRPr="005067F7">
              <w:rPr>
                <w:rFonts w:ascii="Times New Roman" w:hAnsi="Times New Roman"/>
              </w:rPr>
              <w:t>仅保留物料进出通道，通道敞开面小于</w:t>
            </w:r>
            <w:r w:rsidR="003714E6" w:rsidRPr="005067F7">
              <w:rPr>
                <w:rFonts w:ascii="Times New Roman" w:hAnsi="Times New Roman"/>
              </w:rPr>
              <w:t>1</w:t>
            </w:r>
            <w:r w:rsidR="003714E6" w:rsidRPr="005067F7">
              <w:rPr>
                <w:rFonts w:ascii="Times New Roman" w:hAnsi="Times New Roman"/>
              </w:rPr>
              <w:t>个操作工位面，</w:t>
            </w:r>
            <w:r w:rsidRPr="005067F7">
              <w:rPr>
                <w:rFonts w:ascii="Times New Roman" w:hAnsi="Times New Roman" w:hint="eastAsia"/>
              </w:rPr>
              <w:t>挤出机设置的集气设施为包围型集气设备，</w:t>
            </w:r>
            <w:r w:rsidRPr="005067F7">
              <w:rPr>
                <w:rFonts w:ascii="Times New Roman" w:hAnsi="Times New Roman"/>
              </w:rPr>
              <w:t>废气产生源与集气罩的距离极近</w:t>
            </w:r>
            <w:r w:rsidRPr="005067F7">
              <w:rPr>
                <w:rFonts w:ascii="Times New Roman" w:hAnsi="Times New Roman" w:hint="eastAsia"/>
              </w:rPr>
              <w:t>（</w:t>
            </w:r>
            <w:r w:rsidRPr="005067F7">
              <w:rPr>
                <w:rFonts w:ascii="Times New Roman" w:hAnsi="Times New Roman" w:hint="eastAsia"/>
              </w:rPr>
              <w:t>0</w:t>
            </w:r>
            <w:r w:rsidRPr="005067F7">
              <w:rPr>
                <w:rFonts w:ascii="Times New Roman" w:hAnsi="Times New Roman"/>
              </w:rPr>
              <w:t>.2m</w:t>
            </w:r>
            <w:r w:rsidRPr="005067F7">
              <w:rPr>
                <w:rFonts w:ascii="Times New Roman" w:hAnsi="Times New Roman" w:hint="eastAsia"/>
              </w:rPr>
              <w:t>）</w:t>
            </w:r>
            <w:r w:rsidRPr="005067F7">
              <w:rPr>
                <w:rFonts w:ascii="Times New Roman" w:hAnsi="Times New Roman"/>
              </w:rPr>
              <w:t>且控制风速</w:t>
            </w:r>
            <w:r w:rsidRPr="005067F7">
              <w:rPr>
                <w:rFonts w:ascii="Times New Roman" w:hAnsi="Times New Roman"/>
              </w:rPr>
              <w:t>0.6m/s</w:t>
            </w:r>
            <w:r w:rsidRPr="005067F7">
              <w:rPr>
                <w:rFonts w:ascii="Times New Roman" w:hAnsi="Times New Roman"/>
              </w:rPr>
              <w:t>以上，设计风量较大，可减少废气扩散，因此可认为本项目废气得到有效收集</w:t>
            </w:r>
            <w:bookmarkEnd w:id="32"/>
            <w:r w:rsidRPr="005067F7">
              <w:rPr>
                <w:rFonts w:ascii="Times New Roman" w:hAnsi="Times New Roman" w:hint="eastAsia"/>
              </w:rPr>
              <w:t>，因此可认为本项目废气得到有效收集，本项目</w:t>
            </w:r>
            <w:r w:rsidR="00BF55E2" w:rsidRPr="005067F7">
              <w:rPr>
                <w:rFonts w:ascii="Times New Roman" w:hAnsi="Times New Roman" w:hint="eastAsia"/>
              </w:rPr>
              <w:t>挤出成型</w:t>
            </w:r>
            <w:r w:rsidRPr="005067F7">
              <w:rPr>
                <w:rFonts w:ascii="Times New Roman" w:hAnsi="Times New Roman" w:hint="eastAsia"/>
              </w:rPr>
              <w:t>集气罩的收集效率按</w:t>
            </w:r>
            <w:r w:rsidRPr="005067F7">
              <w:rPr>
                <w:rFonts w:ascii="Times New Roman" w:hAnsi="Times New Roman" w:hint="eastAsia"/>
              </w:rPr>
              <w:t>80%</w:t>
            </w:r>
            <w:r w:rsidRPr="005067F7">
              <w:rPr>
                <w:rFonts w:ascii="Times New Roman" w:hAnsi="Times New Roman" w:hint="eastAsia"/>
              </w:rPr>
              <w:t>计。</w:t>
            </w:r>
            <w:r w:rsidRPr="005067F7">
              <w:rPr>
                <w:rFonts w:ascii="Times New Roman" w:hAnsi="Times New Roman" w:hint="eastAsia"/>
                <w:szCs w:val="21"/>
              </w:rPr>
              <w:t>投料</w:t>
            </w:r>
            <w:r w:rsidRPr="005067F7">
              <w:rPr>
                <w:rFonts w:ascii="Times New Roman" w:hAnsi="Times New Roman" w:hint="eastAsia"/>
                <w:szCs w:val="21"/>
                <w:lang w:bidi="ar"/>
              </w:rPr>
              <w:t>工序采用的是外部性集气设备</w:t>
            </w:r>
            <w:r w:rsidRPr="005067F7">
              <w:rPr>
                <w:rFonts w:ascii="Times New Roman" w:hAnsi="Times New Roman" w:hint="eastAsia"/>
                <w:szCs w:val="21"/>
              </w:rPr>
              <w:t>，在工位上安装上吸式集气罩收集，</w:t>
            </w:r>
            <w:r w:rsidRPr="005067F7">
              <w:rPr>
                <w:rFonts w:ascii="Times New Roman" w:hAnsi="Times New Roman" w:hint="eastAsia"/>
                <w:snapToGrid w:val="0"/>
                <w:szCs w:val="21"/>
              </w:rPr>
              <w:t>则收集效率可达到按照</w:t>
            </w:r>
            <w:r w:rsidRPr="005067F7">
              <w:rPr>
                <w:rFonts w:ascii="Times New Roman" w:hAnsi="Times New Roman" w:hint="eastAsia"/>
                <w:snapToGrid w:val="0"/>
                <w:szCs w:val="21"/>
              </w:rPr>
              <w:t>60%</w:t>
            </w:r>
            <w:r w:rsidRPr="005067F7">
              <w:rPr>
                <w:rFonts w:ascii="Times New Roman" w:hAnsi="Times New Roman" w:hint="eastAsia"/>
                <w:snapToGrid w:val="0"/>
                <w:szCs w:val="21"/>
              </w:rPr>
              <w:t>计算。</w:t>
            </w:r>
          </w:p>
          <w:p w14:paraId="50A79590" w14:textId="348253C3" w:rsidR="001252EF" w:rsidRPr="005067F7" w:rsidRDefault="001252EF" w:rsidP="001252EF">
            <w:pPr>
              <w:pStyle w:val="0HP"/>
              <w:ind w:firstLine="482"/>
              <w:jc w:val="both"/>
              <w:rPr>
                <w:rFonts w:ascii="Times New Roman" w:hAnsi="Times New Roman"/>
                <w:b/>
                <w:bCs/>
              </w:rPr>
            </w:pPr>
            <w:r w:rsidRPr="005067F7">
              <w:rPr>
                <w:rFonts w:ascii="Times New Roman" w:hAnsi="Times New Roman"/>
                <w:b/>
                <w:bCs/>
              </w:rPr>
              <w:t>（</w:t>
            </w:r>
            <w:r w:rsidRPr="005067F7">
              <w:rPr>
                <w:rFonts w:ascii="Times New Roman" w:hAnsi="Times New Roman"/>
                <w:b/>
                <w:bCs/>
              </w:rPr>
              <w:t>2</w:t>
            </w:r>
            <w:r w:rsidRPr="005067F7">
              <w:rPr>
                <w:rFonts w:ascii="Times New Roman" w:hAnsi="Times New Roman"/>
                <w:b/>
                <w:bCs/>
              </w:rPr>
              <w:t>）废气处理风量</w:t>
            </w:r>
            <w:r w:rsidR="00FE73CC" w:rsidRPr="005067F7">
              <w:rPr>
                <w:rFonts w:ascii="Times New Roman" w:hAnsi="Times New Roman" w:hint="eastAsia"/>
                <w:b/>
                <w:bCs/>
              </w:rPr>
              <w:t>计算</w:t>
            </w:r>
          </w:p>
          <w:p w14:paraId="3F315DC3" w14:textId="2989B5D2" w:rsidR="001252EF" w:rsidRDefault="001252EF" w:rsidP="001252EF">
            <w:pPr>
              <w:pStyle w:val="aff4"/>
              <w:ind w:firstLine="480"/>
              <w:rPr>
                <w:rFonts w:hint="default"/>
                <w:color w:val="auto"/>
              </w:rPr>
            </w:pPr>
            <w:r w:rsidRPr="005067F7">
              <w:rPr>
                <w:rFonts w:hint="default"/>
                <w:color w:val="auto"/>
                <w:szCs w:val="24"/>
              </w:rPr>
              <w:t>集气罩收集风量按照</w:t>
            </w:r>
            <w:r w:rsidRPr="005067F7">
              <w:rPr>
                <w:rFonts w:hint="default"/>
                <w:color w:val="auto"/>
              </w:rPr>
              <w:t>《大气污染控制工程》（第三版）（郝吉明、马广大、王书肖主编）中的有关公式，根据类似项目实际治理工程的情况以及结合本项目设备规模，</w:t>
            </w:r>
            <w:r w:rsidR="008966DC" w:rsidRPr="005067F7">
              <w:rPr>
                <w:color w:val="auto"/>
              </w:rPr>
              <w:t>本项目</w:t>
            </w:r>
            <w:r w:rsidRPr="005067F7">
              <w:rPr>
                <w:rFonts w:hint="default"/>
                <w:color w:val="auto"/>
              </w:rPr>
              <w:t>收集废气的各设备其废气收集系统的控制风速</w:t>
            </w:r>
            <w:r w:rsidRPr="005067F7">
              <w:rPr>
                <w:rFonts w:hint="default"/>
                <w:color w:val="auto"/>
              </w:rPr>
              <w:t>0.</w:t>
            </w:r>
            <w:r w:rsidR="008966DC" w:rsidRPr="005067F7">
              <w:rPr>
                <w:rFonts w:hint="default"/>
                <w:color w:val="auto"/>
              </w:rPr>
              <w:t>6</w:t>
            </w:r>
            <w:r w:rsidRPr="005067F7">
              <w:rPr>
                <w:rFonts w:hint="default"/>
                <w:color w:val="auto"/>
              </w:rPr>
              <w:t>m/s</w:t>
            </w:r>
            <w:r w:rsidRPr="005067F7">
              <w:rPr>
                <w:rFonts w:hint="default"/>
                <w:color w:val="auto"/>
              </w:rPr>
              <w:t>以保证收集效果，按照以下公式计算：</w:t>
            </w:r>
          </w:p>
          <w:p w14:paraId="5EE07ABE" w14:textId="77777777" w:rsidR="005067F7" w:rsidRPr="005067F7" w:rsidRDefault="005067F7" w:rsidP="001252EF">
            <w:pPr>
              <w:pStyle w:val="aff4"/>
              <w:ind w:firstLine="480"/>
              <w:rPr>
                <w:rFonts w:hint="default"/>
                <w:color w:val="auto"/>
              </w:rPr>
            </w:pPr>
          </w:p>
          <w:p w14:paraId="63E6CD84" w14:textId="3E80219A" w:rsidR="001252EF" w:rsidRPr="005067F7" w:rsidRDefault="00A945FF" w:rsidP="001252EF">
            <w:pPr>
              <w:pStyle w:val="aff4"/>
              <w:ind w:firstLineChars="0" w:firstLine="0"/>
              <w:jc w:val="center"/>
              <w:rPr>
                <w:rFonts w:hint="default"/>
                <w:color w:val="auto"/>
              </w:rPr>
            </w:pPr>
            <w:r>
              <w:rPr>
                <w:color w:val="auto"/>
              </w:rPr>
              <w:lastRenderedPageBreak/>
              <w:pict w14:anchorId="1625B22E">
                <v:shape id="图片 2" o:spid="_x0000_i1027" type="#_x0000_t75" style="width:122.25pt;height:24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CompressPunctuation&quot;/&gt;&lt;w:documentProtection w:enforcement=&quot;off&quot;/&gt;&lt;w:punctuationKerning/&gt;&lt;w:doNotEmbedSystemFonts/&gt;&lt;w:bordersDontSurroundHeader/&gt;&lt;w:bordersDontSurroundFooter/&gt;&lt;w:defaultTabStop w:val=&quot;420&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r&gt;&lt;m:rPr&gt;&lt;m:sty m:val=&quot;bi&quot;/&gt;&lt;m:scr m:val=&quot;roman&quot;/&gt;&lt;/m:rPr&gt;&lt;w:rPr&gt;&lt;w:rFonts w:ascii=&quot;Cambria Math&quot; w:h-ansi=&quot;Cambria Math&quot; w:cs=&quot;Times New Roman&quot; w:hint=&quot;default&quot;/&gt;&lt;w:color w:val=&quot;000000&quot;/&gt;&lt;w:sz w:val=&quot;21&quot;/&gt;&lt;w:highlight w:val=&quot;none&quot;/&gt;&lt;/w:rPr&gt;&lt;m:t&gt;Q=&lt;/m:t&gt;&lt;/m:r&gt;&lt;m:r&gt;&lt;m:rPr&gt;&lt;m:sty m:val=&quot;bi&quot;/&gt;&lt;m:scr m:val=&quot;roman&quot;/&gt;&lt;/m:rPr&gt;&lt;w:rPr&gt;&lt;w:rFonts w:ascii=&quot;Cambria Math&quot; w:h-ansi=&quot;Cambria Math&quot; w:cs=&quot;Times New Roman&quot; w:hint=&quot;default&quot;/&gt;&lt;w:color w:val=&quot;000000&quot;/&gt;&lt;w:sz w:val=&quot;21&quot;/&gt;&lt;w:highlight w:val=&quot;none&quot;/&gt;&lt;w:lang w:val=&quot;EN-US&quot; w:fareast=&quot;ZH-CN&quot;/&gt;&lt;/w:rPr&gt;&lt;m:t&gt;3600&lt;/m:t&gt;&lt;/m:r&gt;&lt;m:d&gt;&lt;m:dPr&gt;&lt;m:ctrlPr&gt;&lt;w:rPr&gt;&lt;w:rFonts w:ascii=&quot;Cambria Math&quot; w:h-ansi=&quot;Cambria Math&quot; w:cs=&quot;Times New Roman&quot; w:hint=&quot;default&quot;/&gt;&lt;w:b w:val=&quot;off&quot;/&gt;&lt;w:b-cs w:val=&quot;off&quot;/&gt;&lt;w:i/&gt;&lt;w:color w:val=&quot;000000&quot;/&gt;&lt;w:sz w:val=&quot;21&quot;/&gt;&lt;w:highlight w:val=&quot;none&quot;/&gt;&lt;/w:rPr&gt;&lt;/m:ctrlPr&gt;&lt;/m:dPr&gt;&lt;m:e&gt;&lt;m:r&gt;&lt;m:rPr&gt;&lt;m:sty m:val=&quot;bi&quot;/&gt;&lt;m:scr m:val=&quot;roman&quot;/&gt;&lt;/m:rPr&gt;&lt;w:rPr&gt;&lt;w:rFonts w:ascii=&quot;Cambria Math&quot; w:h-ansi=&quot;Cambria Math&quot; w:cs=&quot;Times New Roman&quot; w:hint=&quot;default&quot;/&gt;&lt;w:color w:val=&quot;000000&quot;/&gt;&lt;w:sz w:val=&quot;21&quot;/&gt;&lt;w:highlight w:val=&quot;none&quot;/&gt;&lt;w:lang w:val=&quot;EN-US&quot; w:fareast=&quot;ZH-CN&quot;/&gt;&lt;/w:rPr&gt;&lt;m:t&gt;5&lt;/m:t&gt;&lt;/m:r&gt;&lt;m:sSup&gt;&lt;m:sSupPr&gt;&lt;m:ctrlPr&gt;&lt;w:rPr&gt;&lt;w:rFonts w:ascii=&quot;Cambria Math&quot; w:h-ansi=&quot;Cambria Math&quot; w:cs=&quot;Times New Roman&quot; w:hint=&quot;default&quot;/&gt;&lt;w:b w:val=&quot;off&quot;/&gt;&lt;w:b-cs w:val=&quot;off&quot;/&gt;&lt;w:i/&gt;&lt;w:color w:val=&quot;000000&quot;/&gt;&lt;w:sz w:val=&quot;21&quot;/&gt;&lt;w:highlight w:val=&quot;none&quot;/&gt;&lt;/w:rPr&gt;&lt;/m:ctrlPr&gt;&lt;/m:sSupPr&gt;&lt;m:e&gt;&lt;m:r&gt;&lt;m:rPr&gt;&lt;m:sty m:val=&quot;bi&quot;/&gt;&lt;m:scr m:val=&quot;roman&quot;/&gt;&lt;/m:rPr&gt;&lt;w:rPr&gt;&lt;w:rFonts w:ascii=&quot;Cambria Math&quot; w:h-ansi=&quot;Cambria Math&quot; w:cs=&quot;Times New Roman&quot; w:hint=&quot;default&quot;/&gt;&lt;w:color w:val=&quot;000000&quot;/&gt;&lt;w:sz w:val=&quot;21&quot;/&gt;&lt;w:highlight w:val=&quot;none&quot;/&gt;&lt;/w:rPr&gt;&lt;m:t&gt;X&lt;/m:t&gt;&lt;/m:r&gt;&lt;m:ctrlPr&gt;&lt;w:rPr&gt;&lt;w:rFonts w:ascii=&quot;Cambria Math&quot; w:h-ansi=&quot;Cambria Math&quot; w:cs=&quot;Times New Roman&quot; w:hint=&quot;default&quot;/&gt;&lt;w:b w:val=&quot;off&quot;/&gt;&lt;w:b-cs w:val=&quot;off&quot;/&gt;&lt;w:i/&gt;&lt;w:color w:val=&quot;000000&quot;/&gt;&lt;w:sz w:val=&quot;21&quot;/&gt;&lt;w:highlight w:val=&quot;none&quot;/&gt;&lt;/w:rPr&gt;&lt;/m:ctrlPr&gt;&lt;/m:e&gt;&lt;m:sup&gt;&lt;m:r&gt;&lt;m:rPr&gt;&lt;m:sty m:val=&quot;bi&quot;/&gt;&lt;m:scr m:val=&quot;roman&quot;/&gt;&lt;/m:rPr&gt;&lt;w:rPr&gt;&lt;w:rFonts w:ascii=&quot;Cambria Math&quot; w:h-ansi=&quot;Cambria Math&quot; w:cs=&quot;Times New Roman&quot; w:hint=&quot;default&quot;/&gt;&lt;w:color w:val=&quot;000000&quot;/&gt;&lt;w:sz w:val=&quot;21&quot;/&gt;&lt;w:highlight w:val=&quot;none&quot;/&gt;&lt;/w:rPr&gt;&lt;m:t&gt;2&lt;/m:t&gt;&lt;/m:r&gt;&lt;m:ctrlPr&gt;&lt;w:rPr&gt;&lt;w:rFonts w:ascii=&quot;Cambria Math&quot; w:h-ansi=&quot;Cambria Math&quot; w:cs=&quot;Times New Roman&quot; w:hint=&quot;default&quot;/&gt;&lt;w:b w:val=&quot;off&quot;/&gt;&lt;w:b-cs w:val=&quot;off&quot;/&gt;&lt;w:i/&gt;&lt;w:color w:val=&quot;000000&quot;/&gt;&lt;w:sz w:val=&quot;21&quot;/&gt;&lt;w:highlight w:val=&quot;none&quot;/&gt;&lt;/w:rPr&gt;&lt;/m:ctrlPr&gt;&lt;/m:sup&gt;&lt;/m:sSup&gt;&lt;m:r&gt;&lt;m:rPr&gt;&lt;m:sty m:val=&quot;bi&quot;/&gt;&lt;m:scr m:val=&quot;roman&quot;/&gt;&lt;/m:rPr&gt;&lt;w:rPr&gt;&lt;w:rFonts w:ascii=&quot;Cambria Math&quot; w:h-ansi=&quot;Cambria Math&quot; w:cs=&quot;Times New Roman&quot; w:hint=&quot;default&quot;/&gt;&lt;w:color w:val=&quot;000000&quot;/&gt;&lt;w:sz w:val=&quot;21&quot;/&gt;&lt;w:highlight w:val=&quot;none&quot;/&gt;&lt;/w:rPr&gt;&lt;m:t&gt;+A&lt;/m:t&gt;&lt;/m:r&gt;&lt;m:ctrlPr&gt;&lt;w:rPr&gt;&lt;w:rFonts w:ascii=&quot;Cambria Math&quot; w:h-ansi=&quot;Cambria Math&quot; w:cs=&quot;Times New Roman&quot; w:hint=&quot;default&quot;/&gt;&lt;w:b w:val=&quot;off&quot;/&gt;&lt;w:b-cs w:val=&quot;off&quot;/&gt;&lt;w:i/&gt;&lt;w:color w:val=&quot;000000&quot;/&gt;&lt;w:sz w:val=&quot;21&quot;/&gt;&lt;w:highlight w:val=&quot;none&quot;/&gt;&lt;/w:rPr&gt;&lt;/m:ctrlPr&gt;&lt;/m:e&gt;&lt;/m:d&gt;&lt;m:r&gt;&lt;m:rPr&gt;&lt;m:sty m:val=&quot;bi&quot;/&gt;&lt;m:scr m:val=&quot;roman&quot;/&gt;&lt;/m:rPr&gt;&lt;w:rPr&gt;&lt;w:rFonts w:ascii=&quot;Cambria Math&quot; w:h-ansi=&quot;Cambria Math&quot; w:cs=&quot;Times New Roman&quot; w:hint=&quot;default&quot;/&gt;&lt;w:color w:val=&quot;000000&quot;/&gt;&lt;w:sz w:val=&quot;21&quot;/&gt;&lt;w:highlight w:val=&quot;none&quot;/&gt;&lt;/w:rPr&gt;&lt;m:t&gt;鈭?/m:t&gt;&lt;/m:r&gt;&lt;m:sSub&gt;&lt;m:sSubPr&gt;&lt;m:ctrlPr&gt;&lt;w:rPr&gt;&lt;w:rFonts w:ascii=&quot;Cambria Math&quot; w:h-ansi=&quot;Cambria Math&quot; w:cs=&quot;Times New Roman&quot; w:hint=&quot;default&quot;/&gt;&lt;w:b w:val=&quot;off&quot;/&gt;&lt;w:b-cs w:val=&quot;off&quot;/&gt;&lt;w:i/&gt;&lt;w:color w:val=&quot;000000&quot;/&gt;&lt;w:sz w:val=&quot;21&quot;/&gt;&lt;w:hi&quot;////////////////////////ghlight w:val=&quot;none&quot;/&gt;&lt;/w:rPr&gt;&lt;/m:ctrlPr&gt;&lt;/m:sSubPr&gt;&lt;m:e&gt;&lt;m:r&gt;&lt;m:rPr&gt;&lt;m:sty m:val=&quot;bi&quot;/&gt;&lt;m:scr m:val=&quot;roman&quot;/&gt;&lt;/m:rPr&gt;&lt;w:rPr&gt;&lt;w:rFonts w:ascii=&quot;Cambria Math&quot; w:h-ansi=&quot;Cambria Math&quot; w:cs=&quot;Times New Roman&quot; w:hint=&quot;default&quot;/&gt;&lt;w:color w:val=&quot;000000&quot;/&gt;&lt;w:sz w:val=&quot;21&quot;/&gt;&lt;w:highlight w:val=&quot;none&quot;/&gt;&lt;/w:rPr&gt;&lt;m:t&gt;V&lt;/m:t&gt;&lt;/m:r&gt;&lt;m:ctrlPr&gt;&lt;w:rPr&gt;&lt;w:rFonts w:ascii=&quot;Cambria Math&quot; w:h-ansi=&quot;Cambria Math&quot; w:cs=&quot;Times New Roman&quot; w:hint=&quot;default&quot;/&gt;&lt;w:b w:val=&quot;off&quot;/&gt;&lt;w:b-cs w:val=&quot;off&quot;/&gt;&lt;w:i/&gt;&lt;w:color w:val=&quot;000000&quot;/&gt;&lt;w:sz w:val=&quot;21&quot;/&gt;&lt;w:highlight w:val=&quot;none&quot;/&gt;&lt;/w:rPr&gt;&lt;/m:ctrlPr&gt;&lt;/m:e&gt;&lt;m:sub&gt;&lt;m:r&gt;&lt;m:rPr&gt;&lt;m:sty m:val=&quot;bi&quot;/&gt;&lt;m:scr m:val=&quot;roman&quot;/&gt;&lt;/m:rPr&gt;&lt;w:rPr&gt;&lt;w:rFonts w:ascii=&quot;Cambria Math&quot; w:h-ansi=&quot;Cambria Math&quot; w:cs=&quot;Times New Roman&quot; w:hint=&quot;default&quot;/&gt;&lt;w:color w:val=&quot;000000&quot;/&gt;&lt;w:sz w:val=&quot;21&quot;/&gt;&lt;w:highlight w:val=&quot;none&quot;/&gt;&lt;/w:rPr&gt;&lt;m:t&gt;X&lt;/m:t&gt;&lt;/m:r&gt;&lt;m:ctrlPr&gt;&lt;w:rPr&gt;&lt;w:rFonts w:ascii=&quot;Cambria Math&quot; w:h-ansi=&quot;Cambria Math&quot; w:cs=&quot;Times New Roman&quot; w:hint=&quot;default&quot;/&gt;&lt;w:b w:val=&quot;off&quot;/&gt;&lt;w:b-cs w:val=&quot;off&quot;/&gt;&lt;w:i/&gt;&lt;w:color w:val=&quot;000000&quot;/&gt;&lt;w:sz w:val=&quot;21&quot;/&gt;&lt;w:highlight w:val=&quot;none&quot;/&gt;&lt;/w:rPr&gt;&lt;/m:ctrlPr&gt;&lt;/m:sub&gt;&lt;/m:sSub&gt;&lt;/m:oMath&gt;&lt;/m:oMathPara&gt;&lt;/w:p&gt;&lt;/wx:sect&gt;&lt;/w:body&gt;&lt;/w:wordDocument">
                  <v:fill o:detectmouseclick="t"/>
                  <v:imagedata r:id="rId21" o:title=""/>
                  <o:lock v:ext="edit" aspectratio="f"/>
                </v:shape>
              </w:pict>
            </w:r>
          </w:p>
          <w:p w14:paraId="600C56B0" w14:textId="77777777" w:rsidR="008966DC" w:rsidRPr="005067F7" w:rsidRDefault="001252EF" w:rsidP="0060209D">
            <w:pPr>
              <w:pStyle w:val="aff4"/>
              <w:ind w:firstLine="480"/>
              <w:rPr>
                <w:rFonts w:hint="default"/>
                <w:color w:val="auto"/>
              </w:rPr>
            </w:pPr>
            <w:r w:rsidRPr="005067F7">
              <w:rPr>
                <w:rFonts w:hint="default"/>
                <w:color w:val="auto"/>
              </w:rPr>
              <w:t>式中：</w:t>
            </w:r>
            <w:r w:rsidRPr="005067F7">
              <w:rPr>
                <w:rFonts w:hint="default"/>
                <w:color w:val="auto"/>
              </w:rPr>
              <w:t>Q—</w:t>
            </w:r>
            <w:r w:rsidRPr="005067F7">
              <w:rPr>
                <w:rFonts w:hint="default"/>
                <w:color w:val="auto"/>
              </w:rPr>
              <w:t>集气罩（喇叭口）排风量，</w:t>
            </w:r>
            <w:r w:rsidRPr="005067F7">
              <w:rPr>
                <w:rFonts w:hint="default"/>
                <w:color w:val="auto"/>
              </w:rPr>
              <w:t>m</w:t>
            </w:r>
            <w:r w:rsidRPr="005067F7">
              <w:rPr>
                <w:rFonts w:hint="default"/>
                <w:color w:val="auto"/>
                <w:vertAlign w:val="superscript"/>
              </w:rPr>
              <w:t>3</w:t>
            </w:r>
            <w:r w:rsidRPr="005067F7">
              <w:rPr>
                <w:rFonts w:hint="default"/>
                <w:color w:val="auto"/>
              </w:rPr>
              <w:t>/s</w:t>
            </w:r>
            <w:r w:rsidRPr="005067F7">
              <w:rPr>
                <w:rFonts w:hint="default"/>
                <w:color w:val="auto"/>
              </w:rPr>
              <w:t>；</w:t>
            </w:r>
          </w:p>
          <w:p w14:paraId="7DA9A7D7" w14:textId="77777777" w:rsidR="008966DC" w:rsidRPr="005067F7" w:rsidRDefault="001252EF" w:rsidP="0060209D">
            <w:pPr>
              <w:pStyle w:val="aff4"/>
              <w:ind w:firstLine="480"/>
              <w:rPr>
                <w:rFonts w:hint="default"/>
                <w:color w:val="auto"/>
              </w:rPr>
            </w:pPr>
            <w:r w:rsidRPr="005067F7">
              <w:rPr>
                <w:rFonts w:hint="default"/>
                <w:color w:val="auto"/>
              </w:rPr>
              <w:t>X—</w:t>
            </w:r>
            <w:r w:rsidRPr="005067F7">
              <w:rPr>
                <w:rFonts w:hint="default"/>
                <w:color w:val="auto"/>
              </w:rPr>
              <w:t>污染物产生点至罩口的距离，</w:t>
            </w:r>
            <w:r w:rsidRPr="005067F7">
              <w:rPr>
                <w:rFonts w:hint="default"/>
                <w:color w:val="auto"/>
              </w:rPr>
              <w:t>m</w:t>
            </w:r>
            <w:r w:rsidRPr="005067F7">
              <w:rPr>
                <w:rFonts w:hint="default"/>
                <w:color w:val="auto"/>
              </w:rPr>
              <w:t>；</w:t>
            </w:r>
            <w:r w:rsidRPr="005067F7">
              <w:rPr>
                <w:rFonts w:hint="default"/>
                <w:color w:val="auto"/>
              </w:rPr>
              <w:t xml:space="preserve"> </w:t>
            </w:r>
          </w:p>
          <w:p w14:paraId="57F35E0A" w14:textId="77777777" w:rsidR="008966DC" w:rsidRPr="005067F7" w:rsidRDefault="001252EF" w:rsidP="0060209D">
            <w:pPr>
              <w:pStyle w:val="aff4"/>
              <w:ind w:firstLine="480"/>
              <w:rPr>
                <w:rFonts w:hint="default"/>
                <w:color w:val="auto"/>
              </w:rPr>
            </w:pPr>
            <w:r w:rsidRPr="005067F7">
              <w:rPr>
                <w:rFonts w:hint="default"/>
                <w:color w:val="auto"/>
              </w:rPr>
              <w:t>A—</w:t>
            </w:r>
            <w:r w:rsidRPr="005067F7">
              <w:rPr>
                <w:rFonts w:hint="default"/>
                <w:color w:val="auto"/>
              </w:rPr>
              <w:t>罩口面积，</w:t>
            </w:r>
            <w:r w:rsidRPr="005067F7">
              <w:rPr>
                <w:rFonts w:hint="default"/>
                <w:color w:val="auto"/>
              </w:rPr>
              <w:t>m</w:t>
            </w:r>
            <w:r w:rsidRPr="005067F7">
              <w:rPr>
                <w:rFonts w:hint="default"/>
                <w:color w:val="auto"/>
                <w:vertAlign w:val="superscript"/>
              </w:rPr>
              <w:t>2</w:t>
            </w:r>
            <w:r w:rsidRPr="005067F7">
              <w:rPr>
                <w:rFonts w:hint="default"/>
                <w:color w:val="auto"/>
              </w:rPr>
              <w:t>；</w:t>
            </w:r>
          </w:p>
          <w:p w14:paraId="4A31A903" w14:textId="36438934" w:rsidR="001252EF" w:rsidRPr="005067F7" w:rsidRDefault="001252EF" w:rsidP="0060209D">
            <w:pPr>
              <w:pStyle w:val="aff4"/>
              <w:ind w:firstLine="480"/>
              <w:rPr>
                <w:rFonts w:hint="default"/>
                <w:color w:val="auto"/>
              </w:rPr>
            </w:pPr>
            <w:r w:rsidRPr="005067F7">
              <w:rPr>
                <w:rFonts w:hint="default"/>
                <w:color w:val="auto"/>
              </w:rPr>
              <w:t>V</w:t>
            </w:r>
            <w:r w:rsidRPr="005067F7">
              <w:rPr>
                <w:rFonts w:hint="default"/>
                <w:color w:val="auto"/>
                <w:vertAlign w:val="subscript"/>
              </w:rPr>
              <w:t>X</w:t>
            </w:r>
            <w:r w:rsidRPr="005067F7">
              <w:rPr>
                <w:rFonts w:hint="default"/>
                <w:color w:val="auto"/>
              </w:rPr>
              <w:t>—</w:t>
            </w:r>
            <w:r w:rsidRPr="005067F7">
              <w:rPr>
                <w:rFonts w:hint="default"/>
                <w:color w:val="auto"/>
              </w:rPr>
              <w:t>最小控制风速，</w:t>
            </w:r>
            <w:r w:rsidRPr="005067F7">
              <w:rPr>
                <w:rFonts w:hint="default"/>
                <w:color w:val="auto"/>
              </w:rPr>
              <w:t>m/s</w:t>
            </w:r>
            <w:r w:rsidRPr="005067F7">
              <w:rPr>
                <w:rFonts w:hint="default"/>
                <w:color w:val="auto"/>
              </w:rPr>
              <w:t>。</w:t>
            </w:r>
          </w:p>
          <w:p w14:paraId="62509FB2" w14:textId="4BDFDB15" w:rsidR="001252EF" w:rsidRPr="005067F7" w:rsidRDefault="001252EF" w:rsidP="0060209D">
            <w:pPr>
              <w:numPr>
                <w:ilvl w:val="0"/>
                <w:numId w:val="33"/>
              </w:numPr>
              <w:ind w:left="0" w:firstLineChars="0" w:firstLine="0"/>
              <w:jc w:val="center"/>
              <w:rPr>
                <w:rFonts w:cs="Times New Roman"/>
                <w:b/>
              </w:rPr>
            </w:pPr>
            <w:r w:rsidRPr="005067F7">
              <w:rPr>
                <w:rFonts w:cs="Times New Roman" w:hint="eastAsia"/>
                <w:b/>
              </w:rPr>
              <w:t>废气产生工序集气罩详细参数情况表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27"/>
              <w:gridCol w:w="1091"/>
              <w:gridCol w:w="819"/>
              <w:gridCol w:w="846"/>
              <w:gridCol w:w="878"/>
              <w:gridCol w:w="1069"/>
              <w:gridCol w:w="1110"/>
              <w:gridCol w:w="940"/>
              <w:gridCol w:w="846"/>
              <w:gridCol w:w="914"/>
            </w:tblGrid>
            <w:tr w:rsidR="005067F7" w:rsidRPr="005067F7" w14:paraId="168CD18A" w14:textId="77777777" w:rsidTr="006D0097">
              <w:trPr>
                <w:jc w:val="center"/>
              </w:trPr>
              <w:tc>
                <w:tcPr>
                  <w:tcW w:w="238" w:type="pct"/>
                  <w:tcBorders>
                    <w:tl2br w:val="nil"/>
                    <w:tr2bl w:val="nil"/>
                  </w:tcBorders>
                  <w:shd w:val="clear" w:color="auto" w:fill="auto"/>
                  <w:vAlign w:val="center"/>
                </w:tcPr>
                <w:p w14:paraId="2329318A" w14:textId="77777777" w:rsidR="001252EF" w:rsidRPr="005067F7" w:rsidRDefault="001252EF" w:rsidP="001252EF">
                  <w:pPr>
                    <w:pStyle w:val="af5"/>
                  </w:pPr>
                  <w:r w:rsidRPr="005067F7">
                    <w:t>序号</w:t>
                  </w:r>
                </w:p>
              </w:tc>
              <w:tc>
                <w:tcPr>
                  <w:tcW w:w="610" w:type="pct"/>
                  <w:tcBorders>
                    <w:tl2br w:val="nil"/>
                    <w:tr2bl w:val="nil"/>
                  </w:tcBorders>
                  <w:shd w:val="clear" w:color="auto" w:fill="auto"/>
                  <w:vAlign w:val="center"/>
                </w:tcPr>
                <w:p w14:paraId="7E5E3B31" w14:textId="77777777" w:rsidR="001252EF" w:rsidRPr="005067F7" w:rsidRDefault="001252EF" w:rsidP="001252EF">
                  <w:pPr>
                    <w:pStyle w:val="af5"/>
                  </w:pPr>
                  <w:r w:rsidRPr="005067F7">
                    <w:t>名称</w:t>
                  </w:r>
                </w:p>
              </w:tc>
              <w:tc>
                <w:tcPr>
                  <w:tcW w:w="458" w:type="pct"/>
                  <w:tcBorders>
                    <w:tl2br w:val="nil"/>
                    <w:tr2bl w:val="nil"/>
                  </w:tcBorders>
                  <w:shd w:val="clear" w:color="auto" w:fill="auto"/>
                  <w:vAlign w:val="center"/>
                </w:tcPr>
                <w:p w14:paraId="0011D29F" w14:textId="77777777" w:rsidR="001252EF" w:rsidRPr="005067F7" w:rsidRDefault="001252EF" w:rsidP="001252EF">
                  <w:pPr>
                    <w:pStyle w:val="af5"/>
                  </w:pPr>
                  <w:r w:rsidRPr="005067F7">
                    <w:t>设备名称</w:t>
                  </w:r>
                </w:p>
              </w:tc>
              <w:tc>
                <w:tcPr>
                  <w:tcW w:w="473" w:type="pct"/>
                  <w:tcBorders>
                    <w:tl2br w:val="nil"/>
                    <w:tr2bl w:val="nil"/>
                  </w:tcBorders>
                  <w:shd w:val="clear" w:color="auto" w:fill="auto"/>
                  <w:vAlign w:val="center"/>
                </w:tcPr>
                <w:p w14:paraId="09EC9143" w14:textId="77777777" w:rsidR="00FE73CC" w:rsidRPr="005067F7" w:rsidRDefault="00FE73CC" w:rsidP="001252EF">
                  <w:pPr>
                    <w:pStyle w:val="af5"/>
                  </w:pPr>
                  <w:r w:rsidRPr="005067F7">
                    <w:rPr>
                      <w:rFonts w:hint="eastAsia"/>
                    </w:rPr>
                    <w:t>设备</w:t>
                  </w:r>
                </w:p>
                <w:p w14:paraId="46C9CF24" w14:textId="6AE5B8B9" w:rsidR="001252EF" w:rsidRPr="005067F7" w:rsidRDefault="001252EF" w:rsidP="001252EF">
                  <w:pPr>
                    <w:pStyle w:val="af5"/>
                  </w:pPr>
                  <w:r w:rsidRPr="005067F7">
                    <w:t>数量（台）</w:t>
                  </w:r>
                </w:p>
              </w:tc>
              <w:tc>
                <w:tcPr>
                  <w:tcW w:w="491" w:type="pct"/>
                  <w:tcBorders>
                    <w:tl2br w:val="nil"/>
                    <w:tr2bl w:val="nil"/>
                  </w:tcBorders>
                  <w:shd w:val="clear" w:color="auto" w:fill="auto"/>
                  <w:vAlign w:val="center"/>
                </w:tcPr>
                <w:p w14:paraId="471C6674" w14:textId="77777777" w:rsidR="001252EF" w:rsidRPr="005067F7" w:rsidRDefault="001252EF" w:rsidP="001252EF">
                  <w:pPr>
                    <w:pStyle w:val="af5"/>
                  </w:pPr>
                  <w:r w:rsidRPr="005067F7">
                    <w:t>设备使用工序</w:t>
                  </w:r>
                </w:p>
              </w:tc>
              <w:tc>
                <w:tcPr>
                  <w:tcW w:w="598" w:type="pct"/>
                  <w:tcBorders>
                    <w:tl2br w:val="nil"/>
                    <w:tr2bl w:val="nil"/>
                  </w:tcBorders>
                  <w:shd w:val="clear" w:color="auto" w:fill="auto"/>
                  <w:vAlign w:val="center"/>
                </w:tcPr>
                <w:p w14:paraId="27935778" w14:textId="6A3E53BD" w:rsidR="001252EF" w:rsidRPr="005067F7" w:rsidRDefault="001252EF" w:rsidP="001252EF">
                  <w:pPr>
                    <w:pStyle w:val="af5"/>
                  </w:pPr>
                  <w:r w:rsidRPr="005067F7">
                    <w:t>集气罩尺寸（</w:t>
                  </w:r>
                  <w:r w:rsidRPr="005067F7">
                    <w:t>L*D</w:t>
                  </w:r>
                  <w:r w:rsidR="000624A6" w:rsidRPr="005067F7">
                    <w:rPr>
                      <w:rFonts w:hint="eastAsia"/>
                    </w:rPr>
                    <w:t>，</w:t>
                  </w:r>
                  <w:r w:rsidRPr="005067F7">
                    <w:t>m</w:t>
                  </w:r>
                  <w:r w:rsidRPr="005067F7">
                    <w:t>）</w:t>
                  </w:r>
                </w:p>
              </w:tc>
              <w:tc>
                <w:tcPr>
                  <w:tcW w:w="621" w:type="pct"/>
                  <w:tcBorders>
                    <w:tl2br w:val="nil"/>
                    <w:tr2bl w:val="nil"/>
                  </w:tcBorders>
                  <w:shd w:val="clear" w:color="auto" w:fill="auto"/>
                  <w:vAlign w:val="center"/>
                </w:tcPr>
                <w:p w14:paraId="5A8F5C93" w14:textId="77777777" w:rsidR="001252EF" w:rsidRPr="005067F7" w:rsidRDefault="001252EF" w:rsidP="001252EF">
                  <w:pPr>
                    <w:pStyle w:val="af5"/>
                  </w:pPr>
                  <w:r w:rsidRPr="005067F7">
                    <w:t>污染物产生点至罩口的距离（</w:t>
                  </w:r>
                  <w:r w:rsidRPr="005067F7">
                    <w:t>m</w:t>
                  </w:r>
                  <w:r w:rsidRPr="005067F7">
                    <w:t>）</w:t>
                  </w:r>
                </w:p>
              </w:tc>
              <w:tc>
                <w:tcPr>
                  <w:tcW w:w="526" w:type="pct"/>
                  <w:tcBorders>
                    <w:tl2br w:val="nil"/>
                    <w:tr2bl w:val="nil"/>
                  </w:tcBorders>
                  <w:shd w:val="clear" w:color="auto" w:fill="auto"/>
                  <w:vAlign w:val="center"/>
                </w:tcPr>
                <w:p w14:paraId="48DF6644" w14:textId="77777777" w:rsidR="001252EF" w:rsidRPr="005067F7" w:rsidRDefault="001252EF" w:rsidP="001252EF">
                  <w:pPr>
                    <w:pStyle w:val="af5"/>
                  </w:pPr>
                  <w:r w:rsidRPr="005067F7">
                    <w:t>单个集气罩风量</w:t>
                  </w:r>
                  <w:r w:rsidRPr="005067F7">
                    <w:t>m</w:t>
                  </w:r>
                  <w:r w:rsidRPr="005067F7">
                    <w:rPr>
                      <w:vertAlign w:val="superscript"/>
                    </w:rPr>
                    <w:t>3</w:t>
                  </w:r>
                  <w:r w:rsidRPr="005067F7">
                    <w:t>/h</w:t>
                  </w:r>
                </w:p>
              </w:tc>
              <w:tc>
                <w:tcPr>
                  <w:tcW w:w="473" w:type="pct"/>
                  <w:tcBorders>
                    <w:tl2br w:val="nil"/>
                    <w:tr2bl w:val="nil"/>
                  </w:tcBorders>
                  <w:shd w:val="clear" w:color="auto" w:fill="auto"/>
                  <w:vAlign w:val="center"/>
                </w:tcPr>
                <w:p w14:paraId="3D632A00" w14:textId="77777777" w:rsidR="001252EF" w:rsidRPr="005067F7" w:rsidRDefault="001252EF" w:rsidP="001252EF">
                  <w:pPr>
                    <w:pStyle w:val="af5"/>
                  </w:pPr>
                  <w:r w:rsidRPr="005067F7">
                    <w:t>集气罩数量（台）</w:t>
                  </w:r>
                </w:p>
              </w:tc>
              <w:tc>
                <w:tcPr>
                  <w:tcW w:w="511" w:type="pct"/>
                  <w:tcBorders>
                    <w:tl2br w:val="nil"/>
                    <w:tr2bl w:val="nil"/>
                  </w:tcBorders>
                  <w:shd w:val="clear" w:color="auto" w:fill="auto"/>
                  <w:vAlign w:val="center"/>
                </w:tcPr>
                <w:p w14:paraId="204F200A" w14:textId="77777777" w:rsidR="001252EF" w:rsidRPr="005067F7" w:rsidRDefault="001252EF" w:rsidP="001252EF">
                  <w:pPr>
                    <w:pStyle w:val="af5"/>
                  </w:pPr>
                  <w:r w:rsidRPr="005067F7">
                    <w:t>总风量</w:t>
                  </w:r>
                  <w:r w:rsidRPr="005067F7">
                    <w:t>m</w:t>
                  </w:r>
                  <w:r w:rsidRPr="005067F7">
                    <w:rPr>
                      <w:vertAlign w:val="superscript"/>
                    </w:rPr>
                    <w:t>3</w:t>
                  </w:r>
                  <w:r w:rsidRPr="005067F7">
                    <w:t>/h</w:t>
                  </w:r>
                </w:p>
              </w:tc>
            </w:tr>
            <w:tr w:rsidR="005067F7" w:rsidRPr="005067F7" w14:paraId="75FC7917" w14:textId="77777777" w:rsidTr="006D0097">
              <w:trPr>
                <w:jc w:val="center"/>
              </w:trPr>
              <w:tc>
                <w:tcPr>
                  <w:tcW w:w="238" w:type="pct"/>
                  <w:tcBorders>
                    <w:tl2br w:val="nil"/>
                    <w:tr2bl w:val="nil"/>
                  </w:tcBorders>
                  <w:shd w:val="clear" w:color="auto" w:fill="auto"/>
                  <w:vAlign w:val="center"/>
                </w:tcPr>
                <w:p w14:paraId="0E844972" w14:textId="7CD10F92" w:rsidR="000624A6" w:rsidRPr="005067F7" w:rsidRDefault="000624A6" w:rsidP="001252EF">
                  <w:pPr>
                    <w:pStyle w:val="af5"/>
                  </w:pPr>
                  <w:r w:rsidRPr="005067F7">
                    <w:rPr>
                      <w:rFonts w:hint="eastAsia"/>
                    </w:rPr>
                    <w:t>1</w:t>
                  </w:r>
                </w:p>
              </w:tc>
              <w:tc>
                <w:tcPr>
                  <w:tcW w:w="610" w:type="pct"/>
                  <w:tcBorders>
                    <w:tl2br w:val="nil"/>
                    <w:tr2bl w:val="nil"/>
                  </w:tcBorders>
                  <w:shd w:val="clear" w:color="auto" w:fill="auto"/>
                  <w:vAlign w:val="center"/>
                </w:tcPr>
                <w:p w14:paraId="04026678" w14:textId="1F2884A0" w:rsidR="000624A6" w:rsidRPr="005067F7" w:rsidRDefault="000624A6" w:rsidP="001252EF">
                  <w:pPr>
                    <w:pStyle w:val="af5"/>
                  </w:pPr>
                  <w:r w:rsidRPr="005067F7">
                    <w:t>DA001</w:t>
                  </w:r>
                  <w:r w:rsidRPr="005067F7">
                    <w:rPr>
                      <w:rFonts w:hint="eastAsia"/>
                    </w:rPr>
                    <w:t>投料</w:t>
                  </w:r>
                  <w:r w:rsidR="008966DC" w:rsidRPr="005067F7">
                    <w:rPr>
                      <w:rFonts w:hint="eastAsia"/>
                    </w:rPr>
                    <w:t>、破碎</w:t>
                  </w:r>
                  <w:r w:rsidRPr="005067F7">
                    <w:rPr>
                      <w:rFonts w:hint="eastAsia"/>
                    </w:rPr>
                    <w:t>粉尘</w:t>
                  </w:r>
                  <w:r w:rsidRPr="005067F7">
                    <w:t>收集系统</w:t>
                  </w:r>
                </w:p>
              </w:tc>
              <w:tc>
                <w:tcPr>
                  <w:tcW w:w="458" w:type="pct"/>
                  <w:tcBorders>
                    <w:tl2br w:val="nil"/>
                    <w:tr2bl w:val="nil"/>
                  </w:tcBorders>
                  <w:shd w:val="clear" w:color="auto" w:fill="auto"/>
                  <w:vAlign w:val="center"/>
                </w:tcPr>
                <w:p w14:paraId="6B21CB14" w14:textId="09E1E602" w:rsidR="000624A6" w:rsidRPr="005067F7" w:rsidRDefault="008966DC" w:rsidP="001252EF">
                  <w:pPr>
                    <w:pStyle w:val="af5"/>
                  </w:pPr>
                  <w:r w:rsidRPr="005067F7">
                    <w:rPr>
                      <w:rFonts w:hint="eastAsia"/>
                    </w:rPr>
                    <w:t>上料机、破碎机</w:t>
                  </w:r>
                </w:p>
              </w:tc>
              <w:tc>
                <w:tcPr>
                  <w:tcW w:w="473" w:type="pct"/>
                  <w:tcBorders>
                    <w:tl2br w:val="nil"/>
                    <w:tr2bl w:val="nil"/>
                  </w:tcBorders>
                  <w:shd w:val="clear" w:color="auto" w:fill="auto"/>
                  <w:vAlign w:val="center"/>
                </w:tcPr>
                <w:p w14:paraId="791552D5" w14:textId="77777777" w:rsidR="008966DC" w:rsidRPr="005067F7" w:rsidRDefault="008966DC" w:rsidP="001252EF">
                  <w:pPr>
                    <w:pStyle w:val="af5"/>
                  </w:pPr>
                  <w:r w:rsidRPr="005067F7">
                    <w:t>5</w:t>
                  </w:r>
                </w:p>
                <w:p w14:paraId="0A78B508" w14:textId="5949A394" w:rsidR="000624A6" w:rsidRPr="005067F7" w:rsidRDefault="008966DC" w:rsidP="001252EF">
                  <w:pPr>
                    <w:pStyle w:val="af5"/>
                  </w:pPr>
                  <w:r w:rsidRPr="005067F7">
                    <w:rPr>
                      <w:rFonts w:hint="eastAsia"/>
                    </w:rPr>
                    <w:t>（上料机</w:t>
                  </w:r>
                  <w:r w:rsidRPr="005067F7">
                    <w:rPr>
                      <w:rFonts w:hint="eastAsia"/>
                    </w:rPr>
                    <w:t>3</w:t>
                  </w:r>
                  <w:r w:rsidRPr="005067F7">
                    <w:rPr>
                      <w:rFonts w:hint="eastAsia"/>
                    </w:rPr>
                    <w:t>、破碎机</w:t>
                  </w:r>
                  <w:r w:rsidRPr="005067F7">
                    <w:rPr>
                      <w:rFonts w:hint="eastAsia"/>
                    </w:rPr>
                    <w:t>2</w:t>
                  </w:r>
                  <w:r w:rsidRPr="005067F7">
                    <w:rPr>
                      <w:rFonts w:hint="eastAsia"/>
                    </w:rPr>
                    <w:t>）</w:t>
                  </w:r>
                </w:p>
              </w:tc>
              <w:tc>
                <w:tcPr>
                  <w:tcW w:w="491" w:type="pct"/>
                  <w:tcBorders>
                    <w:tl2br w:val="nil"/>
                    <w:tr2bl w:val="nil"/>
                  </w:tcBorders>
                  <w:shd w:val="clear" w:color="auto" w:fill="auto"/>
                  <w:vAlign w:val="center"/>
                </w:tcPr>
                <w:p w14:paraId="53C5A3A2" w14:textId="0B2C4C0D" w:rsidR="000624A6" w:rsidRPr="005067F7" w:rsidRDefault="000624A6" w:rsidP="001252EF">
                  <w:pPr>
                    <w:pStyle w:val="af5"/>
                  </w:pPr>
                  <w:r w:rsidRPr="005067F7">
                    <w:rPr>
                      <w:rFonts w:hint="eastAsia"/>
                    </w:rPr>
                    <w:t>投料</w:t>
                  </w:r>
                </w:p>
              </w:tc>
              <w:tc>
                <w:tcPr>
                  <w:tcW w:w="598" w:type="pct"/>
                  <w:tcBorders>
                    <w:tl2br w:val="nil"/>
                    <w:tr2bl w:val="nil"/>
                  </w:tcBorders>
                  <w:shd w:val="clear" w:color="auto" w:fill="auto"/>
                  <w:vAlign w:val="center"/>
                </w:tcPr>
                <w:p w14:paraId="602372BD" w14:textId="0BA0F45C" w:rsidR="000624A6" w:rsidRPr="005067F7" w:rsidRDefault="00FE73CC" w:rsidP="001252EF">
                  <w:pPr>
                    <w:pStyle w:val="af5"/>
                  </w:pPr>
                  <w:r w:rsidRPr="005067F7">
                    <w:rPr>
                      <w:rFonts w:hint="eastAsia"/>
                    </w:rPr>
                    <w:t>0</w:t>
                  </w:r>
                  <w:r w:rsidRPr="005067F7">
                    <w:t>.25×0.25</w:t>
                  </w:r>
                </w:p>
              </w:tc>
              <w:tc>
                <w:tcPr>
                  <w:tcW w:w="621" w:type="pct"/>
                  <w:tcBorders>
                    <w:tl2br w:val="nil"/>
                    <w:tr2bl w:val="nil"/>
                  </w:tcBorders>
                  <w:shd w:val="clear" w:color="auto" w:fill="auto"/>
                  <w:vAlign w:val="center"/>
                </w:tcPr>
                <w:p w14:paraId="4AF5A449" w14:textId="6F7D0DB6" w:rsidR="000624A6" w:rsidRPr="005067F7" w:rsidRDefault="00FE73CC" w:rsidP="001252EF">
                  <w:pPr>
                    <w:pStyle w:val="af5"/>
                  </w:pPr>
                  <w:r w:rsidRPr="005067F7">
                    <w:rPr>
                      <w:rFonts w:hint="eastAsia"/>
                    </w:rPr>
                    <w:t>0</w:t>
                  </w:r>
                  <w:r w:rsidRPr="005067F7">
                    <w:t>.25</w:t>
                  </w:r>
                </w:p>
              </w:tc>
              <w:tc>
                <w:tcPr>
                  <w:tcW w:w="526" w:type="pct"/>
                  <w:tcBorders>
                    <w:tl2br w:val="nil"/>
                    <w:tr2bl w:val="nil"/>
                  </w:tcBorders>
                  <w:shd w:val="clear" w:color="auto" w:fill="auto"/>
                  <w:vAlign w:val="center"/>
                </w:tcPr>
                <w:p w14:paraId="4CAC6660" w14:textId="1BAC971F" w:rsidR="000624A6" w:rsidRPr="005067F7" w:rsidRDefault="00FE73CC" w:rsidP="001252EF">
                  <w:pPr>
                    <w:pStyle w:val="af5"/>
                  </w:pPr>
                  <w:r w:rsidRPr="005067F7">
                    <w:rPr>
                      <w:rFonts w:hint="eastAsia"/>
                    </w:rPr>
                    <w:t>8</w:t>
                  </w:r>
                  <w:r w:rsidRPr="005067F7">
                    <w:t>10</w:t>
                  </w:r>
                </w:p>
              </w:tc>
              <w:tc>
                <w:tcPr>
                  <w:tcW w:w="473" w:type="pct"/>
                  <w:tcBorders>
                    <w:tl2br w:val="nil"/>
                    <w:tr2bl w:val="nil"/>
                  </w:tcBorders>
                  <w:shd w:val="clear" w:color="auto" w:fill="auto"/>
                  <w:vAlign w:val="center"/>
                </w:tcPr>
                <w:p w14:paraId="0CE05342" w14:textId="6B8F5A2E" w:rsidR="000624A6" w:rsidRPr="005067F7" w:rsidRDefault="006D6FB5" w:rsidP="001252EF">
                  <w:pPr>
                    <w:pStyle w:val="af5"/>
                  </w:pPr>
                  <w:r>
                    <w:t>5</w:t>
                  </w:r>
                </w:p>
              </w:tc>
              <w:tc>
                <w:tcPr>
                  <w:tcW w:w="511" w:type="pct"/>
                  <w:tcBorders>
                    <w:tl2br w:val="nil"/>
                    <w:tr2bl w:val="nil"/>
                  </w:tcBorders>
                  <w:shd w:val="clear" w:color="auto" w:fill="auto"/>
                  <w:vAlign w:val="center"/>
                </w:tcPr>
                <w:p w14:paraId="14E6D16A" w14:textId="54354F3D" w:rsidR="000624A6" w:rsidRPr="005067F7" w:rsidRDefault="008966DC" w:rsidP="001252EF">
                  <w:pPr>
                    <w:pStyle w:val="af5"/>
                  </w:pPr>
                  <w:r w:rsidRPr="005067F7">
                    <w:t>4050</w:t>
                  </w:r>
                </w:p>
              </w:tc>
            </w:tr>
            <w:tr w:rsidR="005067F7" w:rsidRPr="005067F7" w14:paraId="3B99BEBD" w14:textId="77777777" w:rsidTr="006D0097">
              <w:trPr>
                <w:jc w:val="center"/>
              </w:trPr>
              <w:tc>
                <w:tcPr>
                  <w:tcW w:w="238" w:type="pct"/>
                  <w:tcBorders>
                    <w:tl2br w:val="nil"/>
                    <w:tr2bl w:val="nil"/>
                  </w:tcBorders>
                  <w:shd w:val="clear" w:color="auto" w:fill="auto"/>
                  <w:vAlign w:val="center"/>
                </w:tcPr>
                <w:p w14:paraId="334F4D90" w14:textId="2BBED319" w:rsidR="001252EF" w:rsidRPr="005067F7" w:rsidRDefault="000624A6" w:rsidP="001252EF">
                  <w:pPr>
                    <w:pStyle w:val="af5"/>
                  </w:pPr>
                  <w:r w:rsidRPr="005067F7">
                    <w:t>2</w:t>
                  </w:r>
                </w:p>
              </w:tc>
              <w:tc>
                <w:tcPr>
                  <w:tcW w:w="610" w:type="pct"/>
                  <w:tcBorders>
                    <w:tl2br w:val="nil"/>
                    <w:tr2bl w:val="nil"/>
                  </w:tcBorders>
                  <w:shd w:val="clear" w:color="auto" w:fill="auto"/>
                  <w:vAlign w:val="center"/>
                </w:tcPr>
                <w:p w14:paraId="045F4A29" w14:textId="46D5A042" w:rsidR="001252EF" w:rsidRPr="005067F7" w:rsidRDefault="001252EF" w:rsidP="001252EF">
                  <w:pPr>
                    <w:pStyle w:val="af5"/>
                  </w:pPr>
                  <w:r w:rsidRPr="005067F7">
                    <w:t>DA00</w:t>
                  </w:r>
                  <w:r w:rsidR="000624A6" w:rsidRPr="005067F7">
                    <w:t>2</w:t>
                  </w:r>
                  <w:r w:rsidR="000624A6" w:rsidRPr="005067F7">
                    <w:rPr>
                      <w:rFonts w:hint="eastAsia"/>
                    </w:rPr>
                    <w:t>挤出成型有机</w:t>
                  </w:r>
                  <w:r w:rsidRPr="005067F7">
                    <w:t>废气收集系统</w:t>
                  </w:r>
                </w:p>
              </w:tc>
              <w:tc>
                <w:tcPr>
                  <w:tcW w:w="458" w:type="pct"/>
                  <w:tcBorders>
                    <w:tl2br w:val="nil"/>
                    <w:tr2bl w:val="nil"/>
                  </w:tcBorders>
                  <w:shd w:val="clear" w:color="auto" w:fill="auto"/>
                  <w:vAlign w:val="center"/>
                </w:tcPr>
                <w:p w14:paraId="56ACA6E3" w14:textId="77777777" w:rsidR="001252EF" w:rsidRPr="005067F7" w:rsidRDefault="001252EF" w:rsidP="001252EF">
                  <w:pPr>
                    <w:pStyle w:val="af5"/>
                  </w:pPr>
                  <w:r w:rsidRPr="005067F7">
                    <w:t>挤出机</w:t>
                  </w:r>
                </w:p>
              </w:tc>
              <w:tc>
                <w:tcPr>
                  <w:tcW w:w="473" w:type="pct"/>
                  <w:tcBorders>
                    <w:tl2br w:val="nil"/>
                    <w:tr2bl w:val="nil"/>
                  </w:tcBorders>
                  <w:shd w:val="clear" w:color="auto" w:fill="auto"/>
                  <w:vAlign w:val="center"/>
                </w:tcPr>
                <w:p w14:paraId="388B41CF" w14:textId="77777777" w:rsidR="001252EF" w:rsidRPr="005067F7" w:rsidRDefault="001252EF" w:rsidP="001252EF">
                  <w:pPr>
                    <w:pStyle w:val="af5"/>
                  </w:pPr>
                  <w:r w:rsidRPr="005067F7">
                    <w:t>3</w:t>
                  </w:r>
                </w:p>
              </w:tc>
              <w:tc>
                <w:tcPr>
                  <w:tcW w:w="491" w:type="pct"/>
                  <w:tcBorders>
                    <w:tl2br w:val="nil"/>
                    <w:tr2bl w:val="nil"/>
                  </w:tcBorders>
                  <w:shd w:val="clear" w:color="auto" w:fill="auto"/>
                  <w:vAlign w:val="center"/>
                </w:tcPr>
                <w:p w14:paraId="516878E4" w14:textId="61DD95C6" w:rsidR="001252EF" w:rsidRPr="005067F7" w:rsidRDefault="00BF55E2" w:rsidP="001252EF">
                  <w:pPr>
                    <w:pStyle w:val="af5"/>
                  </w:pPr>
                  <w:r w:rsidRPr="005067F7">
                    <w:rPr>
                      <w:rFonts w:hint="eastAsia"/>
                    </w:rPr>
                    <w:t>挤出成型</w:t>
                  </w:r>
                </w:p>
              </w:tc>
              <w:tc>
                <w:tcPr>
                  <w:tcW w:w="598" w:type="pct"/>
                  <w:tcBorders>
                    <w:tl2br w:val="nil"/>
                    <w:tr2bl w:val="nil"/>
                  </w:tcBorders>
                  <w:shd w:val="clear" w:color="auto" w:fill="auto"/>
                  <w:vAlign w:val="center"/>
                </w:tcPr>
                <w:p w14:paraId="2FF2A2BD" w14:textId="77777777" w:rsidR="001252EF" w:rsidRPr="005067F7" w:rsidRDefault="001252EF" w:rsidP="001252EF">
                  <w:pPr>
                    <w:pStyle w:val="af5"/>
                  </w:pPr>
                  <w:r w:rsidRPr="005067F7">
                    <w:t>2.5×0.35</w:t>
                  </w:r>
                </w:p>
              </w:tc>
              <w:tc>
                <w:tcPr>
                  <w:tcW w:w="621" w:type="pct"/>
                  <w:tcBorders>
                    <w:tl2br w:val="nil"/>
                    <w:tr2bl w:val="nil"/>
                  </w:tcBorders>
                  <w:shd w:val="clear" w:color="auto" w:fill="auto"/>
                  <w:vAlign w:val="center"/>
                </w:tcPr>
                <w:p w14:paraId="0A59F352" w14:textId="77777777" w:rsidR="001252EF" w:rsidRPr="005067F7" w:rsidRDefault="001252EF" w:rsidP="001252EF">
                  <w:pPr>
                    <w:pStyle w:val="af5"/>
                  </w:pPr>
                  <w:r w:rsidRPr="005067F7">
                    <w:t>0.2</w:t>
                  </w:r>
                </w:p>
              </w:tc>
              <w:tc>
                <w:tcPr>
                  <w:tcW w:w="526" w:type="pct"/>
                  <w:tcBorders>
                    <w:tl2br w:val="nil"/>
                    <w:tr2bl w:val="nil"/>
                  </w:tcBorders>
                  <w:shd w:val="clear" w:color="auto" w:fill="auto"/>
                  <w:vAlign w:val="center"/>
                </w:tcPr>
                <w:p w14:paraId="37D84F48" w14:textId="3D289496" w:rsidR="001252EF" w:rsidRPr="005067F7" w:rsidRDefault="00FE73CC" w:rsidP="001252EF">
                  <w:pPr>
                    <w:pStyle w:val="af5"/>
                  </w:pPr>
                  <w:r w:rsidRPr="005067F7">
                    <w:t>2322</w:t>
                  </w:r>
                </w:p>
              </w:tc>
              <w:tc>
                <w:tcPr>
                  <w:tcW w:w="473" w:type="pct"/>
                  <w:tcBorders>
                    <w:tl2br w:val="nil"/>
                    <w:tr2bl w:val="nil"/>
                  </w:tcBorders>
                  <w:shd w:val="clear" w:color="auto" w:fill="auto"/>
                  <w:vAlign w:val="center"/>
                </w:tcPr>
                <w:p w14:paraId="0066435E" w14:textId="77777777" w:rsidR="001252EF" w:rsidRPr="005067F7" w:rsidRDefault="001252EF" w:rsidP="001252EF">
                  <w:pPr>
                    <w:pStyle w:val="af5"/>
                  </w:pPr>
                  <w:r w:rsidRPr="005067F7">
                    <w:t>3</w:t>
                  </w:r>
                </w:p>
              </w:tc>
              <w:tc>
                <w:tcPr>
                  <w:tcW w:w="511" w:type="pct"/>
                  <w:tcBorders>
                    <w:tl2br w:val="nil"/>
                    <w:tr2bl w:val="nil"/>
                  </w:tcBorders>
                  <w:shd w:val="clear" w:color="auto" w:fill="auto"/>
                  <w:vAlign w:val="center"/>
                </w:tcPr>
                <w:p w14:paraId="6E332830" w14:textId="77777777" w:rsidR="001252EF" w:rsidRPr="005067F7" w:rsidRDefault="001252EF" w:rsidP="001252EF">
                  <w:pPr>
                    <w:pStyle w:val="af5"/>
                  </w:pPr>
                  <w:r w:rsidRPr="005067F7">
                    <w:t>6966</w:t>
                  </w:r>
                </w:p>
              </w:tc>
            </w:tr>
          </w:tbl>
          <w:p w14:paraId="5005E6BC" w14:textId="7F4856E8" w:rsidR="001252EF" w:rsidRPr="005067F7" w:rsidRDefault="00FE73CC" w:rsidP="00FE73CC">
            <w:pPr>
              <w:pStyle w:val="aff4"/>
              <w:ind w:firstLine="480"/>
              <w:rPr>
                <w:rFonts w:hint="default"/>
                <w:color w:val="auto"/>
              </w:rPr>
            </w:pPr>
            <w:r w:rsidRPr="005067F7">
              <w:rPr>
                <w:rFonts w:hint="default"/>
                <w:color w:val="auto"/>
              </w:rPr>
              <w:t>因此项目</w:t>
            </w:r>
            <w:r w:rsidRPr="005067F7">
              <w:rPr>
                <w:color w:val="auto"/>
              </w:rPr>
              <w:t>考虑到风量的损耗，</w:t>
            </w:r>
            <w:r w:rsidRPr="005067F7">
              <w:rPr>
                <w:rFonts w:hint="default"/>
                <w:color w:val="auto"/>
              </w:rPr>
              <w:t>排气筒</w:t>
            </w:r>
            <w:r w:rsidRPr="005067F7">
              <w:rPr>
                <w:color w:val="auto"/>
              </w:rPr>
              <w:t>DA001</w:t>
            </w:r>
            <w:r w:rsidRPr="005067F7">
              <w:rPr>
                <w:rFonts w:hint="default"/>
                <w:color w:val="auto"/>
              </w:rPr>
              <w:t>拟定设计风量为</w:t>
            </w:r>
            <w:r w:rsidRPr="005067F7">
              <w:rPr>
                <w:color w:val="auto"/>
              </w:rPr>
              <w:t>5000</w:t>
            </w:r>
            <w:r w:rsidRPr="005067F7">
              <w:rPr>
                <w:rFonts w:hint="default"/>
                <w:color w:val="auto"/>
              </w:rPr>
              <w:t>m</w:t>
            </w:r>
            <w:r w:rsidRPr="005067F7">
              <w:rPr>
                <w:rFonts w:hint="default"/>
                <w:color w:val="auto"/>
                <w:vertAlign w:val="superscript"/>
              </w:rPr>
              <w:t>3</w:t>
            </w:r>
            <w:r w:rsidRPr="005067F7">
              <w:rPr>
                <w:rFonts w:hint="default"/>
                <w:color w:val="auto"/>
              </w:rPr>
              <w:t>/h</w:t>
            </w:r>
            <w:r w:rsidRPr="005067F7">
              <w:rPr>
                <w:rFonts w:hint="default"/>
                <w:color w:val="auto"/>
              </w:rPr>
              <w:t>，排气筒</w:t>
            </w:r>
            <w:r w:rsidRPr="005067F7">
              <w:rPr>
                <w:color w:val="auto"/>
              </w:rPr>
              <w:t>DA002</w:t>
            </w:r>
            <w:r w:rsidRPr="005067F7">
              <w:rPr>
                <w:rFonts w:hint="default"/>
                <w:color w:val="auto"/>
              </w:rPr>
              <w:t>拟定设计风量为</w:t>
            </w:r>
            <w:r w:rsidRPr="005067F7">
              <w:rPr>
                <w:rFonts w:hint="default"/>
                <w:color w:val="auto"/>
              </w:rPr>
              <w:t>7000m</w:t>
            </w:r>
            <w:r w:rsidRPr="005067F7">
              <w:rPr>
                <w:rFonts w:hint="default"/>
                <w:color w:val="auto"/>
                <w:vertAlign w:val="superscript"/>
              </w:rPr>
              <w:t>3</w:t>
            </w:r>
            <w:r w:rsidRPr="005067F7">
              <w:rPr>
                <w:rFonts w:hint="default"/>
                <w:color w:val="auto"/>
              </w:rPr>
              <w:t>/h</w:t>
            </w:r>
            <w:r w:rsidRPr="005067F7">
              <w:rPr>
                <w:rFonts w:hint="default"/>
                <w:color w:val="auto"/>
              </w:rPr>
              <w:t>。</w:t>
            </w:r>
          </w:p>
          <w:p w14:paraId="11431E99" w14:textId="2FAA6413" w:rsidR="00FE73CC" w:rsidRPr="005067F7" w:rsidRDefault="00FE73CC" w:rsidP="00FE73CC">
            <w:pPr>
              <w:pStyle w:val="aff4"/>
              <w:ind w:firstLine="482"/>
              <w:rPr>
                <w:rFonts w:hint="default"/>
                <w:b/>
                <w:bCs/>
                <w:color w:val="auto"/>
              </w:rPr>
            </w:pPr>
            <w:r w:rsidRPr="005067F7">
              <w:rPr>
                <w:b/>
                <w:bCs/>
                <w:color w:val="auto"/>
              </w:rPr>
              <w:t>（</w:t>
            </w:r>
            <w:r w:rsidRPr="005067F7">
              <w:rPr>
                <w:b/>
                <w:bCs/>
                <w:color w:val="auto"/>
              </w:rPr>
              <w:t>3</w:t>
            </w:r>
            <w:r w:rsidRPr="005067F7">
              <w:rPr>
                <w:b/>
                <w:bCs/>
                <w:color w:val="auto"/>
              </w:rPr>
              <w:t>）污染物去除效率</w:t>
            </w:r>
          </w:p>
          <w:p w14:paraId="6BD44BD0" w14:textId="646496B8" w:rsidR="00A62581" w:rsidRPr="005067F7" w:rsidRDefault="00A62581" w:rsidP="00FE73CC">
            <w:pPr>
              <w:pStyle w:val="aff4"/>
              <w:ind w:firstLine="482"/>
              <w:rPr>
                <w:rFonts w:hint="default"/>
                <w:color w:val="auto"/>
              </w:rPr>
            </w:pPr>
            <w:r w:rsidRPr="005067F7">
              <w:rPr>
                <w:b/>
                <w:bCs/>
                <w:color w:val="auto"/>
              </w:rPr>
              <w:t>①</w:t>
            </w:r>
            <w:r w:rsidR="00FE73CC" w:rsidRPr="005067F7">
              <w:rPr>
                <w:b/>
                <w:bCs/>
                <w:color w:val="auto"/>
              </w:rPr>
              <w:t>投料</w:t>
            </w:r>
            <w:r w:rsidR="008966DC" w:rsidRPr="005067F7">
              <w:rPr>
                <w:b/>
                <w:bCs/>
                <w:color w:val="auto"/>
              </w:rPr>
              <w:t>、破碎</w:t>
            </w:r>
            <w:r w:rsidR="00FE73CC" w:rsidRPr="005067F7">
              <w:rPr>
                <w:b/>
                <w:bCs/>
                <w:color w:val="auto"/>
              </w:rPr>
              <w:t>粉尘：</w:t>
            </w:r>
            <w:r w:rsidR="00FE73CC" w:rsidRPr="005067F7">
              <w:rPr>
                <w:color w:val="auto"/>
              </w:rPr>
              <w:t>建设单位在投料</w:t>
            </w:r>
            <w:r w:rsidR="008966DC" w:rsidRPr="005067F7">
              <w:rPr>
                <w:color w:val="auto"/>
              </w:rPr>
              <w:t>、破碎</w:t>
            </w:r>
            <w:r w:rsidR="00FE73CC" w:rsidRPr="005067F7">
              <w:rPr>
                <w:color w:val="auto"/>
              </w:rPr>
              <w:t>工位上方设置上吸式集气罩收集，收集后由布袋除尘器处理后由一根</w:t>
            </w:r>
            <w:r w:rsidR="00FE73CC" w:rsidRPr="005067F7">
              <w:rPr>
                <w:color w:val="auto"/>
              </w:rPr>
              <w:t>15m</w:t>
            </w:r>
            <w:r w:rsidR="00FE73CC" w:rsidRPr="005067F7">
              <w:rPr>
                <w:color w:val="auto"/>
              </w:rPr>
              <w:t>高的排气筒（</w:t>
            </w:r>
            <w:r w:rsidR="00FE73CC" w:rsidRPr="005067F7">
              <w:rPr>
                <w:color w:val="auto"/>
              </w:rPr>
              <w:t>DA001</w:t>
            </w:r>
            <w:r w:rsidR="00FE73CC" w:rsidRPr="005067F7">
              <w:rPr>
                <w:color w:val="auto"/>
              </w:rPr>
              <w:t>）排放。</w:t>
            </w:r>
          </w:p>
          <w:p w14:paraId="559DA450" w14:textId="129150C5" w:rsidR="001252EF" w:rsidRPr="005067F7" w:rsidRDefault="00A62581" w:rsidP="00FE73CC">
            <w:pPr>
              <w:pStyle w:val="aff4"/>
              <w:ind w:firstLine="480"/>
              <w:rPr>
                <w:rFonts w:hint="default"/>
                <w:color w:val="auto"/>
              </w:rPr>
            </w:pPr>
            <w:r w:rsidRPr="005067F7">
              <w:rPr>
                <w:rFonts w:hint="default"/>
                <w:color w:val="auto"/>
              </w:rPr>
              <w:t>参考《排放源统计调查产排污核算方法和系数手册》（生态环境部公告</w:t>
            </w:r>
            <w:r w:rsidRPr="005067F7">
              <w:rPr>
                <w:rFonts w:hint="default"/>
                <w:color w:val="auto"/>
              </w:rPr>
              <w:t xml:space="preserve"> 2021</w:t>
            </w:r>
            <w:r w:rsidRPr="005067F7">
              <w:rPr>
                <w:rFonts w:hint="default"/>
                <w:color w:val="auto"/>
              </w:rPr>
              <w:t>年</w:t>
            </w:r>
            <w:r w:rsidRPr="005067F7">
              <w:rPr>
                <w:rFonts w:hint="default"/>
                <w:color w:val="auto"/>
              </w:rPr>
              <w:t xml:space="preserve"> </w:t>
            </w:r>
            <w:r w:rsidRPr="005067F7">
              <w:rPr>
                <w:rFonts w:hint="default"/>
                <w:color w:val="auto"/>
              </w:rPr>
              <w:t>第</w:t>
            </w:r>
            <w:r w:rsidRPr="005067F7">
              <w:rPr>
                <w:rFonts w:hint="default"/>
                <w:color w:val="auto"/>
              </w:rPr>
              <w:t>24</w:t>
            </w:r>
            <w:r w:rsidRPr="005067F7">
              <w:rPr>
                <w:rFonts w:hint="default"/>
                <w:color w:val="auto"/>
              </w:rPr>
              <w:t>号）中</w:t>
            </w:r>
            <w:r w:rsidRPr="005067F7">
              <w:rPr>
                <w:rFonts w:hint="default"/>
                <w:color w:val="auto"/>
              </w:rPr>
              <w:t>2922</w:t>
            </w:r>
            <w:r w:rsidRPr="005067F7">
              <w:rPr>
                <w:rFonts w:hint="default"/>
                <w:color w:val="auto"/>
              </w:rPr>
              <w:t>塑料板、管、型材制造行业系数表，袋式除尘法对粉尘处理效率可达</w:t>
            </w:r>
            <w:r w:rsidRPr="005067F7">
              <w:rPr>
                <w:rFonts w:hint="default"/>
                <w:color w:val="auto"/>
              </w:rPr>
              <w:t>99%</w:t>
            </w:r>
            <w:r w:rsidRPr="005067F7">
              <w:rPr>
                <w:rFonts w:hint="default"/>
                <w:color w:val="auto"/>
              </w:rPr>
              <w:t>以上，本次环评取</w:t>
            </w:r>
            <w:r w:rsidRPr="005067F7">
              <w:rPr>
                <w:rFonts w:hint="default"/>
                <w:color w:val="auto"/>
              </w:rPr>
              <w:t>95%</w:t>
            </w:r>
            <w:r w:rsidRPr="005067F7">
              <w:rPr>
                <w:rFonts w:hint="default"/>
                <w:color w:val="auto"/>
              </w:rPr>
              <w:t>。</w:t>
            </w:r>
          </w:p>
          <w:p w14:paraId="345817CC" w14:textId="77777777" w:rsidR="0060209D" w:rsidRPr="005067F7" w:rsidRDefault="00A62581" w:rsidP="00FE73CC">
            <w:pPr>
              <w:pStyle w:val="aff4"/>
              <w:ind w:firstLine="482"/>
              <w:rPr>
                <w:rFonts w:hint="default"/>
                <w:color w:val="auto"/>
              </w:rPr>
            </w:pPr>
            <w:r w:rsidRPr="005067F7">
              <w:rPr>
                <w:b/>
                <w:bCs/>
                <w:color w:val="auto"/>
              </w:rPr>
              <w:t>②</w:t>
            </w:r>
            <w:r w:rsidR="00FE73CC" w:rsidRPr="005067F7">
              <w:rPr>
                <w:b/>
                <w:bCs/>
                <w:color w:val="auto"/>
              </w:rPr>
              <w:t>挤出成型有机废气：</w:t>
            </w:r>
            <w:r w:rsidR="00B4553B" w:rsidRPr="005067F7">
              <w:rPr>
                <w:color w:val="auto"/>
              </w:rPr>
              <w:t>建设单位</w:t>
            </w:r>
            <w:r w:rsidR="00B4553B" w:rsidRPr="005067F7">
              <w:rPr>
                <w:bCs/>
                <w:color w:val="auto"/>
              </w:rPr>
              <w:t>拟在</w:t>
            </w:r>
            <w:r w:rsidR="00B4553B" w:rsidRPr="005067F7">
              <w:rPr>
                <w:color w:val="auto"/>
              </w:rPr>
              <w:t>挤出机</w:t>
            </w:r>
            <w:r w:rsidR="00B4553B" w:rsidRPr="005067F7">
              <w:rPr>
                <w:bCs/>
                <w:color w:val="auto"/>
              </w:rPr>
              <w:t>排气口上方设置</w:t>
            </w:r>
            <w:r w:rsidR="00B4553B" w:rsidRPr="005067F7">
              <w:rPr>
                <w:color w:val="auto"/>
              </w:rPr>
              <w:t>集气罩并</w:t>
            </w:r>
            <w:r w:rsidR="00B4553B" w:rsidRPr="005067F7">
              <w:rPr>
                <w:rFonts w:hint="default"/>
                <w:color w:val="auto"/>
              </w:rPr>
              <w:t>设</w:t>
            </w:r>
            <w:r w:rsidR="00B4553B" w:rsidRPr="005067F7">
              <w:rPr>
                <w:color w:val="auto"/>
              </w:rPr>
              <w:t>软质</w:t>
            </w:r>
            <w:r w:rsidR="00B4553B" w:rsidRPr="005067F7">
              <w:rPr>
                <w:rFonts w:hint="default"/>
                <w:color w:val="auto"/>
              </w:rPr>
              <w:t>垂帘进行围挡</w:t>
            </w:r>
            <w:r w:rsidR="00B4553B" w:rsidRPr="005067F7">
              <w:rPr>
                <w:color w:val="auto"/>
              </w:rPr>
              <w:t>对</w:t>
            </w:r>
            <w:r w:rsidR="00B4553B" w:rsidRPr="005067F7">
              <w:rPr>
                <w:rFonts w:hint="default"/>
                <w:color w:val="auto"/>
              </w:rPr>
              <w:t>收集</w:t>
            </w:r>
            <w:r w:rsidR="00BF55E2" w:rsidRPr="005067F7">
              <w:rPr>
                <w:color w:val="auto"/>
              </w:rPr>
              <w:t>挤出成型</w:t>
            </w:r>
            <w:r w:rsidR="00B4553B" w:rsidRPr="005067F7">
              <w:rPr>
                <w:rFonts w:hint="default"/>
                <w:bCs/>
                <w:color w:val="auto"/>
              </w:rPr>
              <w:t>过程</w:t>
            </w:r>
            <w:r w:rsidR="00B4553B" w:rsidRPr="005067F7">
              <w:rPr>
                <w:rFonts w:hint="default"/>
                <w:color w:val="auto"/>
              </w:rPr>
              <w:t>产生的非甲烷总烃，通过</w:t>
            </w:r>
            <w:r w:rsidR="00B4553B" w:rsidRPr="005067F7">
              <w:rPr>
                <w:rFonts w:ascii="宋体" w:hAnsi="宋体" w:hint="default"/>
                <w:color w:val="auto"/>
              </w:rPr>
              <w:t>“</w:t>
            </w:r>
            <w:r w:rsidR="00B4553B" w:rsidRPr="005067F7">
              <w:rPr>
                <w:bCs/>
                <w:color w:val="auto"/>
              </w:rPr>
              <w:t>两级活性炭吸附装置</w:t>
            </w:r>
            <w:r w:rsidR="00B4553B" w:rsidRPr="005067F7">
              <w:rPr>
                <w:rFonts w:ascii="宋体" w:hAnsi="宋体" w:hint="default"/>
                <w:color w:val="auto"/>
              </w:rPr>
              <w:t>”</w:t>
            </w:r>
            <w:r w:rsidR="00B4553B" w:rsidRPr="005067F7">
              <w:rPr>
                <w:rFonts w:hint="default"/>
                <w:color w:val="auto"/>
              </w:rPr>
              <w:t>处理设施处理后经</w:t>
            </w:r>
            <w:r w:rsidR="00B4553B" w:rsidRPr="005067F7">
              <w:rPr>
                <w:rFonts w:hint="default"/>
                <w:color w:val="auto"/>
              </w:rPr>
              <w:t>15m</w:t>
            </w:r>
            <w:r w:rsidR="00B4553B" w:rsidRPr="005067F7">
              <w:rPr>
                <w:rFonts w:hint="default"/>
                <w:color w:val="auto"/>
              </w:rPr>
              <w:t>高的排放气筒（</w:t>
            </w:r>
            <w:r w:rsidR="00B4553B" w:rsidRPr="005067F7">
              <w:rPr>
                <w:rFonts w:hint="default"/>
                <w:color w:val="auto"/>
              </w:rPr>
              <w:t>DA00</w:t>
            </w:r>
            <w:r w:rsidR="00B4553B" w:rsidRPr="005067F7">
              <w:rPr>
                <w:color w:val="auto"/>
              </w:rPr>
              <w:t>2</w:t>
            </w:r>
            <w:r w:rsidR="00B4553B" w:rsidRPr="005067F7">
              <w:rPr>
                <w:rFonts w:hint="default"/>
                <w:color w:val="auto"/>
              </w:rPr>
              <w:t>）高空排放</w:t>
            </w:r>
            <w:r w:rsidR="00B4553B" w:rsidRPr="005067F7">
              <w:rPr>
                <w:color w:val="auto"/>
              </w:rPr>
              <w:t>。</w:t>
            </w:r>
            <w:bookmarkStart w:id="33" w:name="_Hlk136503299"/>
          </w:p>
          <w:p w14:paraId="404D7183" w14:textId="481FB585" w:rsidR="00FE73CC" w:rsidRPr="005067F7" w:rsidRDefault="00A62581" w:rsidP="00FE73CC">
            <w:pPr>
              <w:pStyle w:val="aff4"/>
              <w:ind w:firstLine="480"/>
              <w:rPr>
                <w:rFonts w:hint="default"/>
                <w:color w:val="auto"/>
              </w:rPr>
            </w:pPr>
            <w:r w:rsidRPr="005067F7">
              <w:rPr>
                <w:rFonts w:hint="default"/>
                <w:color w:val="auto"/>
              </w:rPr>
              <w:t>参考关于印发《广东省印刷行业挥发性有机化合物废气治理技术指南的通知》（粤环</w:t>
            </w:r>
            <w:r w:rsidRPr="005067F7">
              <w:rPr>
                <w:rFonts w:hint="default"/>
                <w:color w:val="auto"/>
              </w:rPr>
              <w:t>[2013]79</w:t>
            </w:r>
            <w:r w:rsidRPr="005067F7">
              <w:rPr>
                <w:rFonts w:hint="default"/>
                <w:color w:val="auto"/>
              </w:rPr>
              <w:t>号）的相关内容，吸附法对有机废气处理效率可达</w:t>
            </w:r>
            <w:r w:rsidRPr="005067F7">
              <w:rPr>
                <w:rFonts w:hint="default"/>
                <w:color w:val="auto"/>
              </w:rPr>
              <w:t>50~80%</w:t>
            </w:r>
            <w:r w:rsidRPr="005067F7">
              <w:rPr>
                <w:rFonts w:hint="default"/>
                <w:color w:val="auto"/>
              </w:rPr>
              <w:t>（本次环评</w:t>
            </w:r>
            <w:r w:rsidRPr="005067F7">
              <w:rPr>
                <w:color w:val="auto"/>
              </w:rPr>
              <w:t>第</w:t>
            </w:r>
            <w:r w:rsidRPr="005067F7">
              <w:rPr>
                <w:color w:val="auto"/>
              </w:rPr>
              <w:t>1</w:t>
            </w:r>
            <w:r w:rsidRPr="005067F7">
              <w:rPr>
                <w:color w:val="auto"/>
              </w:rPr>
              <w:t>级</w:t>
            </w:r>
            <w:r w:rsidRPr="005067F7">
              <w:rPr>
                <w:rFonts w:hint="default"/>
                <w:color w:val="auto"/>
              </w:rPr>
              <w:t>活性炭吸附装置的处理效率取</w:t>
            </w:r>
            <w:r w:rsidR="00153641" w:rsidRPr="005067F7">
              <w:rPr>
                <w:rFonts w:hint="default"/>
                <w:color w:val="auto"/>
              </w:rPr>
              <w:t>70</w:t>
            </w:r>
            <w:r w:rsidRPr="005067F7">
              <w:rPr>
                <w:rFonts w:hint="default"/>
                <w:color w:val="auto"/>
              </w:rPr>
              <w:t>%</w:t>
            </w:r>
            <w:r w:rsidRPr="005067F7">
              <w:rPr>
                <w:color w:val="auto"/>
              </w:rPr>
              <w:t>，第二级</w:t>
            </w:r>
            <w:r w:rsidRPr="005067F7">
              <w:rPr>
                <w:rFonts w:hint="default"/>
                <w:color w:val="auto"/>
              </w:rPr>
              <w:t>活性炭吸附装置的处理效率取</w:t>
            </w:r>
            <w:r w:rsidRPr="005067F7">
              <w:rPr>
                <w:rFonts w:hint="default"/>
                <w:color w:val="auto"/>
              </w:rPr>
              <w:t>50%</w:t>
            </w:r>
            <w:r w:rsidRPr="005067F7">
              <w:rPr>
                <w:rFonts w:hint="default"/>
                <w:color w:val="auto"/>
              </w:rPr>
              <w:t>）。当存在两种或两种以上治理设施联合治理时，治理效率可按公式</w:t>
            </w:r>
            <w:r w:rsidRPr="005067F7">
              <w:rPr>
                <w:rFonts w:hint="default"/>
                <w:color w:val="auto"/>
              </w:rPr>
              <w:t xml:space="preserve">n </w:t>
            </w:r>
            <w:r w:rsidRPr="005067F7">
              <w:rPr>
                <w:rFonts w:hint="default"/>
                <w:color w:val="auto"/>
              </w:rPr>
              <w:t>综合</w:t>
            </w:r>
            <w:r w:rsidRPr="005067F7">
              <w:rPr>
                <w:rFonts w:hint="default"/>
                <w:color w:val="auto"/>
              </w:rPr>
              <w:t>=1-</w:t>
            </w:r>
            <w:r w:rsidRPr="005067F7">
              <w:rPr>
                <w:rFonts w:hint="default"/>
                <w:color w:val="auto"/>
              </w:rPr>
              <w:t>（</w:t>
            </w:r>
            <w:r w:rsidRPr="005067F7">
              <w:rPr>
                <w:rFonts w:hint="default"/>
                <w:color w:val="auto"/>
              </w:rPr>
              <w:t>1-n1</w:t>
            </w:r>
            <w:r w:rsidRPr="005067F7">
              <w:rPr>
                <w:rFonts w:hint="default"/>
                <w:color w:val="auto"/>
              </w:rPr>
              <w:t>）（</w:t>
            </w:r>
            <w:r w:rsidRPr="005067F7">
              <w:rPr>
                <w:rFonts w:hint="default"/>
                <w:color w:val="auto"/>
              </w:rPr>
              <w:t>1-</w:t>
            </w:r>
            <w:r w:rsidRPr="005067F7">
              <w:rPr>
                <w:rFonts w:hint="default"/>
                <w:color w:val="auto"/>
              </w:rPr>
              <w:lastRenderedPageBreak/>
              <w:t>n2</w:t>
            </w:r>
            <w:r w:rsidRPr="005067F7">
              <w:rPr>
                <w:rFonts w:hint="default"/>
                <w:color w:val="auto"/>
              </w:rPr>
              <w:t>）进行计算，则本项目二级活性炭吸附装置的综合处理效率为：</w:t>
            </w:r>
            <w:r w:rsidRPr="005067F7">
              <w:rPr>
                <w:rFonts w:hint="default"/>
                <w:color w:val="auto"/>
              </w:rPr>
              <w:t>1-</w:t>
            </w:r>
            <w:r w:rsidRPr="005067F7">
              <w:rPr>
                <w:rFonts w:hint="default"/>
                <w:color w:val="auto"/>
              </w:rPr>
              <w:t>（</w:t>
            </w:r>
            <w:r w:rsidRPr="005067F7">
              <w:rPr>
                <w:rFonts w:hint="default"/>
                <w:color w:val="auto"/>
              </w:rPr>
              <w:t>1-</w:t>
            </w:r>
            <w:r w:rsidR="00153641" w:rsidRPr="005067F7">
              <w:rPr>
                <w:rFonts w:hint="default"/>
                <w:color w:val="auto"/>
              </w:rPr>
              <w:t>70</w:t>
            </w:r>
            <w:r w:rsidRPr="005067F7">
              <w:rPr>
                <w:rFonts w:hint="default"/>
                <w:color w:val="auto"/>
              </w:rPr>
              <w:t>%</w:t>
            </w:r>
            <w:r w:rsidRPr="005067F7">
              <w:rPr>
                <w:rFonts w:hint="default"/>
                <w:color w:val="auto"/>
              </w:rPr>
              <w:t>）</w:t>
            </w:r>
            <w:r w:rsidRPr="005067F7">
              <w:rPr>
                <w:rFonts w:hint="default"/>
                <w:color w:val="auto"/>
              </w:rPr>
              <w:t>×</w:t>
            </w:r>
            <w:r w:rsidRPr="005067F7">
              <w:rPr>
                <w:rFonts w:hint="default"/>
                <w:color w:val="auto"/>
              </w:rPr>
              <w:t>（</w:t>
            </w:r>
            <w:r w:rsidRPr="005067F7">
              <w:rPr>
                <w:rFonts w:hint="default"/>
                <w:color w:val="auto"/>
              </w:rPr>
              <w:t>1-50%</w:t>
            </w:r>
            <w:r w:rsidRPr="005067F7">
              <w:rPr>
                <w:rFonts w:hint="default"/>
                <w:color w:val="auto"/>
              </w:rPr>
              <w:t>）</w:t>
            </w:r>
            <w:r w:rsidRPr="005067F7">
              <w:rPr>
                <w:rFonts w:hint="default"/>
                <w:color w:val="auto"/>
              </w:rPr>
              <w:t>=</w:t>
            </w:r>
            <w:r w:rsidR="00153641" w:rsidRPr="005067F7">
              <w:rPr>
                <w:rFonts w:hint="default"/>
                <w:color w:val="auto"/>
              </w:rPr>
              <w:t>85</w:t>
            </w:r>
            <w:r w:rsidRPr="005067F7">
              <w:rPr>
                <w:rFonts w:hint="default"/>
                <w:color w:val="auto"/>
              </w:rPr>
              <w:t>%</w:t>
            </w:r>
            <w:r w:rsidRPr="005067F7">
              <w:rPr>
                <w:rFonts w:hint="default"/>
                <w:color w:val="auto"/>
              </w:rPr>
              <w:t>，则</w:t>
            </w:r>
            <w:r w:rsidRPr="005067F7">
              <w:rPr>
                <w:rFonts w:hint="default"/>
                <w:color w:val="auto"/>
              </w:rPr>
              <w:t>“</w:t>
            </w:r>
            <w:r w:rsidRPr="005067F7">
              <w:rPr>
                <w:rFonts w:hint="default"/>
                <w:color w:val="auto"/>
              </w:rPr>
              <w:t>二级活性炭吸附装置</w:t>
            </w:r>
            <w:r w:rsidRPr="005067F7">
              <w:rPr>
                <w:rFonts w:hint="default"/>
                <w:color w:val="auto"/>
              </w:rPr>
              <w:t>”</w:t>
            </w:r>
            <w:r w:rsidRPr="005067F7">
              <w:rPr>
                <w:rFonts w:hint="default"/>
                <w:color w:val="auto"/>
              </w:rPr>
              <w:t>对有机废气的去除效率</w:t>
            </w:r>
            <w:r w:rsidRPr="005067F7">
              <w:rPr>
                <w:rFonts w:hint="default"/>
                <w:color w:val="auto"/>
              </w:rPr>
              <w:t>≥</w:t>
            </w:r>
            <w:r w:rsidR="00153641" w:rsidRPr="005067F7">
              <w:rPr>
                <w:rFonts w:hint="default"/>
                <w:color w:val="auto"/>
              </w:rPr>
              <w:t>85</w:t>
            </w:r>
            <w:r w:rsidRPr="005067F7">
              <w:rPr>
                <w:rFonts w:hint="default"/>
                <w:color w:val="auto"/>
              </w:rPr>
              <w:t>%</w:t>
            </w:r>
            <w:bookmarkEnd w:id="33"/>
            <w:r w:rsidRPr="005067F7">
              <w:rPr>
                <w:rFonts w:hint="default"/>
                <w:color w:val="auto"/>
              </w:rPr>
              <w:t>。</w:t>
            </w:r>
          </w:p>
          <w:p w14:paraId="0ABB34C2" w14:textId="5A62D4FE" w:rsidR="001252EF" w:rsidRPr="005067F7" w:rsidRDefault="00AD317C" w:rsidP="001252EF">
            <w:pPr>
              <w:pStyle w:val="0HP"/>
              <w:ind w:firstLine="482"/>
              <w:jc w:val="both"/>
              <w:rPr>
                <w:rFonts w:ascii="Times New Roman" w:hAnsi="Times New Roman"/>
                <w:b/>
                <w:bCs/>
                <w:szCs w:val="21"/>
              </w:rPr>
            </w:pPr>
            <w:r w:rsidRPr="005067F7">
              <w:rPr>
                <w:rFonts w:ascii="Times New Roman" w:hAnsi="Times New Roman" w:hint="eastAsia"/>
                <w:b/>
                <w:bCs/>
                <w:szCs w:val="21"/>
              </w:rPr>
              <w:t>4</w:t>
            </w:r>
            <w:r w:rsidRPr="005067F7">
              <w:rPr>
                <w:rFonts w:ascii="Times New Roman" w:hAnsi="Times New Roman" w:hint="eastAsia"/>
                <w:b/>
                <w:bCs/>
                <w:szCs w:val="21"/>
              </w:rPr>
              <w:t>、</w:t>
            </w:r>
            <w:r w:rsidRPr="005067F7">
              <w:rPr>
                <w:b/>
                <w:bCs/>
              </w:rPr>
              <w:t>废气排放口信息</w:t>
            </w:r>
          </w:p>
          <w:p w14:paraId="25A9422F" w14:textId="77777777" w:rsidR="00D8140D" w:rsidRPr="005067F7" w:rsidRDefault="00AD317C" w:rsidP="0038734F">
            <w:pPr>
              <w:ind w:firstLine="480"/>
            </w:pPr>
            <w:r w:rsidRPr="005067F7">
              <w:t>参照《排污许可证申请与核发技术规范</w:t>
            </w:r>
            <w:r w:rsidRPr="005067F7">
              <w:t xml:space="preserve"> </w:t>
            </w:r>
            <w:r w:rsidRPr="005067F7">
              <w:t>橡胶和塑料制品工业》（</w:t>
            </w:r>
            <w:r w:rsidRPr="005067F7">
              <w:t>HJ1122—2020</w:t>
            </w:r>
            <w:r w:rsidRPr="005067F7">
              <w:t>），</w:t>
            </w:r>
            <w:r w:rsidRPr="005067F7">
              <w:t xml:space="preserve"> </w:t>
            </w:r>
            <w:r w:rsidRPr="005067F7">
              <w:t>项目排气口设置计划见下表。</w:t>
            </w:r>
          </w:p>
          <w:p w14:paraId="17F1E192" w14:textId="77777777" w:rsidR="00AD317C" w:rsidRPr="005067F7" w:rsidRDefault="00AD317C" w:rsidP="00742BB6">
            <w:pPr>
              <w:numPr>
                <w:ilvl w:val="0"/>
                <w:numId w:val="33"/>
              </w:numPr>
              <w:ind w:firstLineChars="0"/>
              <w:jc w:val="center"/>
              <w:rPr>
                <w:b/>
              </w:rPr>
            </w:pPr>
            <w:r w:rsidRPr="005067F7">
              <w:rPr>
                <w:rFonts w:cs="Times New Roman" w:hint="eastAsia"/>
                <w:b/>
              </w:rPr>
              <w:t>废气污染物排放情况一览表</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0"/>
              <w:gridCol w:w="944"/>
              <w:gridCol w:w="891"/>
              <w:gridCol w:w="1142"/>
              <w:gridCol w:w="850"/>
              <w:gridCol w:w="992"/>
              <w:gridCol w:w="1134"/>
              <w:gridCol w:w="1569"/>
            </w:tblGrid>
            <w:tr w:rsidR="005067F7" w:rsidRPr="005067F7" w14:paraId="413A93BF" w14:textId="4046BDE0" w:rsidTr="006D0097">
              <w:trPr>
                <w:trHeight w:val="454"/>
                <w:jc w:val="center"/>
              </w:trPr>
              <w:tc>
                <w:tcPr>
                  <w:tcW w:w="1380" w:type="dxa"/>
                  <w:vMerge w:val="restart"/>
                  <w:vAlign w:val="center"/>
                </w:tcPr>
                <w:p w14:paraId="1B16AF96" w14:textId="4D713C7F" w:rsidR="00F75217" w:rsidRPr="005067F7" w:rsidRDefault="00F75217" w:rsidP="009E6EB3">
                  <w:pPr>
                    <w:pStyle w:val="af5"/>
                  </w:pPr>
                  <w:r w:rsidRPr="005067F7">
                    <w:rPr>
                      <w:rFonts w:hint="eastAsia"/>
                    </w:rPr>
                    <w:t>排放口</w:t>
                  </w:r>
                  <w:r w:rsidRPr="005067F7">
                    <w:t>编号</w:t>
                  </w:r>
                  <w:r w:rsidRPr="005067F7">
                    <w:rPr>
                      <w:rFonts w:hint="eastAsia"/>
                    </w:rPr>
                    <w:t>及名称</w:t>
                  </w:r>
                </w:p>
              </w:tc>
              <w:tc>
                <w:tcPr>
                  <w:tcW w:w="944" w:type="dxa"/>
                  <w:vMerge w:val="restart"/>
                  <w:vAlign w:val="center"/>
                </w:tcPr>
                <w:p w14:paraId="486410D4" w14:textId="77777777" w:rsidR="00F75217" w:rsidRPr="005067F7" w:rsidRDefault="00F75217" w:rsidP="009E6EB3">
                  <w:pPr>
                    <w:pStyle w:val="af5"/>
                  </w:pPr>
                  <w:r w:rsidRPr="005067F7">
                    <w:t>污染物种类</w:t>
                  </w:r>
                </w:p>
              </w:tc>
              <w:tc>
                <w:tcPr>
                  <w:tcW w:w="5009" w:type="dxa"/>
                  <w:gridSpan w:val="5"/>
                  <w:vAlign w:val="center"/>
                </w:tcPr>
                <w:p w14:paraId="31A6EFAD" w14:textId="6A2C46AA" w:rsidR="00F75217" w:rsidRPr="005067F7" w:rsidRDefault="00F75217" w:rsidP="009E6EB3">
                  <w:pPr>
                    <w:pStyle w:val="af5"/>
                  </w:pPr>
                  <w:r w:rsidRPr="005067F7">
                    <w:t>排放口基本情况</w:t>
                  </w:r>
                </w:p>
              </w:tc>
              <w:tc>
                <w:tcPr>
                  <w:tcW w:w="1569" w:type="dxa"/>
                  <w:vMerge w:val="restart"/>
                  <w:vAlign w:val="center"/>
                </w:tcPr>
                <w:p w14:paraId="6C457F89" w14:textId="52B46FE5" w:rsidR="00F75217" w:rsidRPr="005067F7" w:rsidRDefault="00F75217" w:rsidP="009E6EB3">
                  <w:pPr>
                    <w:pStyle w:val="af5"/>
                  </w:pPr>
                  <w:r w:rsidRPr="005067F7">
                    <w:t>地理坐标</w:t>
                  </w:r>
                </w:p>
              </w:tc>
            </w:tr>
            <w:tr w:rsidR="005067F7" w:rsidRPr="005067F7" w14:paraId="5D27554D" w14:textId="13A22B40" w:rsidTr="006D0097">
              <w:trPr>
                <w:trHeight w:val="454"/>
                <w:jc w:val="center"/>
              </w:trPr>
              <w:tc>
                <w:tcPr>
                  <w:tcW w:w="1380" w:type="dxa"/>
                  <w:vMerge/>
                  <w:vAlign w:val="center"/>
                </w:tcPr>
                <w:p w14:paraId="7F42CC4B" w14:textId="77777777" w:rsidR="00F75217" w:rsidRPr="005067F7" w:rsidRDefault="00F75217" w:rsidP="009E6EB3">
                  <w:pPr>
                    <w:pStyle w:val="af5"/>
                  </w:pPr>
                </w:p>
              </w:tc>
              <w:tc>
                <w:tcPr>
                  <w:tcW w:w="944" w:type="dxa"/>
                  <w:vMerge/>
                  <w:vAlign w:val="center"/>
                </w:tcPr>
                <w:p w14:paraId="78FD657E" w14:textId="77777777" w:rsidR="00F75217" w:rsidRPr="005067F7" w:rsidRDefault="00F75217" w:rsidP="009E6EB3">
                  <w:pPr>
                    <w:pStyle w:val="af5"/>
                  </w:pPr>
                </w:p>
              </w:tc>
              <w:tc>
                <w:tcPr>
                  <w:tcW w:w="891" w:type="dxa"/>
                  <w:vAlign w:val="center"/>
                </w:tcPr>
                <w:p w14:paraId="20F95B3F" w14:textId="3DCCA43D" w:rsidR="00F75217" w:rsidRPr="005067F7" w:rsidRDefault="00F75217" w:rsidP="009E6EB3">
                  <w:pPr>
                    <w:pStyle w:val="af5"/>
                  </w:pPr>
                  <w:r w:rsidRPr="005067F7">
                    <w:t>高度</w:t>
                  </w:r>
                  <w:r w:rsidRPr="005067F7">
                    <w:t>m</w:t>
                  </w:r>
                </w:p>
              </w:tc>
              <w:tc>
                <w:tcPr>
                  <w:tcW w:w="1142" w:type="dxa"/>
                  <w:vAlign w:val="center"/>
                </w:tcPr>
                <w:p w14:paraId="7B2BBC1B" w14:textId="6B830944" w:rsidR="00F75217" w:rsidRPr="005067F7" w:rsidRDefault="00F75217" w:rsidP="009E6EB3">
                  <w:pPr>
                    <w:pStyle w:val="af5"/>
                  </w:pPr>
                  <w:r w:rsidRPr="005067F7">
                    <w:t>出口内径</w:t>
                  </w:r>
                  <w:r w:rsidRPr="005067F7">
                    <w:t>m</w:t>
                  </w:r>
                </w:p>
              </w:tc>
              <w:tc>
                <w:tcPr>
                  <w:tcW w:w="850" w:type="dxa"/>
                  <w:vAlign w:val="center"/>
                </w:tcPr>
                <w:p w14:paraId="57DC4248" w14:textId="1D076307" w:rsidR="00F75217" w:rsidRPr="005067F7" w:rsidRDefault="00F75217" w:rsidP="009E6EB3">
                  <w:pPr>
                    <w:pStyle w:val="af5"/>
                  </w:pPr>
                  <w:r w:rsidRPr="005067F7">
                    <w:t>风速</w:t>
                  </w:r>
                  <w:r w:rsidRPr="005067F7">
                    <w:t>m/s</w:t>
                  </w:r>
                </w:p>
              </w:tc>
              <w:tc>
                <w:tcPr>
                  <w:tcW w:w="992" w:type="dxa"/>
                  <w:vAlign w:val="center"/>
                </w:tcPr>
                <w:p w14:paraId="32205D54" w14:textId="55BF14B1" w:rsidR="00F75217" w:rsidRPr="005067F7" w:rsidRDefault="00F75217" w:rsidP="009E6EB3">
                  <w:pPr>
                    <w:pStyle w:val="af5"/>
                  </w:pPr>
                  <w:r w:rsidRPr="005067F7">
                    <w:t>排气温度</w:t>
                  </w:r>
                  <w:r w:rsidRPr="005067F7">
                    <w:t>℃</w:t>
                  </w:r>
                </w:p>
              </w:tc>
              <w:tc>
                <w:tcPr>
                  <w:tcW w:w="1134" w:type="dxa"/>
                  <w:vAlign w:val="center"/>
                </w:tcPr>
                <w:p w14:paraId="0D50505A" w14:textId="0BDF1FA1" w:rsidR="00F75217" w:rsidRPr="005067F7" w:rsidRDefault="00F75217" w:rsidP="009E6EB3">
                  <w:pPr>
                    <w:pStyle w:val="af5"/>
                  </w:pPr>
                  <w:r w:rsidRPr="005067F7">
                    <w:t>类型</w:t>
                  </w:r>
                </w:p>
              </w:tc>
              <w:tc>
                <w:tcPr>
                  <w:tcW w:w="1569" w:type="dxa"/>
                  <w:vMerge/>
                  <w:vAlign w:val="center"/>
                </w:tcPr>
                <w:p w14:paraId="40D55DDA" w14:textId="714A83F0" w:rsidR="00F75217" w:rsidRPr="005067F7" w:rsidRDefault="00F75217" w:rsidP="009E6EB3">
                  <w:pPr>
                    <w:pStyle w:val="af5"/>
                  </w:pPr>
                </w:p>
              </w:tc>
            </w:tr>
            <w:tr w:rsidR="005067F7" w:rsidRPr="005067F7" w14:paraId="61F41786" w14:textId="7A5BD5B9" w:rsidTr="006D0097">
              <w:trPr>
                <w:trHeight w:val="454"/>
                <w:jc w:val="center"/>
              </w:trPr>
              <w:tc>
                <w:tcPr>
                  <w:tcW w:w="1380" w:type="dxa"/>
                  <w:vAlign w:val="center"/>
                </w:tcPr>
                <w:p w14:paraId="49004530" w14:textId="2D24C77F" w:rsidR="00F75217" w:rsidRPr="005067F7" w:rsidRDefault="00F75217" w:rsidP="00F75217">
                  <w:pPr>
                    <w:pStyle w:val="af5"/>
                  </w:pPr>
                  <w:r w:rsidRPr="005067F7">
                    <w:t>DA001</w:t>
                  </w:r>
                  <w:r w:rsidRPr="005067F7">
                    <w:rPr>
                      <w:rFonts w:hint="eastAsia"/>
                    </w:rPr>
                    <w:t>投料</w:t>
                  </w:r>
                  <w:r w:rsidR="0060209D" w:rsidRPr="005067F7">
                    <w:rPr>
                      <w:rFonts w:hint="eastAsia"/>
                    </w:rPr>
                    <w:t>、破碎</w:t>
                  </w:r>
                  <w:r w:rsidRPr="005067F7">
                    <w:rPr>
                      <w:rFonts w:hint="eastAsia"/>
                    </w:rPr>
                    <w:t>粉尘排放口</w:t>
                  </w:r>
                </w:p>
              </w:tc>
              <w:tc>
                <w:tcPr>
                  <w:tcW w:w="944" w:type="dxa"/>
                  <w:vAlign w:val="center"/>
                </w:tcPr>
                <w:p w14:paraId="686835A3" w14:textId="77777777" w:rsidR="00F75217" w:rsidRPr="005067F7" w:rsidRDefault="00F75217" w:rsidP="00F75217">
                  <w:pPr>
                    <w:pStyle w:val="af5"/>
                  </w:pPr>
                  <w:r w:rsidRPr="005067F7">
                    <w:t>颗粒物</w:t>
                  </w:r>
                </w:p>
              </w:tc>
              <w:tc>
                <w:tcPr>
                  <w:tcW w:w="891" w:type="dxa"/>
                  <w:vAlign w:val="center"/>
                </w:tcPr>
                <w:p w14:paraId="1CD70410" w14:textId="0C9E1229" w:rsidR="00F75217" w:rsidRPr="005067F7" w:rsidRDefault="0060209D" w:rsidP="00F75217">
                  <w:pPr>
                    <w:pStyle w:val="af5"/>
                  </w:pPr>
                  <w:r w:rsidRPr="005067F7">
                    <w:t>15</w:t>
                  </w:r>
                </w:p>
              </w:tc>
              <w:tc>
                <w:tcPr>
                  <w:tcW w:w="1142" w:type="dxa"/>
                  <w:vAlign w:val="center"/>
                </w:tcPr>
                <w:p w14:paraId="4C4BC9CF" w14:textId="74F10150" w:rsidR="00F75217" w:rsidRPr="005067F7" w:rsidRDefault="00F75217" w:rsidP="00F75217">
                  <w:pPr>
                    <w:pStyle w:val="af5"/>
                  </w:pPr>
                  <w:r w:rsidRPr="005067F7">
                    <w:t>0.3</w:t>
                  </w:r>
                  <w:r w:rsidR="00C46214" w:rsidRPr="005067F7">
                    <w:t>0</w:t>
                  </w:r>
                </w:p>
              </w:tc>
              <w:tc>
                <w:tcPr>
                  <w:tcW w:w="850" w:type="dxa"/>
                  <w:vAlign w:val="center"/>
                </w:tcPr>
                <w:p w14:paraId="1289DAC0" w14:textId="10B1D342" w:rsidR="00F75217" w:rsidRPr="005067F7" w:rsidRDefault="00C46214" w:rsidP="00F75217">
                  <w:pPr>
                    <w:pStyle w:val="af5"/>
                  </w:pPr>
                  <w:r w:rsidRPr="005067F7">
                    <w:t>19.66</w:t>
                  </w:r>
                </w:p>
              </w:tc>
              <w:tc>
                <w:tcPr>
                  <w:tcW w:w="992" w:type="dxa"/>
                  <w:vAlign w:val="center"/>
                </w:tcPr>
                <w:p w14:paraId="2483B81A" w14:textId="244AA9A5" w:rsidR="00F75217" w:rsidRPr="005067F7" w:rsidRDefault="00F75217" w:rsidP="00F75217">
                  <w:pPr>
                    <w:pStyle w:val="af5"/>
                  </w:pPr>
                  <w:r w:rsidRPr="005067F7">
                    <w:t>25</w:t>
                  </w:r>
                </w:p>
              </w:tc>
              <w:tc>
                <w:tcPr>
                  <w:tcW w:w="1134" w:type="dxa"/>
                  <w:vAlign w:val="center"/>
                </w:tcPr>
                <w:p w14:paraId="0F8AFC0C" w14:textId="77777777" w:rsidR="00F75217" w:rsidRPr="005067F7" w:rsidRDefault="00F75217" w:rsidP="00F75217">
                  <w:pPr>
                    <w:pStyle w:val="af5"/>
                  </w:pPr>
                  <w:r w:rsidRPr="005067F7">
                    <w:t>一般排放口</w:t>
                  </w:r>
                </w:p>
              </w:tc>
              <w:tc>
                <w:tcPr>
                  <w:tcW w:w="1569" w:type="dxa"/>
                  <w:vAlign w:val="center"/>
                </w:tcPr>
                <w:p w14:paraId="0EA0E8A2" w14:textId="276FFC42" w:rsidR="00F75217" w:rsidRPr="005067F7" w:rsidRDefault="00C13ECE" w:rsidP="00F75217">
                  <w:pPr>
                    <w:pStyle w:val="af5"/>
                  </w:pPr>
                  <w:r w:rsidRPr="005067F7">
                    <w:t>E 114°28′2.11″</w:t>
                  </w:r>
                  <w:r w:rsidRPr="005067F7">
                    <w:t>，</w:t>
                  </w:r>
                  <w:r w:rsidRPr="005067F7">
                    <w:t>N 23°18′4.16″</w:t>
                  </w:r>
                </w:p>
              </w:tc>
            </w:tr>
            <w:tr w:rsidR="005067F7" w:rsidRPr="005067F7" w14:paraId="32117E93" w14:textId="4B2F5D1E" w:rsidTr="006D0097">
              <w:trPr>
                <w:trHeight w:val="454"/>
                <w:jc w:val="center"/>
              </w:trPr>
              <w:tc>
                <w:tcPr>
                  <w:tcW w:w="1380" w:type="dxa"/>
                  <w:vAlign w:val="center"/>
                </w:tcPr>
                <w:p w14:paraId="6C374E3D" w14:textId="2D074E74" w:rsidR="00F75217" w:rsidRPr="005067F7" w:rsidRDefault="00F75217" w:rsidP="00F75217">
                  <w:pPr>
                    <w:pStyle w:val="af5"/>
                  </w:pPr>
                  <w:r w:rsidRPr="005067F7">
                    <w:t>DA002</w:t>
                  </w:r>
                  <w:r w:rsidRPr="005067F7">
                    <w:rPr>
                      <w:rFonts w:hint="eastAsia"/>
                    </w:rPr>
                    <w:t>挤出成型有机</w:t>
                  </w:r>
                  <w:r w:rsidRPr="005067F7">
                    <w:t>废气</w:t>
                  </w:r>
                  <w:r w:rsidRPr="005067F7">
                    <w:rPr>
                      <w:rFonts w:hint="eastAsia"/>
                    </w:rPr>
                    <w:t>排放口</w:t>
                  </w:r>
                </w:p>
              </w:tc>
              <w:tc>
                <w:tcPr>
                  <w:tcW w:w="944" w:type="dxa"/>
                  <w:vAlign w:val="center"/>
                </w:tcPr>
                <w:p w14:paraId="3513867D" w14:textId="08CFE19C" w:rsidR="00F75217" w:rsidRPr="005067F7" w:rsidRDefault="00F75217" w:rsidP="00F75217">
                  <w:pPr>
                    <w:pStyle w:val="af5"/>
                  </w:pPr>
                  <w:r w:rsidRPr="005067F7">
                    <w:t>非甲烷总烃、臭气浓度</w:t>
                  </w:r>
                </w:p>
              </w:tc>
              <w:tc>
                <w:tcPr>
                  <w:tcW w:w="891" w:type="dxa"/>
                  <w:vAlign w:val="center"/>
                </w:tcPr>
                <w:p w14:paraId="0DFE8B50" w14:textId="09AE3F17" w:rsidR="00F75217" w:rsidRPr="005067F7" w:rsidRDefault="0060209D" w:rsidP="00F75217">
                  <w:pPr>
                    <w:pStyle w:val="af5"/>
                  </w:pPr>
                  <w:r w:rsidRPr="005067F7">
                    <w:rPr>
                      <w:rFonts w:hint="eastAsia"/>
                    </w:rPr>
                    <w:t>1</w:t>
                  </w:r>
                  <w:r w:rsidRPr="005067F7">
                    <w:t>5</w:t>
                  </w:r>
                </w:p>
              </w:tc>
              <w:tc>
                <w:tcPr>
                  <w:tcW w:w="1142" w:type="dxa"/>
                  <w:vAlign w:val="center"/>
                </w:tcPr>
                <w:p w14:paraId="1CCEB049" w14:textId="5AF140A8" w:rsidR="00F75217" w:rsidRPr="005067F7" w:rsidRDefault="00F75217" w:rsidP="00F75217">
                  <w:pPr>
                    <w:pStyle w:val="af5"/>
                  </w:pPr>
                  <w:r w:rsidRPr="005067F7">
                    <w:t>0.40</w:t>
                  </w:r>
                </w:p>
              </w:tc>
              <w:tc>
                <w:tcPr>
                  <w:tcW w:w="850" w:type="dxa"/>
                  <w:vAlign w:val="center"/>
                </w:tcPr>
                <w:p w14:paraId="404DA6A7" w14:textId="3F4B5C19" w:rsidR="00F75217" w:rsidRPr="005067F7" w:rsidRDefault="00C46214" w:rsidP="00F75217">
                  <w:pPr>
                    <w:pStyle w:val="af5"/>
                  </w:pPr>
                  <w:r w:rsidRPr="005067F7">
                    <w:t>15.48</w:t>
                  </w:r>
                </w:p>
              </w:tc>
              <w:tc>
                <w:tcPr>
                  <w:tcW w:w="992" w:type="dxa"/>
                  <w:vAlign w:val="center"/>
                </w:tcPr>
                <w:p w14:paraId="38657871" w14:textId="5B54B2CE" w:rsidR="00F75217" w:rsidRPr="005067F7" w:rsidRDefault="00583B68" w:rsidP="00F75217">
                  <w:pPr>
                    <w:pStyle w:val="af5"/>
                  </w:pPr>
                  <w:r w:rsidRPr="005067F7">
                    <w:rPr>
                      <w:rFonts w:hint="eastAsia"/>
                    </w:rPr>
                    <w:t>4</w:t>
                  </w:r>
                  <w:r w:rsidRPr="005067F7">
                    <w:t>5</w:t>
                  </w:r>
                </w:p>
              </w:tc>
              <w:tc>
                <w:tcPr>
                  <w:tcW w:w="1134" w:type="dxa"/>
                  <w:vAlign w:val="center"/>
                </w:tcPr>
                <w:p w14:paraId="6062317D" w14:textId="77777777" w:rsidR="00F75217" w:rsidRPr="005067F7" w:rsidRDefault="00F75217" w:rsidP="00F75217">
                  <w:pPr>
                    <w:pStyle w:val="af5"/>
                  </w:pPr>
                  <w:r w:rsidRPr="005067F7">
                    <w:t>一般排放口</w:t>
                  </w:r>
                </w:p>
              </w:tc>
              <w:tc>
                <w:tcPr>
                  <w:tcW w:w="1569" w:type="dxa"/>
                  <w:vAlign w:val="center"/>
                </w:tcPr>
                <w:p w14:paraId="5311AFE5" w14:textId="0E2D3909" w:rsidR="00F75217" w:rsidRPr="005067F7" w:rsidRDefault="00C13ECE" w:rsidP="00F75217">
                  <w:pPr>
                    <w:pStyle w:val="af5"/>
                  </w:pPr>
                  <w:r w:rsidRPr="005067F7">
                    <w:t>E 114°28′2.19″</w:t>
                  </w:r>
                  <w:r w:rsidRPr="005067F7">
                    <w:t>，</w:t>
                  </w:r>
                  <w:r w:rsidRPr="005067F7">
                    <w:t>N 23°18′4.43″</w:t>
                  </w:r>
                </w:p>
              </w:tc>
            </w:tr>
          </w:tbl>
          <w:p w14:paraId="5B46DFF2" w14:textId="77777777" w:rsidR="00742BB6" w:rsidRPr="005067F7" w:rsidRDefault="00742BB6" w:rsidP="00742BB6">
            <w:pPr>
              <w:ind w:firstLine="482"/>
              <w:rPr>
                <w:rFonts w:cs="Times New Roman"/>
                <w:b/>
              </w:rPr>
            </w:pPr>
            <w:r w:rsidRPr="005067F7">
              <w:rPr>
                <w:rFonts w:cs="Times New Roman"/>
                <w:b/>
              </w:rPr>
              <w:t>5</w:t>
            </w:r>
            <w:r w:rsidRPr="005067F7">
              <w:rPr>
                <w:rFonts w:cs="Times New Roman"/>
                <w:b/>
              </w:rPr>
              <w:t>、大气污染物监测要求</w:t>
            </w:r>
          </w:p>
          <w:p w14:paraId="490A3EF3" w14:textId="77777777" w:rsidR="00742BB6" w:rsidRPr="005067F7" w:rsidRDefault="00742BB6" w:rsidP="00742BB6">
            <w:pPr>
              <w:ind w:firstLine="480"/>
              <w:rPr>
                <w:rFonts w:cs="Times New Roman"/>
              </w:rPr>
            </w:pPr>
            <w:r w:rsidRPr="005067F7">
              <w:rPr>
                <w:rFonts w:cs="Times New Roman"/>
              </w:rPr>
              <w:t>根据《排污单位自行监测技术指南</w:t>
            </w:r>
            <w:r w:rsidRPr="005067F7">
              <w:rPr>
                <w:rFonts w:cs="Times New Roman"/>
              </w:rPr>
              <w:t xml:space="preserve"> </w:t>
            </w:r>
            <w:r w:rsidRPr="005067F7">
              <w:rPr>
                <w:rFonts w:cs="Times New Roman"/>
              </w:rPr>
              <w:t>总则》（</w:t>
            </w:r>
            <w:r w:rsidRPr="005067F7">
              <w:rPr>
                <w:rFonts w:cs="Times New Roman"/>
              </w:rPr>
              <w:t>HJ819-2017</w:t>
            </w:r>
            <w:r w:rsidRPr="005067F7">
              <w:rPr>
                <w:rFonts w:cs="Times New Roman"/>
              </w:rPr>
              <w:t>）和《排污单位自行监测技术指南</w:t>
            </w:r>
            <w:r w:rsidRPr="005067F7">
              <w:rPr>
                <w:rFonts w:cs="Times New Roman"/>
              </w:rPr>
              <w:t xml:space="preserve"> </w:t>
            </w:r>
            <w:r w:rsidRPr="005067F7">
              <w:rPr>
                <w:rFonts w:cs="Times New Roman"/>
              </w:rPr>
              <w:t>橡胶和塑料制品》（</w:t>
            </w:r>
            <w:r w:rsidRPr="005067F7">
              <w:rPr>
                <w:rFonts w:cs="Times New Roman"/>
              </w:rPr>
              <w:t>HJ 1207-2021</w:t>
            </w:r>
            <w:r w:rsidRPr="005067F7">
              <w:rPr>
                <w:rFonts w:cs="Times New Roman"/>
              </w:rPr>
              <w:t>）</w:t>
            </w:r>
            <w:r w:rsidRPr="005067F7">
              <w:rPr>
                <w:rFonts w:cs="Times New Roman" w:hint="eastAsia"/>
              </w:rPr>
              <w:t>，本项目属于简化管理</w:t>
            </w:r>
            <w:r w:rsidRPr="005067F7">
              <w:rPr>
                <w:rFonts w:cs="Times New Roman"/>
              </w:rPr>
              <w:t>，项目监测计划见下表。</w:t>
            </w:r>
          </w:p>
          <w:p w14:paraId="291DD522" w14:textId="1FC65745" w:rsidR="00742BB6" w:rsidRPr="005067F7" w:rsidRDefault="00742BB6" w:rsidP="00742BB6">
            <w:pPr>
              <w:numPr>
                <w:ilvl w:val="0"/>
                <w:numId w:val="33"/>
              </w:numPr>
              <w:ind w:firstLineChars="0"/>
              <w:jc w:val="center"/>
              <w:rPr>
                <w:rFonts w:cs="Times New Roman"/>
                <w:b/>
              </w:rPr>
            </w:pPr>
            <w:r w:rsidRPr="005067F7">
              <w:rPr>
                <w:rFonts w:cs="Times New Roman" w:hint="eastAsia"/>
                <w:b/>
              </w:rPr>
              <w:t>废气</w:t>
            </w:r>
            <w:r w:rsidRPr="005067F7">
              <w:rPr>
                <w:rFonts w:cs="Times New Roman"/>
                <w:b/>
              </w:rPr>
              <w:t>监测计划一览表</w:t>
            </w:r>
          </w:p>
          <w:tbl>
            <w:tblPr>
              <w:tblW w:w="8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8"/>
              <w:gridCol w:w="1417"/>
              <w:gridCol w:w="1418"/>
              <w:gridCol w:w="1275"/>
              <w:gridCol w:w="1276"/>
              <w:gridCol w:w="2750"/>
            </w:tblGrid>
            <w:tr w:rsidR="005067F7" w:rsidRPr="005067F7" w14:paraId="5F7A8606" w14:textId="77777777" w:rsidTr="002D1878">
              <w:trPr>
                <w:cantSplit/>
                <w:trHeight w:val="340"/>
                <w:tblHeader/>
                <w:jc w:val="center"/>
              </w:trPr>
              <w:tc>
                <w:tcPr>
                  <w:tcW w:w="2155" w:type="dxa"/>
                  <w:gridSpan w:val="2"/>
                  <w:vAlign w:val="center"/>
                </w:tcPr>
                <w:p w14:paraId="78863F8E" w14:textId="77777777" w:rsidR="00742BB6" w:rsidRPr="005067F7" w:rsidRDefault="00742BB6" w:rsidP="00742BB6">
                  <w:pPr>
                    <w:pStyle w:val="af5"/>
                  </w:pPr>
                  <w:r w:rsidRPr="005067F7">
                    <w:t>排放口</w:t>
                  </w:r>
                </w:p>
              </w:tc>
              <w:tc>
                <w:tcPr>
                  <w:tcW w:w="1418" w:type="dxa"/>
                  <w:vMerge w:val="restart"/>
                  <w:vAlign w:val="center"/>
                </w:tcPr>
                <w:p w14:paraId="5141325B" w14:textId="77777777" w:rsidR="00742BB6" w:rsidRPr="005067F7" w:rsidRDefault="00742BB6" w:rsidP="00742BB6">
                  <w:pPr>
                    <w:pStyle w:val="af5"/>
                  </w:pPr>
                  <w:r w:rsidRPr="005067F7">
                    <w:t>监测指标</w:t>
                  </w:r>
                </w:p>
              </w:tc>
              <w:tc>
                <w:tcPr>
                  <w:tcW w:w="2551" w:type="dxa"/>
                  <w:gridSpan w:val="2"/>
                  <w:vAlign w:val="center"/>
                </w:tcPr>
                <w:p w14:paraId="4D35ABFE" w14:textId="77777777" w:rsidR="00742BB6" w:rsidRPr="005067F7" w:rsidRDefault="00742BB6" w:rsidP="00742BB6">
                  <w:pPr>
                    <w:pStyle w:val="af5"/>
                  </w:pPr>
                  <w:r w:rsidRPr="005067F7">
                    <w:t>监测要求</w:t>
                  </w:r>
                </w:p>
              </w:tc>
              <w:tc>
                <w:tcPr>
                  <w:tcW w:w="2750" w:type="dxa"/>
                  <w:vAlign w:val="center"/>
                </w:tcPr>
                <w:p w14:paraId="1F140E6F" w14:textId="77777777" w:rsidR="00742BB6" w:rsidRPr="005067F7" w:rsidRDefault="00742BB6" w:rsidP="00742BB6">
                  <w:pPr>
                    <w:pStyle w:val="af5"/>
                  </w:pPr>
                  <w:r w:rsidRPr="005067F7">
                    <w:t>执行标准</w:t>
                  </w:r>
                </w:p>
              </w:tc>
            </w:tr>
            <w:tr w:rsidR="005067F7" w:rsidRPr="005067F7" w14:paraId="57D16A8C" w14:textId="77777777" w:rsidTr="002D1878">
              <w:trPr>
                <w:cantSplit/>
                <w:trHeight w:val="340"/>
                <w:tblHeader/>
                <w:jc w:val="center"/>
              </w:trPr>
              <w:tc>
                <w:tcPr>
                  <w:tcW w:w="738" w:type="dxa"/>
                  <w:vAlign w:val="center"/>
                </w:tcPr>
                <w:p w14:paraId="7A747BE1" w14:textId="77777777" w:rsidR="00742BB6" w:rsidRPr="005067F7" w:rsidRDefault="00742BB6" w:rsidP="00742BB6">
                  <w:pPr>
                    <w:pStyle w:val="af5"/>
                  </w:pPr>
                  <w:r w:rsidRPr="005067F7">
                    <w:t>编号</w:t>
                  </w:r>
                </w:p>
              </w:tc>
              <w:tc>
                <w:tcPr>
                  <w:tcW w:w="1417" w:type="dxa"/>
                  <w:vAlign w:val="center"/>
                </w:tcPr>
                <w:p w14:paraId="61C14F90" w14:textId="77777777" w:rsidR="00742BB6" w:rsidRPr="005067F7" w:rsidRDefault="00742BB6" w:rsidP="00742BB6">
                  <w:pPr>
                    <w:pStyle w:val="af5"/>
                  </w:pPr>
                  <w:r w:rsidRPr="005067F7">
                    <w:t>名称</w:t>
                  </w:r>
                </w:p>
              </w:tc>
              <w:tc>
                <w:tcPr>
                  <w:tcW w:w="1418" w:type="dxa"/>
                  <w:vMerge/>
                  <w:vAlign w:val="center"/>
                </w:tcPr>
                <w:p w14:paraId="501625A6" w14:textId="77777777" w:rsidR="00742BB6" w:rsidRPr="005067F7" w:rsidRDefault="00742BB6" w:rsidP="00742BB6">
                  <w:pPr>
                    <w:pStyle w:val="af5"/>
                  </w:pPr>
                </w:p>
              </w:tc>
              <w:tc>
                <w:tcPr>
                  <w:tcW w:w="1275" w:type="dxa"/>
                  <w:vAlign w:val="center"/>
                </w:tcPr>
                <w:p w14:paraId="7CAF1F14" w14:textId="77777777" w:rsidR="00742BB6" w:rsidRPr="005067F7" w:rsidRDefault="00742BB6" w:rsidP="00742BB6">
                  <w:pPr>
                    <w:pStyle w:val="af5"/>
                  </w:pPr>
                  <w:r w:rsidRPr="005067F7">
                    <w:t>监测点位</w:t>
                  </w:r>
                </w:p>
              </w:tc>
              <w:tc>
                <w:tcPr>
                  <w:tcW w:w="1276" w:type="dxa"/>
                  <w:vAlign w:val="center"/>
                </w:tcPr>
                <w:p w14:paraId="654830EF" w14:textId="77777777" w:rsidR="00742BB6" w:rsidRPr="005067F7" w:rsidRDefault="00742BB6" w:rsidP="00742BB6">
                  <w:pPr>
                    <w:pStyle w:val="af5"/>
                  </w:pPr>
                  <w:r w:rsidRPr="005067F7">
                    <w:t>监测频率</w:t>
                  </w:r>
                </w:p>
              </w:tc>
              <w:tc>
                <w:tcPr>
                  <w:tcW w:w="2750" w:type="dxa"/>
                  <w:vAlign w:val="center"/>
                </w:tcPr>
                <w:p w14:paraId="1D8A259B" w14:textId="77777777" w:rsidR="00742BB6" w:rsidRPr="005067F7" w:rsidRDefault="00742BB6" w:rsidP="00742BB6">
                  <w:pPr>
                    <w:pStyle w:val="af5"/>
                  </w:pPr>
                  <w:r w:rsidRPr="005067F7">
                    <w:t>名称</w:t>
                  </w:r>
                </w:p>
              </w:tc>
            </w:tr>
            <w:tr w:rsidR="005067F7" w:rsidRPr="005067F7" w14:paraId="487A07D2" w14:textId="77777777" w:rsidTr="002D1878">
              <w:trPr>
                <w:cantSplit/>
                <w:trHeight w:val="340"/>
                <w:jc w:val="center"/>
              </w:trPr>
              <w:tc>
                <w:tcPr>
                  <w:tcW w:w="738" w:type="dxa"/>
                  <w:vAlign w:val="center"/>
                </w:tcPr>
                <w:p w14:paraId="17F16264" w14:textId="0D7AB8C3" w:rsidR="00742BB6" w:rsidRPr="005067F7" w:rsidRDefault="00742BB6" w:rsidP="00742BB6">
                  <w:pPr>
                    <w:pStyle w:val="af5"/>
                  </w:pPr>
                  <w:r w:rsidRPr="005067F7">
                    <w:t>DA001</w:t>
                  </w:r>
                </w:p>
              </w:tc>
              <w:tc>
                <w:tcPr>
                  <w:tcW w:w="1417" w:type="dxa"/>
                  <w:vAlign w:val="center"/>
                </w:tcPr>
                <w:p w14:paraId="22584E87" w14:textId="1021B5D5" w:rsidR="00742BB6" w:rsidRPr="005067F7" w:rsidRDefault="00742BB6" w:rsidP="00742BB6">
                  <w:pPr>
                    <w:pStyle w:val="af5"/>
                  </w:pPr>
                  <w:r w:rsidRPr="005067F7">
                    <w:rPr>
                      <w:rFonts w:hint="eastAsia"/>
                    </w:rPr>
                    <w:t>投料粉尘排放口</w:t>
                  </w:r>
                </w:p>
              </w:tc>
              <w:tc>
                <w:tcPr>
                  <w:tcW w:w="1418" w:type="dxa"/>
                  <w:vAlign w:val="center"/>
                </w:tcPr>
                <w:p w14:paraId="30C94D5D" w14:textId="77777777" w:rsidR="00742BB6" w:rsidRPr="005067F7" w:rsidRDefault="00742BB6" w:rsidP="00742BB6">
                  <w:pPr>
                    <w:pStyle w:val="af5"/>
                  </w:pPr>
                  <w:r w:rsidRPr="005067F7">
                    <w:t>颗粒物</w:t>
                  </w:r>
                </w:p>
              </w:tc>
              <w:tc>
                <w:tcPr>
                  <w:tcW w:w="1275" w:type="dxa"/>
                  <w:vMerge w:val="restart"/>
                  <w:vAlign w:val="center"/>
                </w:tcPr>
                <w:p w14:paraId="35A9A4BB" w14:textId="77777777" w:rsidR="00742BB6" w:rsidRPr="005067F7" w:rsidRDefault="00742BB6" w:rsidP="00742BB6">
                  <w:pPr>
                    <w:pStyle w:val="af5"/>
                  </w:pPr>
                  <w:r w:rsidRPr="005067F7">
                    <w:t>废气处理设施前监测点和废气处理设施后监测点</w:t>
                  </w:r>
                </w:p>
              </w:tc>
              <w:tc>
                <w:tcPr>
                  <w:tcW w:w="1276" w:type="dxa"/>
                  <w:vAlign w:val="center"/>
                </w:tcPr>
                <w:p w14:paraId="48215966" w14:textId="77777777" w:rsidR="00742BB6" w:rsidRPr="005067F7" w:rsidRDefault="00742BB6" w:rsidP="00742BB6">
                  <w:pPr>
                    <w:pStyle w:val="af5"/>
                  </w:pPr>
                  <w:r w:rsidRPr="005067F7">
                    <w:t>1</w:t>
                  </w:r>
                  <w:r w:rsidRPr="005067F7">
                    <w:t>次</w:t>
                  </w:r>
                  <w:r w:rsidRPr="005067F7">
                    <w:t>/</w:t>
                  </w:r>
                  <w:r w:rsidRPr="005067F7">
                    <w:t>年</w:t>
                  </w:r>
                </w:p>
              </w:tc>
              <w:tc>
                <w:tcPr>
                  <w:tcW w:w="2750" w:type="dxa"/>
                  <w:vAlign w:val="center"/>
                </w:tcPr>
                <w:p w14:paraId="426F7220" w14:textId="4BE1B917" w:rsidR="00742BB6" w:rsidRPr="005067F7" w:rsidRDefault="009137E7" w:rsidP="00742BB6">
                  <w:pPr>
                    <w:pStyle w:val="af5"/>
                  </w:pPr>
                  <w:r w:rsidRPr="005067F7">
                    <w:t>《合成树脂工业污染物排放标准》（</w:t>
                  </w:r>
                  <w:r w:rsidRPr="005067F7">
                    <w:t>GB31572-2015</w:t>
                  </w:r>
                  <w:r w:rsidRPr="005067F7">
                    <w:t>）中表</w:t>
                  </w:r>
                  <w:r w:rsidRPr="005067F7">
                    <w:t>5</w:t>
                  </w:r>
                  <w:r w:rsidRPr="005067F7">
                    <w:t>大气污染物特别排放限值</w:t>
                  </w:r>
                </w:p>
              </w:tc>
            </w:tr>
            <w:tr w:rsidR="005067F7" w:rsidRPr="005067F7" w14:paraId="58FA4516" w14:textId="77777777" w:rsidTr="002D1878">
              <w:trPr>
                <w:cantSplit/>
                <w:trHeight w:val="340"/>
                <w:jc w:val="center"/>
              </w:trPr>
              <w:tc>
                <w:tcPr>
                  <w:tcW w:w="738" w:type="dxa"/>
                  <w:vAlign w:val="center"/>
                </w:tcPr>
                <w:p w14:paraId="0C8AE719" w14:textId="20DFD126" w:rsidR="00742BB6" w:rsidRPr="005067F7" w:rsidRDefault="00742BB6" w:rsidP="00742BB6">
                  <w:pPr>
                    <w:pStyle w:val="af5"/>
                  </w:pPr>
                  <w:r w:rsidRPr="005067F7">
                    <w:t>DA002</w:t>
                  </w:r>
                </w:p>
              </w:tc>
              <w:tc>
                <w:tcPr>
                  <w:tcW w:w="1417" w:type="dxa"/>
                  <w:vAlign w:val="center"/>
                </w:tcPr>
                <w:p w14:paraId="47D05B76" w14:textId="2B22915E" w:rsidR="00742BB6" w:rsidRPr="005067F7" w:rsidRDefault="00742BB6" w:rsidP="00742BB6">
                  <w:pPr>
                    <w:pStyle w:val="af5"/>
                  </w:pPr>
                  <w:r w:rsidRPr="005067F7">
                    <w:rPr>
                      <w:rFonts w:hint="eastAsia"/>
                    </w:rPr>
                    <w:t>挤出成型有机</w:t>
                  </w:r>
                  <w:r w:rsidRPr="005067F7">
                    <w:t>废气</w:t>
                  </w:r>
                  <w:r w:rsidRPr="005067F7">
                    <w:rPr>
                      <w:rFonts w:hint="eastAsia"/>
                    </w:rPr>
                    <w:t>排放口</w:t>
                  </w:r>
                </w:p>
              </w:tc>
              <w:tc>
                <w:tcPr>
                  <w:tcW w:w="1418" w:type="dxa"/>
                  <w:vAlign w:val="center"/>
                </w:tcPr>
                <w:p w14:paraId="1F518C3F" w14:textId="77777777" w:rsidR="00742BB6" w:rsidRPr="005067F7" w:rsidRDefault="00742BB6" w:rsidP="00742BB6">
                  <w:pPr>
                    <w:pStyle w:val="af5"/>
                  </w:pPr>
                  <w:r w:rsidRPr="005067F7">
                    <w:t>非甲烷总烃</w:t>
                  </w:r>
                </w:p>
              </w:tc>
              <w:tc>
                <w:tcPr>
                  <w:tcW w:w="1275" w:type="dxa"/>
                  <w:vMerge/>
                  <w:vAlign w:val="center"/>
                </w:tcPr>
                <w:p w14:paraId="167E0037" w14:textId="77777777" w:rsidR="00742BB6" w:rsidRPr="005067F7" w:rsidRDefault="00742BB6" w:rsidP="00742BB6">
                  <w:pPr>
                    <w:pStyle w:val="af5"/>
                  </w:pPr>
                </w:p>
              </w:tc>
              <w:tc>
                <w:tcPr>
                  <w:tcW w:w="1276" w:type="dxa"/>
                  <w:vAlign w:val="center"/>
                </w:tcPr>
                <w:p w14:paraId="7ADB01B6" w14:textId="08729BB4" w:rsidR="00742BB6" w:rsidRPr="005067F7" w:rsidRDefault="0040658D" w:rsidP="00742BB6">
                  <w:pPr>
                    <w:pStyle w:val="af5"/>
                  </w:pPr>
                  <w:r w:rsidRPr="005067F7">
                    <w:t>1</w:t>
                  </w:r>
                  <w:r w:rsidRPr="005067F7">
                    <w:t>次</w:t>
                  </w:r>
                  <w:r w:rsidRPr="005067F7">
                    <w:t>/</w:t>
                  </w:r>
                  <w:r w:rsidRPr="005067F7">
                    <w:rPr>
                      <w:rFonts w:hint="eastAsia"/>
                    </w:rPr>
                    <w:t>半</w:t>
                  </w:r>
                  <w:r w:rsidRPr="005067F7">
                    <w:t>年</w:t>
                  </w:r>
                </w:p>
              </w:tc>
              <w:tc>
                <w:tcPr>
                  <w:tcW w:w="2750" w:type="dxa"/>
                  <w:vAlign w:val="center"/>
                </w:tcPr>
                <w:p w14:paraId="3EDDAB1D" w14:textId="604B71F5" w:rsidR="00742BB6" w:rsidRPr="005067F7" w:rsidRDefault="00742BB6" w:rsidP="00742BB6">
                  <w:pPr>
                    <w:pStyle w:val="af5"/>
                  </w:pPr>
                  <w:r w:rsidRPr="005067F7">
                    <w:t>《合成树脂工业污染物排放标准》（</w:t>
                  </w:r>
                  <w:r w:rsidRPr="005067F7">
                    <w:t>GB31572-2015</w:t>
                  </w:r>
                  <w:r w:rsidRPr="005067F7">
                    <w:t>）中表</w:t>
                  </w:r>
                  <w:r w:rsidRPr="005067F7">
                    <w:t>5</w:t>
                  </w:r>
                  <w:r w:rsidRPr="005067F7">
                    <w:t>大气污染物特别排放限值</w:t>
                  </w:r>
                </w:p>
              </w:tc>
            </w:tr>
            <w:tr w:rsidR="005067F7" w:rsidRPr="005067F7" w14:paraId="52CC8CDC" w14:textId="77777777" w:rsidTr="002D1878">
              <w:trPr>
                <w:cantSplit/>
                <w:trHeight w:val="340"/>
                <w:jc w:val="center"/>
              </w:trPr>
              <w:tc>
                <w:tcPr>
                  <w:tcW w:w="2155" w:type="dxa"/>
                  <w:gridSpan w:val="2"/>
                  <w:vMerge w:val="restart"/>
                  <w:tcBorders>
                    <w:top w:val="single" w:sz="4" w:space="0" w:color="auto"/>
                    <w:left w:val="single" w:sz="4" w:space="0" w:color="auto"/>
                    <w:right w:val="single" w:sz="4" w:space="0" w:color="auto"/>
                  </w:tcBorders>
                  <w:vAlign w:val="center"/>
                </w:tcPr>
                <w:p w14:paraId="0A3A9E8D" w14:textId="029E4A81" w:rsidR="00742BB6" w:rsidRPr="005067F7" w:rsidRDefault="00742BB6" w:rsidP="00742BB6">
                  <w:pPr>
                    <w:pStyle w:val="af5"/>
                  </w:pPr>
                  <w:r w:rsidRPr="005067F7">
                    <w:rPr>
                      <w:rFonts w:hint="eastAsia"/>
                    </w:rPr>
                    <w:t>厂界</w:t>
                  </w:r>
                </w:p>
              </w:tc>
              <w:tc>
                <w:tcPr>
                  <w:tcW w:w="1418" w:type="dxa"/>
                  <w:tcBorders>
                    <w:top w:val="single" w:sz="4" w:space="0" w:color="auto"/>
                    <w:left w:val="single" w:sz="4" w:space="0" w:color="auto"/>
                    <w:bottom w:val="single" w:sz="4" w:space="0" w:color="auto"/>
                    <w:right w:val="single" w:sz="4" w:space="0" w:color="auto"/>
                  </w:tcBorders>
                  <w:vAlign w:val="center"/>
                </w:tcPr>
                <w:p w14:paraId="05E13741" w14:textId="77777777" w:rsidR="00742BB6" w:rsidRPr="005067F7" w:rsidRDefault="00742BB6" w:rsidP="00742BB6">
                  <w:pPr>
                    <w:pStyle w:val="af5"/>
                  </w:pPr>
                  <w:r w:rsidRPr="005067F7">
                    <w:t>颗粒物</w:t>
                  </w:r>
                </w:p>
              </w:tc>
              <w:tc>
                <w:tcPr>
                  <w:tcW w:w="1275" w:type="dxa"/>
                  <w:vMerge w:val="restart"/>
                  <w:tcBorders>
                    <w:top w:val="single" w:sz="4" w:space="0" w:color="auto"/>
                    <w:left w:val="single" w:sz="4" w:space="0" w:color="auto"/>
                    <w:right w:val="single" w:sz="4" w:space="0" w:color="auto"/>
                  </w:tcBorders>
                  <w:vAlign w:val="center"/>
                </w:tcPr>
                <w:p w14:paraId="2C117CA6" w14:textId="77777777" w:rsidR="00742BB6" w:rsidRPr="005067F7" w:rsidRDefault="00742BB6" w:rsidP="00742BB6">
                  <w:pPr>
                    <w:pStyle w:val="af5"/>
                  </w:pPr>
                  <w:r w:rsidRPr="005067F7">
                    <w:t>上风向</w:t>
                  </w:r>
                  <w:r w:rsidRPr="005067F7">
                    <w:t>1</w:t>
                  </w:r>
                  <w:r w:rsidRPr="005067F7">
                    <w:t>个监测点，下风向</w:t>
                  </w:r>
                  <w:r w:rsidRPr="005067F7">
                    <w:t>3</w:t>
                  </w:r>
                  <w:r w:rsidRPr="005067F7">
                    <w:t>个监测点</w:t>
                  </w:r>
                </w:p>
              </w:tc>
              <w:tc>
                <w:tcPr>
                  <w:tcW w:w="1276" w:type="dxa"/>
                  <w:vMerge w:val="restart"/>
                  <w:tcBorders>
                    <w:top w:val="single" w:sz="4" w:space="0" w:color="auto"/>
                    <w:left w:val="single" w:sz="4" w:space="0" w:color="auto"/>
                    <w:right w:val="single" w:sz="4" w:space="0" w:color="auto"/>
                  </w:tcBorders>
                  <w:vAlign w:val="center"/>
                </w:tcPr>
                <w:p w14:paraId="35E7C372" w14:textId="77777777" w:rsidR="00742BB6" w:rsidRPr="005067F7" w:rsidRDefault="00742BB6" w:rsidP="00742BB6">
                  <w:pPr>
                    <w:pStyle w:val="af5"/>
                  </w:pPr>
                  <w:r w:rsidRPr="005067F7">
                    <w:t>1</w:t>
                  </w:r>
                  <w:r w:rsidRPr="005067F7">
                    <w:t>次</w:t>
                  </w:r>
                  <w:r w:rsidRPr="005067F7">
                    <w:t>/</w:t>
                  </w:r>
                  <w:r w:rsidRPr="005067F7">
                    <w:t>年</w:t>
                  </w:r>
                </w:p>
              </w:tc>
              <w:tc>
                <w:tcPr>
                  <w:tcW w:w="2750" w:type="dxa"/>
                  <w:vMerge w:val="restart"/>
                  <w:tcBorders>
                    <w:top w:val="single" w:sz="4" w:space="0" w:color="auto"/>
                    <w:left w:val="single" w:sz="4" w:space="0" w:color="auto"/>
                    <w:right w:val="single" w:sz="4" w:space="0" w:color="auto"/>
                  </w:tcBorders>
                  <w:vAlign w:val="center"/>
                </w:tcPr>
                <w:p w14:paraId="1741CFC6" w14:textId="3DE709C0" w:rsidR="00742BB6" w:rsidRPr="005067F7" w:rsidRDefault="00742BB6" w:rsidP="00742BB6">
                  <w:pPr>
                    <w:pStyle w:val="af5"/>
                  </w:pPr>
                  <w:r w:rsidRPr="005067F7">
                    <w:t>《合成树脂工业污染物排放标准》（</w:t>
                  </w:r>
                  <w:r w:rsidRPr="005067F7">
                    <w:t>GB31572-2015</w:t>
                  </w:r>
                  <w:r w:rsidRPr="005067F7">
                    <w:t>）</w:t>
                  </w:r>
                  <w:r w:rsidR="00C86E44" w:rsidRPr="005067F7">
                    <w:t>表</w:t>
                  </w:r>
                  <w:r w:rsidR="00C86E44" w:rsidRPr="005067F7">
                    <w:t>9</w:t>
                  </w:r>
                  <w:r w:rsidR="00C86E44" w:rsidRPr="005067F7">
                    <w:t>企业边界大气污染物浓度限值</w:t>
                  </w:r>
                </w:p>
              </w:tc>
            </w:tr>
            <w:tr w:rsidR="005067F7" w:rsidRPr="005067F7" w14:paraId="54CA48F9" w14:textId="77777777" w:rsidTr="002D1878">
              <w:trPr>
                <w:cantSplit/>
                <w:trHeight w:val="340"/>
                <w:jc w:val="center"/>
              </w:trPr>
              <w:tc>
                <w:tcPr>
                  <w:tcW w:w="2155" w:type="dxa"/>
                  <w:gridSpan w:val="2"/>
                  <w:vMerge/>
                  <w:tcBorders>
                    <w:left w:val="single" w:sz="4" w:space="0" w:color="auto"/>
                    <w:right w:val="single" w:sz="4" w:space="0" w:color="auto"/>
                  </w:tcBorders>
                  <w:vAlign w:val="center"/>
                </w:tcPr>
                <w:p w14:paraId="0C44BB07" w14:textId="77777777" w:rsidR="00742BB6" w:rsidRPr="005067F7" w:rsidRDefault="00742BB6" w:rsidP="00742BB6">
                  <w:pPr>
                    <w:pStyle w:val="af5"/>
                  </w:pPr>
                </w:p>
              </w:tc>
              <w:tc>
                <w:tcPr>
                  <w:tcW w:w="1418" w:type="dxa"/>
                  <w:tcBorders>
                    <w:top w:val="single" w:sz="4" w:space="0" w:color="auto"/>
                    <w:left w:val="single" w:sz="4" w:space="0" w:color="auto"/>
                    <w:bottom w:val="single" w:sz="4" w:space="0" w:color="auto"/>
                    <w:right w:val="single" w:sz="4" w:space="0" w:color="auto"/>
                  </w:tcBorders>
                  <w:vAlign w:val="center"/>
                </w:tcPr>
                <w:p w14:paraId="43C7AC9F" w14:textId="77777777" w:rsidR="00742BB6" w:rsidRPr="005067F7" w:rsidRDefault="00742BB6" w:rsidP="00742BB6">
                  <w:pPr>
                    <w:pStyle w:val="af5"/>
                  </w:pPr>
                  <w:r w:rsidRPr="005067F7">
                    <w:t>非甲烷总烃</w:t>
                  </w:r>
                </w:p>
              </w:tc>
              <w:tc>
                <w:tcPr>
                  <w:tcW w:w="1275" w:type="dxa"/>
                  <w:vMerge/>
                  <w:tcBorders>
                    <w:left w:val="single" w:sz="4" w:space="0" w:color="auto"/>
                    <w:right w:val="single" w:sz="4" w:space="0" w:color="auto"/>
                  </w:tcBorders>
                  <w:vAlign w:val="center"/>
                </w:tcPr>
                <w:p w14:paraId="5E3628A0" w14:textId="77777777" w:rsidR="00742BB6" w:rsidRPr="005067F7" w:rsidRDefault="00742BB6" w:rsidP="00742BB6">
                  <w:pPr>
                    <w:pStyle w:val="af5"/>
                  </w:pPr>
                </w:p>
              </w:tc>
              <w:tc>
                <w:tcPr>
                  <w:tcW w:w="1276" w:type="dxa"/>
                  <w:vMerge/>
                  <w:tcBorders>
                    <w:left w:val="single" w:sz="4" w:space="0" w:color="auto"/>
                    <w:right w:val="single" w:sz="4" w:space="0" w:color="auto"/>
                  </w:tcBorders>
                  <w:vAlign w:val="center"/>
                </w:tcPr>
                <w:p w14:paraId="5EC16C4C" w14:textId="77777777" w:rsidR="00742BB6" w:rsidRPr="005067F7" w:rsidRDefault="00742BB6" w:rsidP="00742BB6">
                  <w:pPr>
                    <w:pStyle w:val="af5"/>
                  </w:pPr>
                </w:p>
              </w:tc>
              <w:tc>
                <w:tcPr>
                  <w:tcW w:w="2750" w:type="dxa"/>
                  <w:vMerge/>
                  <w:tcBorders>
                    <w:left w:val="single" w:sz="4" w:space="0" w:color="auto"/>
                    <w:bottom w:val="single" w:sz="4" w:space="0" w:color="auto"/>
                    <w:right w:val="single" w:sz="4" w:space="0" w:color="auto"/>
                  </w:tcBorders>
                  <w:vAlign w:val="center"/>
                </w:tcPr>
                <w:p w14:paraId="3D648836" w14:textId="77777777" w:rsidR="00742BB6" w:rsidRPr="005067F7" w:rsidRDefault="00742BB6" w:rsidP="00742BB6">
                  <w:pPr>
                    <w:pStyle w:val="af5"/>
                  </w:pPr>
                </w:p>
              </w:tc>
            </w:tr>
            <w:tr w:rsidR="005067F7" w:rsidRPr="005067F7" w14:paraId="09D4A3BB" w14:textId="77777777" w:rsidTr="002D1878">
              <w:trPr>
                <w:cantSplit/>
                <w:trHeight w:val="340"/>
                <w:jc w:val="center"/>
              </w:trPr>
              <w:tc>
                <w:tcPr>
                  <w:tcW w:w="2155" w:type="dxa"/>
                  <w:gridSpan w:val="2"/>
                  <w:vMerge/>
                  <w:tcBorders>
                    <w:left w:val="single" w:sz="4" w:space="0" w:color="auto"/>
                    <w:right w:val="single" w:sz="4" w:space="0" w:color="auto"/>
                  </w:tcBorders>
                  <w:vAlign w:val="center"/>
                </w:tcPr>
                <w:p w14:paraId="3CCFBB29" w14:textId="77777777" w:rsidR="00742BB6" w:rsidRPr="005067F7" w:rsidRDefault="00742BB6" w:rsidP="00742BB6">
                  <w:pPr>
                    <w:pStyle w:val="af5"/>
                  </w:pPr>
                </w:p>
              </w:tc>
              <w:tc>
                <w:tcPr>
                  <w:tcW w:w="1418" w:type="dxa"/>
                  <w:tcBorders>
                    <w:top w:val="single" w:sz="4" w:space="0" w:color="auto"/>
                    <w:left w:val="single" w:sz="4" w:space="0" w:color="auto"/>
                    <w:bottom w:val="single" w:sz="4" w:space="0" w:color="auto"/>
                    <w:right w:val="single" w:sz="4" w:space="0" w:color="auto"/>
                  </w:tcBorders>
                  <w:vAlign w:val="center"/>
                </w:tcPr>
                <w:p w14:paraId="084BF049" w14:textId="77777777" w:rsidR="00742BB6" w:rsidRPr="005067F7" w:rsidRDefault="00742BB6" w:rsidP="00742BB6">
                  <w:pPr>
                    <w:pStyle w:val="af5"/>
                  </w:pPr>
                  <w:r w:rsidRPr="005067F7">
                    <w:t>臭气浓度</w:t>
                  </w:r>
                </w:p>
              </w:tc>
              <w:tc>
                <w:tcPr>
                  <w:tcW w:w="1275" w:type="dxa"/>
                  <w:vMerge/>
                  <w:tcBorders>
                    <w:left w:val="single" w:sz="4" w:space="0" w:color="auto"/>
                    <w:right w:val="single" w:sz="4" w:space="0" w:color="auto"/>
                  </w:tcBorders>
                  <w:vAlign w:val="center"/>
                </w:tcPr>
                <w:p w14:paraId="644DD292" w14:textId="77777777" w:rsidR="00742BB6" w:rsidRPr="005067F7" w:rsidRDefault="00742BB6" w:rsidP="00742BB6">
                  <w:pPr>
                    <w:pStyle w:val="af5"/>
                  </w:pPr>
                </w:p>
              </w:tc>
              <w:tc>
                <w:tcPr>
                  <w:tcW w:w="1276" w:type="dxa"/>
                  <w:vMerge/>
                  <w:tcBorders>
                    <w:left w:val="single" w:sz="4" w:space="0" w:color="auto"/>
                    <w:bottom w:val="single" w:sz="4" w:space="0" w:color="auto"/>
                    <w:right w:val="single" w:sz="4" w:space="0" w:color="auto"/>
                  </w:tcBorders>
                  <w:vAlign w:val="center"/>
                </w:tcPr>
                <w:p w14:paraId="189411C5" w14:textId="77777777" w:rsidR="00742BB6" w:rsidRPr="005067F7" w:rsidRDefault="00742BB6" w:rsidP="00742BB6">
                  <w:pPr>
                    <w:pStyle w:val="af5"/>
                  </w:pPr>
                </w:p>
              </w:tc>
              <w:tc>
                <w:tcPr>
                  <w:tcW w:w="2750" w:type="dxa"/>
                  <w:tcBorders>
                    <w:top w:val="single" w:sz="4" w:space="0" w:color="auto"/>
                    <w:left w:val="single" w:sz="4" w:space="0" w:color="auto"/>
                    <w:bottom w:val="single" w:sz="4" w:space="0" w:color="auto"/>
                    <w:right w:val="single" w:sz="4" w:space="0" w:color="auto"/>
                  </w:tcBorders>
                  <w:vAlign w:val="center"/>
                </w:tcPr>
                <w:p w14:paraId="037A672C" w14:textId="77777777" w:rsidR="00742BB6" w:rsidRPr="005067F7" w:rsidRDefault="00742BB6" w:rsidP="00742BB6">
                  <w:pPr>
                    <w:pStyle w:val="af5"/>
                  </w:pPr>
                  <w:r w:rsidRPr="005067F7">
                    <w:t>《恶臭污染物排放标准》（</w:t>
                  </w:r>
                  <w:r w:rsidRPr="005067F7">
                    <w:t>GB14554-93</w:t>
                  </w:r>
                  <w:r w:rsidRPr="005067F7">
                    <w:t>）中表</w:t>
                  </w:r>
                  <w:r w:rsidRPr="005067F7">
                    <w:t>1</w:t>
                  </w:r>
                  <w:r w:rsidRPr="005067F7">
                    <w:t>二级新扩改建厂界标准值</w:t>
                  </w:r>
                </w:p>
              </w:tc>
            </w:tr>
            <w:tr w:rsidR="005067F7" w:rsidRPr="005067F7" w14:paraId="0919C9A3" w14:textId="77777777" w:rsidTr="002D1878">
              <w:trPr>
                <w:cantSplit/>
                <w:trHeight w:val="340"/>
                <w:jc w:val="center"/>
              </w:trPr>
              <w:tc>
                <w:tcPr>
                  <w:tcW w:w="2155" w:type="dxa"/>
                  <w:gridSpan w:val="2"/>
                  <w:tcBorders>
                    <w:top w:val="single" w:sz="4" w:space="0" w:color="auto"/>
                    <w:left w:val="single" w:sz="4" w:space="0" w:color="auto"/>
                    <w:right w:val="single" w:sz="4" w:space="0" w:color="auto"/>
                  </w:tcBorders>
                  <w:vAlign w:val="center"/>
                </w:tcPr>
                <w:p w14:paraId="2062B063" w14:textId="77777777" w:rsidR="00742BB6" w:rsidRPr="005067F7" w:rsidRDefault="00742BB6" w:rsidP="00742BB6">
                  <w:pPr>
                    <w:pStyle w:val="af5"/>
                  </w:pPr>
                  <w:r w:rsidRPr="005067F7">
                    <w:t>厂区内、生产车间外</w:t>
                  </w:r>
                </w:p>
              </w:tc>
              <w:tc>
                <w:tcPr>
                  <w:tcW w:w="1418" w:type="dxa"/>
                  <w:tcBorders>
                    <w:top w:val="single" w:sz="4" w:space="0" w:color="auto"/>
                    <w:left w:val="single" w:sz="4" w:space="0" w:color="auto"/>
                    <w:bottom w:val="single" w:sz="4" w:space="0" w:color="auto"/>
                    <w:right w:val="single" w:sz="4" w:space="0" w:color="auto"/>
                  </w:tcBorders>
                  <w:vAlign w:val="center"/>
                </w:tcPr>
                <w:p w14:paraId="05158B0D" w14:textId="77777777" w:rsidR="00742BB6" w:rsidRPr="005067F7" w:rsidRDefault="00742BB6" w:rsidP="00742BB6">
                  <w:pPr>
                    <w:pStyle w:val="af5"/>
                  </w:pPr>
                  <w:r w:rsidRPr="005067F7">
                    <w:t>NMHC</w:t>
                  </w:r>
                </w:p>
              </w:tc>
              <w:tc>
                <w:tcPr>
                  <w:tcW w:w="1275" w:type="dxa"/>
                  <w:tcBorders>
                    <w:top w:val="single" w:sz="4" w:space="0" w:color="auto"/>
                    <w:left w:val="single" w:sz="4" w:space="0" w:color="auto"/>
                    <w:bottom w:val="single" w:sz="4" w:space="0" w:color="auto"/>
                    <w:right w:val="single" w:sz="4" w:space="0" w:color="auto"/>
                  </w:tcBorders>
                  <w:vAlign w:val="center"/>
                </w:tcPr>
                <w:p w14:paraId="26843755" w14:textId="77777777" w:rsidR="00742BB6" w:rsidRPr="005067F7" w:rsidRDefault="00742BB6" w:rsidP="00742BB6">
                  <w:pPr>
                    <w:pStyle w:val="af5"/>
                  </w:pPr>
                  <w:r w:rsidRPr="005067F7">
                    <w:rPr>
                      <w:rFonts w:hint="eastAsia"/>
                    </w:rPr>
                    <w:t>厂房外</w:t>
                  </w:r>
                </w:p>
              </w:tc>
              <w:tc>
                <w:tcPr>
                  <w:tcW w:w="1276" w:type="dxa"/>
                  <w:tcBorders>
                    <w:top w:val="single" w:sz="4" w:space="0" w:color="auto"/>
                    <w:left w:val="single" w:sz="4" w:space="0" w:color="auto"/>
                    <w:bottom w:val="single" w:sz="4" w:space="0" w:color="auto"/>
                    <w:right w:val="single" w:sz="4" w:space="0" w:color="auto"/>
                  </w:tcBorders>
                  <w:vAlign w:val="center"/>
                </w:tcPr>
                <w:p w14:paraId="394B87E7" w14:textId="77777777" w:rsidR="00742BB6" w:rsidRPr="005067F7" w:rsidRDefault="00742BB6" w:rsidP="00742BB6">
                  <w:pPr>
                    <w:pStyle w:val="af5"/>
                  </w:pPr>
                  <w:r w:rsidRPr="005067F7">
                    <w:t>1</w:t>
                  </w:r>
                  <w:r w:rsidRPr="005067F7">
                    <w:t>小时</w:t>
                  </w:r>
                  <w:r w:rsidRPr="005067F7">
                    <w:t>3~4</w:t>
                  </w:r>
                  <w:r w:rsidRPr="005067F7">
                    <w:t>次（平均值），</w:t>
                  </w:r>
                  <w:r w:rsidRPr="005067F7">
                    <w:t>1</w:t>
                  </w:r>
                  <w:r w:rsidRPr="005067F7">
                    <w:t>次</w:t>
                  </w:r>
                  <w:r w:rsidRPr="005067F7">
                    <w:t>/</w:t>
                  </w:r>
                  <w:r w:rsidRPr="005067F7">
                    <w:t>年</w:t>
                  </w:r>
                </w:p>
              </w:tc>
              <w:tc>
                <w:tcPr>
                  <w:tcW w:w="2750" w:type="dxa"/>
                  <w:tcBorders>
                    <w:top w:val="single" w:sz="4" w:space="0" w:color="auto"/>
                    <w:left w:val="single" w:sz="4" w:space="0" w:color="auto"/>
                    <w:bottom w:val="single" w:sz="4" w:space="0" w:color="auto"/>
                    <w:right w:val="single" w:sz="4" w:space="0" w:color="auto"/>
                  </w:tcBorders>
                  <w:vAlign w:val="center"/>
                </w:tcPr>
                <w:p w14:paraId="7EFE9EAA" w14:textId="3B0BDD7D" w:rsidR="00742BB6" w:rsidRPr="005067F7" w:rsidRDefault="00742BB6" w:rsidP="00A15F56">
                  <w:pPr>
                    <w:pStyle w:val="af5"/>
                  </w:pPr>
                  <w:r w:rsidRPr="005067F7">
                    <w:t>广东省《固定污染源挥发性有机物综合排放标准》（</w:t>
                  </w:r>
                  <w:r w:rsidRPr="005067F7">
                    <w:t>DB44/2367-2022</w:t>
                  </w:r>
                  <w:r w:rsidRPr="005067F7">
                    <w:t>）表</w:t>
                  </w:r>
                  <w:r w:rsidRPr="005067F7">
                    <w:t>3</w:t>
                  </w:r>
                  <w:r w:rsidRPr="005067F7">
                    <w:t>厂区内</w:t>
                  </w:r>
                  <w:r w:rsidRPr="005067F7">
                    <w:t>VOCs</w:t>
                  </w:r>
                  <w:r w:rsidRPr="005067F7">
                    <w:t>无组织排放限值</w:t>
                  </w:r>
                </w:p>
              </w:tc>
            </w:tr>
          </w:tbl>
          <w:p w14:paraId="5BED6A17" w14:textId="77777777" w:rsidR="005067F7" w:rsidRDefault="005067F7" w:rsidP="00B56586">
            <w:pPr>
              <w:ind w:firstLine="482"/>
              <w:rPr>
                <w:b/>
                <w:bCs/>
              </w:rPr>
            </w:pPr>
          </w:p>
          <w:p w14:paraId="01D77C0E" w14:textId="64D1B3D9" w:rsidR="00B56586" w:rsidRPr="005067F7" w:rsidRDefault="0040658D" w:rsidP="00B56586">
            <w:pPr>
              <w:ind w:firstLine="482"/>
              <w:rPr>
                <w:rFonts w:cs="Times New Roman"/>
                <w:b/>
                <w:bCs/>
              </w:rPr>
            </w:pPr>
            <w:r w:rsidRPr="005067F7">
              <w:rPr>
                <w:rFonts w:hint="eastAsia"/>
                <w:b/>
                <w:bCs/>
              </w:rPr>
              <w:lastRenderedPageBreak/>
              <w:t>6</w:t>
            </w:r>
            <w:r w:rsidRPr="005067F7">
              <w:rPr>
                <w:rFonts w:hint="eastAsia"/>
                <w:b/>
                <w:bCs/>
              </w:rPr>
              <w:t>、</w:t>
            </w:r>
            <w:r w:rsidR="00B56586" w:rsidRPr="005067F7">
              <w:rPr>
                <w:rFonts w:cs="Times New Roman"/>
                <w:b/>
                <w:bCs/>
              </w:rPr>
              <w:t>非正常工况</w:t>
            </w:r>
          </w:p>
          <w:p w14:paraId="42BEC4C8" w14:textId="77777777" w:rsidR="00B56586" w:rsidRPr="005067F7" w:rsidRDefault="00B56586" w:rsidP="00B56586">
            <w:pPr>
              <w:ind w:firstLine="480"/>
              <w:rPr>
                <w:rFonts w:cs="Times New Roman"/>
              </w:rPr>
            </w:pPr>
            <w:r w:rsidRPr="005067F7">
              <w:rPr>
                <w:rFonts w:cs="Times New Roman"/>
              </w:rPr>
              <w:t>项目非正常工况指生产过程中生产设备开停、检修、工艺设备运转异常等非正常工况下的污染物排放，以及污染物排放控制达不到应有效率等情况下的排放。本次评价废气非正常工况排放为主要考虑项目废气治理措施出现故障状态下的排放，</w:t>
            </w:r>
            <w:r w:rsidRPr="005067F7">
              <w:rPr>
                <w:rFonts w:hint="eastAsia"/>
                <w:szCs w:val="32"/>
              </w:rPr>
              <w:t>废气治理设施仅只有</w:t>
            </w:r>
            <w:r w:rsidRPr="005067F7">
              <w:rPr>
                <w:rFonts w:hint="eastAsia"/>
                <w:szCs w:val="32"/>
              </w:rPr>
              <w:t>20%</w:t>
            </w:r>
            <w:r w:rsidRPr="005067F7">
              <w:rPr>
                <w:rFonts w:hint="eastAsia"/>
                <w:szCs w:val="32"/>
              </w:rPr>
              <w:t>的处理效率</w:t>
            </w:r>
            <w:r w:rsidRPr="005067F7">
              <w:rPr>
                <w:rFonts w:hint="eastAsia"/>
              </w:rPr>
              <w:t>，则</w:t>
            </w:r>
            <w:r w:rsidRPr="005067F7">
              <w:rPr>
                <w:rFonts w:cs="Times New Roman"/>
              </w:rPr>
              <w:t>本项目废气非正常工况具体见下表。</w:t>
            </w:r>
          </w:p>
          <w:p w14:paraId="2B900021" w14:textId="77777777" w:rsidR="00B56586" w:rsidRPr="005067F7" w:rsidRDefault="00B56586" w:rsidP="00472F89">
            <w:pPr>
              <w:numPr>
                <w:ilvl w:val="0"/>
                <w:numId w:val="33"/>
              </w:numPr>
              <w:ind w:firstLineChars="0"/>
              <w:jc w:val="center"/>
              <w:rPr>
                <w:rFonts w:cs="Times New Roman"/>
                <w:b/>
              </w:rPr>
            </w:pPr>
            <w:r w:rsidRPr="005067F7">
              <w:rPr>
                <w:rFonts w:cs="Times New Roman"/>
                <w:b/>
              </w:rPr>
              <w:t>非正常工况大气污染物排放情况</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1134"/>
              <w:gridCol w:w="959"/>
              <w:gridCol w:w="1169"/>
              <w:gridCol w:w="1105"/>
              <w:gridCol w:w="988"/>
              <w:gridCol w:w="1077"/>
              <w:gridCol w:w="1077"/>
            </w:tblGrid>
            <w:tr w:rsidR="005067F7" w:rsidRPr="005067F7" w14:paraId="347457F4" w14:textId="77777777" w:rsidTr="002D1878">
              <w:trPr>
                <w:trHeight w:val="340"/>
                <w:jc w:val="center"/>
              </w:trPr>
              <w:tc>
                <w:tcPr>
                  <w:tcW w:w="1365" w:type="dxa"/>
                  <w:vAlign w:val="center"/>
                </w:tcPr>
                <w:p w14:paraId="4E61C9CE" w14:textId="77777777" w:rsidR="00B56586" w:rsidRPr="005067F7" w:rsidRDefault="00B56586" w:rsidP="00B56586">
                  <w:pPr>
                    <w:pStyle w:val="af5"/>
                  </w:pPr>
                  <w:r w:rsidRPr="005067F7">
                    <w:t>污染源编号</w:t>
                  </w:r>
                </w:p>
              </w:tc>
              <w:tc>
                <w:tcPr>
                  <w:tcW w:w="1134" w:type="dxa"/>
                  <w:vAlign w:val="center"/>
                </w:tcPr>
                <w:p w14:paraId="1887B92F" w14:textId="77777777" w:rsidR="00B56586" w:rsidRPr="005067F7" w:rsidRDefault="00B56586" w:rsidP="00B56586">
                  <w:pPr>
                    <w:pStyle w:val="af5"/>
                  </w:pPr>
                  <w:r w:rsidRPr="005067F7">
                    <w:t>污染物</w:t>
                  </w:r>
                </w:p>
              </w:tc>
              <w:tc>
                <w:tcPr>
                  <w:tcW w:w="959" w:type="dxa"/>
                  <w:vAlign w:val="center"/>
                </w:tcPr>
                <w:p w14:paraId="29D7EF48" w14:textId="2E773B87" w:rsidR="00B56586" w:rsidRPr="005067F7" w:rsidRDefault="00B56586" w:rsidP="00B56586">
                  <w:pPr>
                    <w:pStyle w:val="af5"/>
                  </w:pPr>
                  <w:r w:rsidRPr="005067F7">
                    <w:t>非正常工况</w:t>
                  </w:r>
                  <w:r w:rsidR="00BE0F7E" w:rsidRPr="005067F7">
                    <w:t>原因</w:t>
                  </w:r>
                </w:p>
              </w:tc>
              <w:tc>
                <w:tcPr>
                  <w:tcW w:w="1169" w:type="dxa"/>
                  <w:vAlign w:val="center"/>
                </w:tcPr>
                <w:p w14:paraId="5C036144" w14:textId="77777777" w:rsidR="00B56586" w:rsidRPr="005067F7" w:rsidRDefault="00B56586" w:rsidP="00B56586">
                  <w:pPr>
                    <w:pStyle w:val="af5"/>
                  </w:pPr>
                  <w:r w:rsidRPr="005067F7">
                    <w:t>非正常排放浓度</w:t>
                  </w:r>
                  <w:r w:rsidRPr="005067F7">
                    <w:t>mg/m</w:t>
                  </w:r>
                  <w:r w:rsidRPr="005067F7">
                    <w:rPr>
                      <w:vertAlign w:val="superscript"/>
                    </w:rPr>
                    <w:t>3</w:t>
                  </w:r>
                </w:p>
              </w:tc>
              <w:tc>
                <w:tcPr>
                  <w:tcW w:w="1105" w:type="dxa"/>
                  <w:vAlign w:val="center"/>
                </w:tcPr>
                <w:p w14:paraId="08B74BD1" w14:textId="77777777" w:rsidR="00B56586" w:rsidRPr="005067F7" w:rsidRDefault="00B56586" w:rsidP="00B56586">
                  <w:pPr>
                    <w:pStyle w:val="af5"/>
                  </w:pPr>
                  <w:r w:rsidRPr="005067F7">
                    <w:t>非正常排放速率</w:t>
                  </w:r>
                  <w:r w:rsidRPr="005067F7">
                    <w:t>kg/h</w:t>
                  </w:r>
                </w:p>
              </w:tc>
              <w:tc>
                <w:tcPr>
                  <w:tcW w:w="988" w:type="dxa"/>
                  <w:vAlign w:val="center"/>
                </w:tcPr>
                <w:p w14:paraId="7AE449CB" w14:textId="77777777" w:rsidR="00B56586" w:rsidRPr="005067F7" w:rsidRDefault="00B56586" w:rsidP="00B56586">
                  <w:pPr>
                    <w:pStyle w:val="af5"/>
                  </w:pPr>
                  <w:r w:rsidRPr="005067F7">
                    <w:t>单次持续时间</w:t>
                  </w:r>
                  <w:r w:rsidRPr="005067F7">
                    <w:t>h</w:t>
                  </w:r>
                </w:p>
              </w:tc>
              <w:tc>
                <w:tcPr>
                  <w:tcW w:w="1077" w:type="dxa"/>
                  <w:vAlign w:val="center"/>
                </w:tcPr>
                <w:p w14:paraId="22EFEBC8" w14:textId="77777777" w:rsidR="00B56586" w:rsidRPr="005067F7" w:rsidRDefault="00B56586" w:rsidP="00B56586">
                  <w:pPr>
                    <w:pStyle w:val="af5"/>
                  </w:pPr>
                  <w:r w:rsidRPr="005067F7">
                    <w:t>非正常排放量（</w:t>
                  </w:r>
                  <w:r w:rsidRPr="005067F7">
                    <w:t>kg</w:t>
                  </w:r>
                  <w:r w:rsidRPr="005067F7">
                    <w:t>）</w:t>
                  </w:r>
                </w:p>
              </w:tc>
              <w:tc>
                <w:tcPr>
                  <w:tcW w:w="1077" w:type="dxa"/>
                  <w:vAlign w:val="center"/>
                </w:tcPr>
                <w:p w14:paraId="69351505" w14:textId="77777777" w:rsidR="00B56586" w:rsidRPr="005067F7" w:rsidRDefault="00B56586" w:rsidP="00ED3C4A">
                  <w:pPr>
                    <w:pStyle w:val="af5"/>
                  </w:pPr>
                  <w:r w:rsidRPr="005067F7">
                    <w:t>应对措施</w:t>
                  </w:r>
                </w:p>
              </w:tc>
            </w:tr>
            <w:tr w:rsidR="005067F7" w:rsidRPr="005067F7" w14:paraId="0AE1B556" w14:textId="77777777" w:rsidTr="002D1878">
              <w:trPr>
                <w:trHeight w:val="340"/>
                <w:jc w:val="center"/>
              </w:trPr>
              <w:tc>
                <w:tcPr>
                  <w:tcW w:w="1365" w:type="dxa"/>
                  <w:vAlign w:val="center"/>
                </w:tcPr>
                <w:p w14:paraId="6E5EFE22" w14:textId="4736196F" w:rsidR="00831993" w:rsidRPr="005067F7" w:rsidRDefault="00831993" w:rsidP="00831993">
                  <w:pPr>
                    <w:pStyle w:val="af5"/>
                  </w:pPr>
                  <w:r w:rsidRPr="005067F7">
                    <w:rPr>
                      <w:rFonts w:hint="eastAsia"/>
                    </w:rPr>
                    <w:t>投料粉尘废气排放口</w:t>
                  </w:r>
                  <w:r w:rsidRPr="005067F7">
                    <w:t>DA001</w:t>
                  </w:r>
                </w:p>
              </w:tc>
              <w:tc>
                <w:tcPr>
                  <w:tcW w:w="1134" w:type="dxa"/>
                  <w:vAlign w:val="center"/>
                </w:tcPr>
                <w:p w14:paraId="4D485E07" w14:textId="77777777" w:rsidR="00831993" w:rsidRPr="005067F7" w:rsidRDefault="00831993" w:rsidP="00831993">
                  <w:pPr>
                    <w:pStyle w:val="af5"/>
                  </w:pPr>
                  <w:r w:rsidRPr="005067F7">
                    <w:t>颗粒物</w:t>
                  </w:r>
                </w:p>
              </w:tc>
              <w:tc>
                <w:tcPr>
                  <w:tcW w:w="959" w:type="dxa"/>
                  <w:vMerge w:val="restart"/>
                  <w:vAlign w:val="center"/>
                </w:tcPr>
                <w:p w14:paraId="6C4C2029" w14:textId="47CAC4E0" w:rsidR="00831993" w:rsidRPr="005067F7" w:rsidRDefault="00831993" w:rsidP="00831993">
                  <w:pPr>
                    <w:pStyle w:val="af5"/>
                  </w:pPr>
                  <w:r w:rsidRPr="005067F7">
                    <w:rPr>
                      <w:rFonts w:hint="eastAsia"/>
                    </w:rPr>
                    <w:t>废气处理设施故障，废气处理效率为</w:t>
                  </w:r>
                  <w:r w:rsidRPr="005067F7">
                    <w:t>20%</w:t>
                  </w:r>
                </w:p>
              </w:tc>
              <w:tc>
                <w:tcPr>
                  <w:tcW w:w="1169" w:type="dxa"/>
                  <w:vAlign w:val="center"/>
                </w:tcPr>
                <w:p w14:paraId="3F7ABB22" w14:textId="5F0E72F9" w:rsidR="00831993" w:rsidRPr="005067F7" w:rsidRDefault="00831993" w:rsidP="00831993">
                  <w:pPr>
                    <w:pStyle w:val="af5"/>
                  </w:pPr>
                  <w:r w:rsidRPr="005067F7">
                    <w:t>0.020</w:t>
                  </w:r>
                </w:p>
              </w:tc>
              <w:tc>
                <w:tcPr>
                  <w:tcW w:w="1105" w:type="dxa"/>
                  <w:vAlign w:val="center"/>
                </w:tcPr>
                <w:p w14:paraId="6269D31A" w14:textId="4C5EF321" w:rsidR="00831993" w:rsidRPr="005067F7" w:rsidRDefault="00831993" w:rsidP="00831993">
                  <w:pPr>
                    <w:pStyle w:val="af5"/>
                  </w:pPr>
                  <w:r w:rsidRPr="005067F7">
                    <w:t>0.00001</w:t>
                  </w:r>
                </w:p>
              </w:tc>
              <w:tc>
                <w:tcPr>
                  <w:tcW w:w="988" w:type="dxa"/>
                  <w:vAlign w:val="center"/>
                </w:tcPr>
                <w:p w14:paraId="10D47ECA" w14:textId="77777777" w:rsidR="00831993" w:rsidRPr="005067F7" w:rsidRDefault="00831993" w:rsidP="00831993">
                  <w:pPr>
                    <w:pStyle w:val="af5"/>
                  </w:pPr>
                  <w:r w:rsidRPr="005067F7">
                    <w:t>1</w:t>
                  </w:r>
                </w:p>
              </w:tc>
              <w:tc>
                <w:tcPr>
                  <w:tcW w:w="1077" w:type="dxa"/>
                  <w:vAlign w:val="center"/>
                </w:tcPr>
                <w:p w14:paraId="4310C5E7" w14:textId="4E3D22AC" w:rsidR="00831993" w:rsidRPr="005067F7" w:rsidRDefault="00831993" w:rsidP="00831993">
                  <w:pPr>
                    <w:pStyle w:val="af5"/>
                  </w:pPr>
                  <w:r w:rsidRPr="005067F7">
                    <w:t>0.00001</w:t>
                  </w:r>
                </w:p>
              </w:tc>
              <w:tc>
                <w:tcPr>
                  <w:tcW w:w="1077" w:type="dxa"/>
                  <w:vMerge w:val="restart"/>
                  <w:vAlign w:val="center"/>
                </w:tcPr>
                <w:p w14:paraId="7585036F" w14:textId="77777777" w:rsidR="00831993" w:rsidRPr="005067F7" w:rsidRDefault="00831993" w:rsidP="00831993">
                  <w:pPr>
                    <w:pStyle w:val="af5"/>
                  </w:pPr>
                  <w:r w:rsidRPr="005067F7">
                    <w:t>立即停止生产，维修废气处理设施，及时疏散人群</w:t>
                  </w:r>
                </w:p>
              </w:tc>
            </w:tr>
            <w:tr w:rsidR="005067F7" w:rsidRPr="005067F7" w14:paraId="224ECAF3" w14:textId="77777777" w:rsidTr="002D1878">
              <w:trPr>
                <w:trHeight w:val="340"/>
                <w:jc w:val="center"/>
              </w:trPr>
              <w:tc>
                <w:tcPr>
                  <w:tcW w:w="1365" w:type="dxa"/>
                  <w:vAlign w:val="center"/>
                </w:tcPr>
                <w:p w14:paraId="0FF64909" w14:textId="09DAF9F5" w:rsidR="00BE0F7E" w:rsidRPr="005067F7" w:rsidRDefault="00BE0F7E" w:rsidP="00BE0F7E">
                  <w:pPr>
                    <w:pStyle w:val="af5"/>
                  </w:pPr>
                  <w:r w:rsidRPr="005067F7">
                    <w:rPr>
                      <w:rFonts w:hint="eastAsia"/>
                    </w:rPr>
                    <w:t>挤出成型有机废气排放口</w:t>
                  </w:r>
                  <w:r w:rsidRPr="005067F7">
                    <w:t>DA002</w:t>
                  </w:r>
                </w:p>
              </w:tc>
              <w:tc>
                <w:tcPr>
                  <w:tcW w:w="1134" w:type="dxa"/>
                  <w:vAlign w:val="center"/>
                </w:tcPr>
                <w:p w14:paraId="765C98DC" w14:textId="77777777" w:rsidR="00BE0F7E" w:rsidRPr="005067F7" w:rsidRDefault="00BE0F7E" w:rsidP="00BE0F7E">
                  <w:pPr>
                    <w:pStyle w:val="af5"/>
                  </w:pPr>
                  <w:r w:rsidRPr="005067F7">
                    <w:t>非甲烷总烃</w:t>
                  </w:r>
                </w:p>
              </w:tc>
              <w:tc>
                <w:tcPr>
                  <w:tcW w:w="959" w:type="dxa"/>
                  <w:vMerge/>
                  <w:vAlign w:val="center"/>
                </w:tcPr>
                <w:p w14:paraId="596131C5" w14:textId="77777777" w:rsidR="00BE0F7E" w:rsidRPr="005067F7" w:rsidRDefault="00BE0F7E" w:rsidP="00BE0F7E">
                  <w:pPr>
                    <w:pStyle w:val="af5"/>
                  </w:pPr>
                </w:p>
              </w:tc>
              <w:tc>
                <w:tcPr>
                  <w:tcW w:w="1169" w:type="dxa"/>
                  <w:vAlign w:val="center"/>
                </w:tcPr>
                <w:p w14:paraId="00BF4A88" w14:textId="79C57245" w:rsidR="00BE0F7E" w:rsidRPr="005067F7" w:rsidRDefault="00BE0F7E" w:rsidP="00BE0F7E">
                  <w:pPr>
                    <w:pStyle w:val="af5"/>
                  </w:pPr>
                  <w:r w:rsidRPr="005067F7">
                    <w:t>2.629</w:t>
                  </w:r>
                </w:p>
              </w:tc>
              <w:tc>
                <w:tcPr>
                  <w:tcW w:w="1105" w:type="dxa"/>
                  <w:vAlign w:val="center"/>
                </w:tcPr>
                <w:p w14:paraId="459AEF77" w14:textId="56C39BCC" w:rsidR="00BE0F7E" w:rsidRPr="005067F7" w:rsidRDefault="00BE0F7E" w:rsidP="00BE0F7E">
                  <w:pPr>
                    <w:pStyle w:val="af5"/>
                  </w:pPr>
                  <w:r w:rsidRPr="005067F7">
                    <w:t>0.002</w:t>
                  </w:r>
                </w:p>
              </w:tc>
              <w:tc>
                <w:tcPr>
                  <w:tcW w:w="988" w:type="dxa"/>
                  <w:vAlign w:val="center"/>
                </w:tcPr>
                <w:p w14:paraId="63E17A93" w14:textId="77777777" w:rsidR="00BE0F7E" w:rsidRPr="005067F7" w:rsidRDefault="00BE0F7E" w:rsidP="00BE0F7E">
                  <w:pPr>
                    <w:pStyle w:val="af5"/>
                  </w:pPr>
                  <w:r w:rsidRPr="005067F7">
                    <w:t>1</w:t>
                  </w:r>
                </w:p>
              </w:tc>
              <w:tc>
                <w:tcPr>
                  <w:tcW w:w="1077" w:type="dxa"/>
                  <w:vAlign w:val="center"/>
                </w:tcPr>
                <w:p w14:paraId="5C28569B" w14:textId="799F2680" w:rsidR="00BE0F7E" w:rsidRPr="005067F7" w:rsidRDefault="00BE0F7E" w:rsidP="00BE0F7E">
                  <w:pPr>
                    <w:pStyle w:val="af5"/>
                  </w:pPr>
                  <w:r w:rsidRPr="005067F7">
                    <w:t>0.002</w:t>
                  </w:r>
                </w:p>
              </w:tc>
              <w:tc>
                <w:tcPr>
                  <w:tcW w:w="1077" w:type="dxa"/>
                  <w:vMerge/>
                  <w:vAlign w:val="center"/>
                </w:tcPr>
                <w:p w14:paraId="128F6628" w14:textId="77777777" w:rsidR="00BE0F7E" w:rsidRPr="005067F7" w:rsidRDefault="00BE0F7E" w:rsidP="00BE0F7E">
                  <w:pPr>
                    <w:pStyle w:val="af5"/>
                  </w:pPr>
                </w:p>
              </w:tc>
            </w:tr>
          </w:tbl>
          <w:p w14:paraId="1532276F" w14:textId="07A57D11" w:rsidR="00F01547" w:rsidRPr="005067F7" w:rsidRDefault="00F01547" w:rsidP="00F01547">
            <w:pPr>
              <w:ind w:firstLine="480"/>
              <w:rPr>
                <w:rFonts w:cs="Times New Roman"/>
              </w:rPr>
            </w:pPr>
            <w:r w:rsidRPr="005067F7">
              <w:t>为防止生产废气非正常工况排放，企业必须加强废气处理设施的管理，定期检修，</w:t>
            </w:r>
            <w:r w:rsidRPr="005067F7">
              <w:t xml:space="preserve"> </w:t>
            </w:r>
            <w:r w:rsidRPr="005067F7">
              <w:t>确保废气处理设施正常运行，在废气处理设备停止运行或出现故障时，产生废气的各工序也必须相应停止生产</w:t>
            </w:r>
            <w:r w:rsidRPr="005067F7">
              <w:rPr>
                <w:rFonts w:hint="eastAsia"/>
              </w:rPr>
              <w:t>，并</w:t>
            </w:r>
            <w:r w:rsidRPr="005067F7">
              <w:rPr>
                <w:rFonts w:cs="Times New Roman"/>
              </w:rPr>
              <w:t>尽快进行维修，避免对周围环境造成污染影响。</w:t>
            </w:r>
          </w:p>
          <w:p w14:paraId="6BCC360A" w14:textId="77777777" w:rsidR="00F01547" w:rsidRPr="005067F7" w:rsidRDefault="00F01547" w:rsidP="00F01547">
            <w:pPr>
              <w:ind w:firstLine="482"/>
              <w:rPr>
                <w:rFonts w:cs="Times New Roman"/>
                <w:b/>
                <w:bCs/>
              </w:rPr>
            </w:pPr>
            <w:r w:rsidRPr="005067F7">
              <w:rPr>
                <w:rFonts w:hint="eastAsia"/>
                <w:b/>
                <w:bCs/>
              </w:rPr>
              <w:t>7</w:t>
            </w:r>
            <w:r w:rsidRPr="005067F7">
              <w:rPr>
                <w:rFonts w:hint="eastAsia"/>
                <w:b/>
                <w:bCs/>
              </w:rPr>
              <w:t>、</w:t>
            </w:r>
            <w:r w:rsidRPr="005067F7">
              <w:rPr>
                <w:rFonts w:cs="Times New Roman"/>
                <w:b/>
                <w:bCs/>
              </w:rPr>
              <w:t>废气污染防治技术可行性分析</w:t>
            </w:r>
          </w:p>
          <w:p w14:paraId="1DBAAB3F" w14:textId="2422FAFF" w:rsidR="00F01547" w:rsidRPr="005067F7" w:rsidRDefault="00F01547" w:rsidP="00F01547">
            <w:pPr>
              <w:ind w:firstLine="480"/>
              <w:rPr>
                <w:szCs w:val="24"/>
              </w:rPr>
            </w:pPr>
            <w:r w:rsidRPr="005067F7">
              <w:rPr>
                <w:rFonts w:hint="eastAsia"/>
                <w:szCs w:val="24"/>
              </w:rPr>
              <w:t>颗粒物污染防治技术可行性分析：项目投料</w:t>
            </w:r>
            <w:r w:rsidR="00831993" w:rsidRPr="005067F7">
              <w:rPr>
                <w:rFonts w:hint="eastAsia"/>
                <w:szCs w:val="24"/>
              </w:rPr>
              <w:t>、破碎</w:t>
            </w:r>
            <w:r w:rsidRPr="005067F7">
              <w:rPr>
                <w:rFonts w:hint="eastAsia"/>
                <w:szCs w:val="24"/>
              </w:rPr>
              <w:t>粉尘（颗粒物）经</w:t>
            </w:r>
            <w:r w:rsidRPr="005067F7">
              <w:t>上吸式集气罩</w:t>
            </w:r>
            <w:r w:rsidRPr="005067F7">
              <w:rPr>
                <w:rFonts w:hint="eastAsia"/>
                <w:szCs w:val="24"/>
              </w:rPr>
              <w:t>收集后经</w:t>
            </w:r>
            <w:r w:rsidRPr="005067F7">
              <w:rPr>
                <w:szCs w:val="24"/>
              </w:rPr>
              <w:t>1</w:t>
            </w:r>
            <w:r w:rsidRPr="005067F7">
              <w:rPr>
                <w:rFonts w:hint="eastAsia"/>
                <w:szCs w:val="24"/>
              </w:rPr>
              <w:t>套“布袋除尘器”处理</w:t>
            </w:r>
            <w:r w:rsidRPr="005067F7">
              <w:t>由</w:t>
            </w:r>
            <w:r w:rsidR="00BE7AF8" w:rsidRPr="005067F7">
              <w:rPr>
                <w:rFonts w:hint="eastAsia"/>
              </w:rPr>
              <w:t>1</w:t>
            </w:r>
            <w:r w:rsidR="00BE7AF8" w:rsidRPr="005067F7">
              <w:rPr>
                <w:rFonts w:hint="eastAsia"/>
              </w:rPr>
              <w:t>根</w:t>
            </w:r>
            <w:r w:rsidRPr="005067F7">
              <w:t xml:space="preserve">15m </w:t>
            </w:r>
            <w:r w:rsidRPr="005067F7">
              <w:t>排气筒</w:t>
            </w:r>
            <w:r w:rsidRPr="005067F7">
              <w:t xml:space="preserve"> </w:t>
            </w:r>
            <w:r w:rsidRPr="005067F7">
              <w:t>（</w:t>
            </w:r>
            <w:r w:rsidRPr="005067F7">
              <w:t>DA001</w:t>
            </w:r>
            <w:r w:rsidRPr="005067F7">
              <w:t>）排放</w:t>
            </w:r>
            <w:r w:rsidRPr="005067F7">
              <w:rPr>
                <w:rFonts w:hint="eastAsia"/>
                <w:szCs w:val="24"/>
              </w:rPr>
              <w:t>，参照《排污许可证申请与核发技术规范橡胶和塑料制品工业》（</w:t>
            </w:r>
            <w:r w:rsidRPr="005067F7">
              <w:rPr>
                <w:rFonts w:hint="eastAsia"/>
                <w:szCs w:val="24"/>
              </w:rPr>
              <w:t>HJ1122-2020</w:t>
            </w:r>
            <w:r w:rsidRPr="005067F7">
              <w:rPr>
                <w:rFonts w:hint="eastAsia"/>
                <w:szCs w:val="24"/>
              </w:rPr>
              <w:t>）表</w:t>
            </w:r>
            <w:r w:rsidRPr="005067F7">
              <w:rPr>
                <w:rFonts w:hint="eastAsia"/>
                <w:szCs w:val="24"/>
              </w:rPr>
              <w:t xml:space="preserve"> A.2 </w:t>
            </w:r>
            <w:r w:rsidRPr="005067F7">
              <w:rPr>
                <w:rFonts w:hint="eastAsia"/>
                <w:szCs w:val="24"/>
              </w:rPr>
              <w:t>塑料制品工业排污单位废气污染防治可行技术参考表，“袋式除尘”防治工艺为处理“颗粒物”的可行技术。</w:t>
            </w:r>
          </w:p>
          <w:p w14:paraId="671A79E4" w14:textId="64BD87B4" w:rsidR="00F01547" w:rsidRPr="005067F7" w:rsidRDefault="00F01547" w:rsidP="00F01547">
            <w:pPr>
              <w:ind w:firstLine="480"/>
              <w:rPr>
                <w:szCs w:val="24"/>
              </w:rPr>
            </w:pPr>
            <w:r w:rsidRPr="005067F7">
              <w:t>有机废气污染防治技术可行性分析：项目挤出成型</w:t>
            </w:r>
            <w:r w:rsidRPr="005067F7">
              <w:rPr>
                <w:rFonts w:hint="eastAsia"/>
              </w:rPr>
              <w:t>有机废气（非甲烷总烃）</w:t>
            </w:r>
            <w:r w:rsidRPr="005067F7">
              <w:t>经集气罩收集后经</w:t>
            </w:r>
            <w:r w:rsidRPr="005067F7">
              <w:t>1</w:t>
            </w:r>
            <w:r w:rsidRPr="005067F7">
              <w:t>套</w:t>
            </w:r>
            <w:r w:rsidRPr="005067F7">
              <w:rPr>
                <w:rFonts w:ascii="宋体" w:hAnsi="宋体"/>
              </w:rPr>
              <w:t>“</w:t>
            </w:r>
            <w:r w:rsidRPr="005067F7">
              <w:rPr>
                <w:rFonts w:ascii="宋体" w:hAnsi="宋体" w:hint="eastAsia"/>
              </w:rPr>
              <w:t>二级活性炭吸附装置</w:t>
            </w:r>
            <w:r w:rsidRPr="005067F7">
              <w:rPr>
                <w:rFonts w:ascii="宋体" w:hAnsi="宋体"/>
              </w:rPr>
              <w:t>”</w:t>
            </w:r>
            <w:r w:rsidRPr="005067F7">
              <w:t>处理后经</w:t>
            </w:r>
            <w:r w:rsidR="00BE7AF8" w:rsidRPr="005067F7">
              <w:rPr>
                <w:rFonts w:hint="eastAsia"/>
              </w:rPr>
              <w:t>1</w:t>
            </w:r>
            <w:r w:rsidR="00BE7AF8" w:rsidRPr="005067F7">
              <w:rPr>
                <w:rFonts w:hint="eastAsia"/>
              </w:rPr>
              <w:t>根</w:t>
            </w:r>
            <w:r w:rsidR="00BE7AF8" w:rsidRPr="005067F7">
              <w:t xml:space="preserve">15m </w:t>
            </w:r>
            <w:r w:rsidR="00BE7AF8" w:rsidRPr="005067F7">
              <w:t>排气筒（</w:t>
            </w:r>
            <w:r w:rsidR="00BE7AF8" w:rsidRPr="005067F7">
              <w:t>DA002</w:t>
            </w:r>
            <w:r w:rsidR="00BE7AF8" w:rsidRPr="005067F7">
              <w:t>）</w:t>
            </w:r>
            <w:r w:rsidRPr="005067F7">
              <w:t>排放；参照《排污许可证申请与核发技术规范橡胶和塑料制品工业》（</w:t>
            </w:r>
            <w:r w:rsidRPr="005067F7">
              <w:t>HJ1122-2020</w:t>
            </w:r>
            <w:r w:rsidRPr="005067F7">
              <w:t>）表</w:t>
            </w:r>
            <w:r w:rsidRPr="005067F7">
              <w:t xml:space="preserve"> A.2 </w:t>
            </w:r>
            <w:r w:rsidRPr="005067F7">
              <w:t>塑料制品工业排污单位废气污染防治可行技术参考表，</w:t>
            </w:r>
            <w:r w:rsidRPr="005067F7">
              <w:rPr>
                <w:rFonts w:ascii="宋体" w:hAnsi="宋体"/>
              </w:rPr>
              <w:t>“活性炭吸附”为处理“非甲烷总烃”的可行技术</w:t>
            </w:r>
            <w:r w:rsidRPr="005067F7">
              <w:t>。</w:t>
            </w:r>
          </w:p>
          <w:p w14:paraId="4FF1829B" w14:textId="77777777" w:rsidR="00BE7AF8" w:rsidRPr="005067F7" w:rsidRDefault="00BE7AF8" w:rsidP="00BE7AF8">
            <w:pPr>
              <w:ind w:firstLine="482"/>
              <w:rPr>
                <w:b/>
                <w:bCs/>
              </w:rPr>
            </w:pPr>
            <w:r w:rsidRPr="005067F7">
              <w:rPr>
                <w:b/>
                <w:bCs/>
              </w:rPr>
              <w:t>8</w:t>
            </w:r>
            <w:r w:rsidRPr="005067F7">
              <w:rPr>
                <w:b/>
                <w:bCs/>
              </w:rPr>
              <w:t>、大气环境影响分析结论</w:t>
            </w:r>
          </w:p>
          <w:p w14:paraId="5E8DF962" w14:textId="16EFA75E" w:rsidR="00C14645" w:rsidRPr="005067F7" w:rsidRDefault="00BE7AF8" w:rsidP="00BE7AF8">
            <w:pPr>
              <w:ind w:firstLine="480"/>
            </w:pPr>
            <w:r w:rsidRPr="005067F7">
              <w:t>本项目废气主要为</w:t>
            </w:r>
            <w:r w:rsidRPr="005067F7">
              <w:rPr>
                <w:rFonts w:hint="eastAsia"/>
              </w:rPr>
              <w:t>投料</w:t>
            </w:r>
            <w:r w:rsidRPr="005067F7">
              <w:t>过程产生的粉尘</w:t>
            </w:r>
            <w:r w:rsidRPr="005067F7">
              <w:rPr>
                <w:rFonts w:hint="eastAsia"/>
              </w:rPr>
              <w:t>、挤出成型</w:t>
            </w:r>
            <w:r w:rsidRPr="005067F7">
              <w:t>产生的非甲烷总烃及臭气浓度。</w:t>
            </w:r>
            <w:r w:rsidRPr="005067F7">
              <w:t xml:space="preserve"> </w:t>
            </w:r>
            <w:r w:rsidRPr="005067F7">
              <w:t>本项目所在区域环境空气质量现状良好，属于达标区，项目周边</w:t>
            </w:r>
            <w:r w:rsidRPr="005067F7">
              <w:t xml:space="preserve"> 500m </w:t>
            </w:r>
            <w:r w:rsidRPr="005067F7">
              <w:t>范围内的敏感</w:t>
            </w:r>
            <w:r w:rsidRPr="005067F7">
              <w:t xml:space="preserve"> </w:t>
            </w:r>
            <w:r w:rsidRPr="005067F7">
              <w:t>点为距项目</w:t>
            </w:r>
            <w:r w:rsidR="00C14645" w:rsidRPr="005067F7">
              <w:rPr>
                <w:rFonts w:hint="eastAsia"/>
              </w:rPr>
              <w:t>东</w:t>
            </w:r>
            <w:r w:rsidRPr="005067F7">
              <w:t>侧</w:t>
            </w:r>
            <w:r w:rsidR="00C14645" w:rsidRPr="005067F7">
              <w:rPr>
                <w:rFonts w:hint="eastAsia"/>
              </w:rPr>
              <w:t>约</w:t>
            </w:r>
            <w:r w:rsidR="001521F7" w:rsidRPr="005067F7">
              <w:rPr>
                <w:rFonts w:hint="eastAsia"/>
              </w:rPr>
              <w:t>1</w:t>
            </w:r>
            <w:r w:rsidR="001521F7" w:rsidRPr="005067F7">
              <w:t>37</w:t>
            </w:r>
            <w:r w:rsidRPr="005067F7">
              <w:t xml:space="preserve">m </w:t>
            </w:r>
            <w:r w:rsidRPr="005067F7">
              <w:t>的</w:t>
            </w:r>
            <w:r w:rsidR="00743D21" w:rsidRPr="005067F7">
              <w:rPr>
                <w:rFonts w:hint="eastAsia"/>
              </w:rPr>
              <w:t>泰美镇镇区</w:t>
            </w:r>
            <w:r w:rsidRPr="005067F7">
              <w:t>居民区。</w:t>
            </w:r>
          </w:p>
          <w:p w14:paraId="409D19D0" w14:textId="0BF82EBC" w:rsidR="009137E7" w:rsidRPr="005067F7" w:rsidRDefault="00BE7AF8" w:rsidP="00BE7AF8">
            <w:pPr>
              <w:ind w:firstLine="480"/>
            </w:pPr>
            <w:r w:rsidRPr="005067F7">
              <w:lastRenderedPageBreak/>
              <w:t>本项目</w:t>
            </w:r>
            <w:r w:rsidR="00743D21" w:rsidRPr="005067F7">
              <w:rPr>
                <w:rFonts w:hint="eastAsia"/>
              </w:rPr>
              <w:t>投料</w:t>
            </w:r>
            <w:r w:rsidRPr="005067F7">
              <w:t>粉尘经</w:t>
            </w:r>
            <w:r w:rsidR="00743D21" w:rsidRPr="005067F7">
              <w:t>上吸式集气罩</w:t>
            </w:r>
            <w:r w:rsidRPr="005067F7">
              <w:t>收集后经</w:t>
            </w:r>
            <w:r w:rsidRPr="005067F7">
              <w:t xml:space="preserve"> 1 </w:t>
            </w:r>
            <w:r w:rsidRPr="005067F7">
              <w:t>套</w:t>
            </w:r>
            <w:r w:rsidRPr="005067F7">
              <w:t>“</w:t>
            </w:r>
            <w:r w:rsidRPr="005067F7">
              <w:t>布袋除尘器</w:t>
            </w:r>
            <w:r w:rsidRPr="005067F7">
              <w:t>”</w:t>
            </w:r>
            <w:r w:rsidRPr="005067F7">
              <w:t>处理后通过</w:t>
            </w:r>
            <w:r w:rsidRPr="005067F7">
              <w:t xml:space="preserve"> </w:t>
            </w:r>
            <w:r w:rsidR="00743D21" w:rsidRPr="005067F7">
              <w:rPr>
                <w:rFonts w:hint="eastAsia"/>
              </w:rPr>
              <w:t>1</w:t>
            </w:r>
            <w:r w:rsidR="00743D21" w:rsidRPr="005067F7">
              <w:rPr>
                <w:rFonts w:hint="eastAsia"/>
              </w:rPr>
              <w:t>根</w:t>
            </w:r>
            <w:r w:rsidR="00743D21" w:rsidRPr="005067F7">
              <w:t>15m</w:t>
            </w:r>
            <w:r w:rsidR="00743D21" w:rsidRPr="005067F7">
              <w:t>排气筒（</w:t>
            </w:r>
            <w:r w:rsidR="00743D21" w:rsidRPr="005067F7">
              <w:t>DA001</w:t>
            </w:r>
            <w:r w:rsidR="00743D21" w:rsidRPr="005067F7">
              <w:t>）排放</w:t>
            </w:r>
            <w:r w:rsidRPr="005067F7">
              <w:t>，其有组织排放量为</w:t>
            </w:r>
            <w:r w:rsidR="00743D21" w:rsidRPr="005067F7">
              <w:t>0.000</w:t>
            </w:r>
            <w:r w:rsidR="009137E7" w:rsidRPr="005067F7">
              <w:t>5</w:t>
            </w:r>
            <w:r w:rsidRPr="005067F7">
              <w:t>t/a</w:t>
            </w:r>
            <w:r w:rsidRPr="005067F7">
              <w:t>，排放速率为</w:t>
            </w:r>
            <w:r w:rsidR="009137E7" w:rsidRPr="005067F7">
              <w:t>0.0000003</w:t>
            </w:r>
            <w:r w:rsidRPr="005067F7">
              <w:t>kg/h</w:t>
            </w:r>
            <w:r w:rsidRPr="005067F7">
              <w:t>，排放浓度为</w:t>
            </w:r>
            <w:r w:rsidR="009137E7" w:rsidRPr="005067F7">
              <w:t>0.0006</w:t>
            </w:r>
            <w:r w:rsidRPr="005067F7">
              <w:t>mg/m</w:t>
            </w:r>
            <w:r w:rsidRPr="005067F7">
              <w:rPr>
                <w:vertAlign w:val="superscript"/>
              </w:rPr>
              <w:t>3</w:t>
            </w:r>
            <w:r w:rsidRPr="005067F7">
              <w:t>，其排放可达到《合成树脂工业污染物排放标准》（</w:t>
            </w:r>
            <w:r w:rsidRPr="005067F7">
              <w:t>GB31572-2015</w:t>
            </w:r>
            <w:r w:rsidRPr="005067F7">
              <w:t>）</w:t>
            </w:r>
            <w:r w:rsidR="009137E7" w:rsidRPr="005067F7">
              <w:rPr>
                <w:rFonts w:cs="Times New Roman"/>
              </w:rPr>
              <w:t>中表</w:t>
            </w:r>
            <w:r w:rsidR="009137E7" w:rsidRPr="005067F7">
              <w:rPr>
                <w:rFonts w:cs="Times New Roman"/>
              </w:rPr>
              <w:t>5</w:t>
            </w:r>
            <w:r w:rsidR="009137E7" w:rsidRPr="005067F7">
              <w:rPr>
                <w:rFonts w:cs="Times New Roman"/>
              </w:rPr>
              <w:t>大气污染物特别排放限值</w:t>
            </w:r>
            <w:r w:rsidRPr="005067F7">
              <w:t>，未被集气系统收集的粉尘作无组织排放，其无组织排放量为</w:t>
            </w:r>
            <w:r w:rsidR="009137E7" w:rsidRPr="005067F7">
              <w:t>0.006</w:t>
            </w:r>
            <w:r w:rsidRPr="005067F7">
              <w:t>t/a</w:t>
            </w:r>
            <w:r w:rsidRPr="005067F7">
              <w:t>，排放速率为</w:t>
            </w:r>
            <w:r w:rsidR="009137E7" w:rsidRPr="005067F7">
              <w:t>0.00040</w:t>
            </w:r>
            <w:r w:rsidRPr="005067F7">
              <w:t>kg/h</w:t>
            </w:r>
            <w:r w:rsidRPr="005067F7">
              <w:t>，厂界处无组织排放预计可满足</w:t>
            </w:r>
            <w:r w:rsidR="009137E7" w:rsidRPr="005067F7">
              <w:rPr>
                <w:rFonts w:hint="eastAsia"/>
              </w:rPr>
              <w:t>《合成树脂工业污染物排放标准》（</w:t>
            </w:r>
            <w:r w:rsidR="009137E7" w:rsidRPr="005067F7">
              <w:rPr>
                <w:rFonts w:hint="eastAsia"/>
              </w:rPr>
              <w:t>GB31572-2015</w:t>
            </w:r>
            <w:r w:rsidR="009137E7" w:rsidRPr="005067F7">
              <w:rPr>
                <w:rFonts w:hint="eastAsia"/>
              </w:rPr>
              <w:t>）</w:t>
            </w:r>
            <w:r w:rsidR="00C86E44" w:rsidRPr="005067F7">
              <w:rPr>
                <w:rFonts w:hint="eastAsia"/>
              </w:rPr>
              <w:t>表</w:t>
            </w:r>
            <w:r w:rsidR="00C86E44" w:rsidRPr="005067F7">
              <w:rPr>
                <w:rFonts w:hint="eastAsia"/>
              </w:rPr>
              <w:t>9</w:t>
            </w:r>
            <w:r w:rsidR="00C86E44" w:rsidRPr="005067F7">
              <w:rPr>
                <w:rFonts w:hint="eastAsia"/>
              </w:rPr>
              <w:t>企业边界大气污染物浓度限值</w:t>
            </w:r>
            <w:r w:rsidR="009137E7" w:rsidRPr="005067F7">
              <w:rPr>
                <w:rFonts w:hint="eastAsia"/>
              </w:rPr>
              <w:t>。</w:t>
            </w:r>
            <w:r w:rsidRPr="005067F7">
              <w:t>综上，</w:t>
            </w:r>
            <w:r w:rsidR="009137E7" w:rsidRPr="005067F7">
              <w:rPr>
                <w:rFonts w:hint="eastAsia"/>
              </w:rPr>
              <w:t>本</w:t>
            </w:r>
            <w:r w:rsidRPr="005067F7">
              <w:t>项目粉尘排放对周围环境及敏感点影响不大</w:t>
            </w:r>
            <w:r w:rsidR="009137E7" w:rsidRPr="005067F7">
              <w:rPr>
                <w:rFonts w:hint="eastAsia"/>
              </w:rPr>
              <w:t>。</w:t>
            </w:r>
          </w:p>
          <w:p w14:paraId="77FF4001" w14:textId="7D374FDB" w:rsidR="009137E7" w:rsidRPr="005067F7" w:rsidRDefault="00BE7AF8" w:rsidP="00BE7AF8">
            <w:pPr>
              <w:ind w:firstLine="480"/>
            </w:pPr>
            <w:r w:rsidRPr="005067F7">
              <w:t>项目</w:t>
            </w:r>
            <w:r w:rsidR="009137E7" w:rsidRPr="005067F7">
              <w:rPr>
                <w:rFonts w:hint="eastAsia"/>
              </w:rPr>
              <w:t>挤出成型</w:t>
            </w:r>
            <w:r w:rsidR="009137E7" w:rsidRPr="005067F7">
              <w:t>产生的非甲烷总烃</w:t>
            </w:r>
            <w:r w:rsidRPr="005067F7">
              <w:t>经</w:t>
            </w:r>
            <w:r w:rsidR="009137E7" w:rsidRPr="005067F7">
              <w:t>集气罩</w:t>
            </w:r>
            <w:r w:rsidR="009137E7" w:rsidRPr="005067F7">
              <w:rPr>
                <w:rFonts w:hint="eastAsia"/>
              </w:rPr>
              <w:t>并</w:t>
            </w:r>
            <w:r w:rsidR="009137E7" w:rsidRPr="005067F7">
              <w:t>设软质垂帘进行围挡</w:t>
            </w:r>
            <w:r w:rsidRPr="005067F7">
              <w:t>收集后经</w:t>
            </w:r>
            <w:r w:rsidRPr="005067F7">
              <w:t xml:space="preserve"> 1 </w:t>
            </w:r>
            <w:r w:rsidRPr="005067F7">
              <w:t>套</w:t>
            </w:r>
            <w:r w:rsidR="009137E7" w:rsidRPr="005067F7">
              <w:rPr>
                <w:rFonts w:ascii="宋体" w:hAnsi="宋体"/>
              </w:rPr>
              <w:t>“</w:t>
            </w:r>
            <w:r w:rsidR="009137E7" w:rsidRPr="005067F7">
              <w:rPr>
                <w:bCs/>
              </w:rPr>
              <w:t>两级活性炭吸附装置</w:t>
            </w:r>
            <w:r w:rsidR="009137E7" w:rsidRPr="005067F7">
              <w:rPr>
                <w:rFonts w:ascii="宋体" w:hAnsi="宋体"/>
              </w:rPr>
              <w:t>”</w:t>
            </w:r>
            <w:r w:rsidRPr="005067F7">
              <w:t>处理后通过</w:t>
            </w:r>
            <w:r w:rsidR="009137E7" w:rsidRPr="005067F7">
              <w:rPr>
                <w:rFonts w:hint="eastAsia"/>
              </w:rPr>
              <w:t>1</w:t>
            </w:r>
            <w:r w:rsidR="009137E7" w:rsidRPr="005067F7">
              <w:rPr>
                <w:rFonts w:hint="eastAsia"/>
              </w:rPr>
              <w:t>根</w:t>
            </w:r>
            <w:r w:rsidR="009137E7" w:rsidRPr="005067F7">
              <w:t>15m</w:t>
            </w:r>
            <w:r w:rsidR="009137E7" w:rsidRPr="005067F7">
              <w:t>排气筒（</w:t>
            </w:r>
            <w:r w:rsidR="009137E7" w:rsidRPr="005067F7">
              <w:t>DA002</w:t>
            </w:r>
            <w:r w:rsidR="009137E7" w:rsidRPr="005067F7">
              <w:t>）排放</w:t>
            </w:r>
            <w:r w:rsidRPr="005067F7">
              <w:t>，经收集处理后非甲烷总烃有组织排放量为</w:t>
            </w:r>
            <w:r w:rsidR="009137E7" w:rsidRPr="005067F7">
              <w:t>1.656</w:t>
            </w:r>
            <w:r w:rsidRPr="005067F7">
              <w:t>t/a</w:t>
            </w:r>
            <w:r w:rsidRPr="005067F7">
              <w:t>，排放速率为</w:t>
            </w:r>
            <w:r w:rsidR="009137E7" w:rsidRPr="005067F7">
              <w:t>0.0003</w:t>
            </w:r>
            <w:r w:rsidRPr="005067F7">
              <w:t>kg/h</w:t>
            </w:r>
            <w:r w:rsidRPr="005067F7">
              <w:t>，排放浓度为</w:t>
            </w:r>
            <w:r w:rsidR="009137E7" w:rsidRPr="005067F7">
              <w:t>0.493</w:t>
            </w:r>
            <w:r w:rsidRPr="005067F7">
              <w:t>mg/m</w:t>
            </w:r>
            <w:r w:rsidRPr="005067F7">
              <w:rPr>
                <w:vertAlign w:val="superscript"/>
              </w:rPr>
              <w:t>3</w:t>
            </w:r>
            <w:r w:rsidRPr="005067F7">
              <w:t>，其排放可达到《合成树脂工业污染物排放标准》（</w:t>
            </w:r>
            <w:r w:rsidRPr="005067F7">
              <w:t>GB31572-2015</w:t>
            </w:r>
            <w:r w:rsidRPr="005067F7">
              <w:t>）</w:t>
            </w:r>
            <w:r w:rsidR="009137E7" w:rsidRPr="005067F7">
              <w:rPr>
                <w:rFonts w:cs="Times New Roman"/>
              </w:rPr>
              <w:t>中表</w:t>
            </w:r>
            <w:r w:rsidR="009137E7" w:rsidRPr="005067F7">
              <w:rPr>
                <w:rFonts w:cs="Times New Roman"/>
              </w:rPr>
              <w:t>5</w:t>
            </w:r>
            <w:r w:rsidR="009137E7" w:rsidRPr="005067F7">
              <w:rPr>
                <w:rFonts w:cs="Times New Roman"/>
              </w:rPr>
              <w:t>大气污染物特别排放限值</w:t>
            </w:r>
            <w:r w:rsidRPr="005067F7">
              <w:t>；未被集气系统收集的非甲烷总烃作无组织排放，其无组织排放量为</w:t>
            </w:r>
            <w:r w:rsidR="009137E7" w:rsidRPr="005067F7">
              <w:t>2.760</w:t>
            </w:r>
            <w:r w:rsidRPr="005067F7">
              <w:t>t/a</w:t>
            </w:r>
            <w:r w:rsidRPr="005067F7">
              <w:t>，排放速率为</w:t>
            </w:r>
            <w:r w:rsidR="009137E7" w:rsidRPr="005067F7">
              <w:t>0.001</w:t>
            </w:r>
            <w:r w:rsidRPr="005067F7">
              <w:t>kg/h</w:t>
            </w:r>
            <w:r w:rsidRPr="005067F7">
              <w:t>，厂界处无组织排放预计可满足《合成树脂工业污染物排放标准》</w:t>
            </w:r>
            <w:r w:rsidRPr="005067F7">
              <w:t xml:space="preserve"> </w:t>
            </w:r>
            <w:r w:rsidRPr="005067F7">
              <w:t>（</w:t>
            </w:r>
            <w:r w:rsidRPr="005067F7">
              <w:t>GB31572-2015</w:t>
            </w:r>
            <w:r w:rsidRPr="005067F7">
              <w:t>）</w:t>
            </w:r>
            <w:r w:rsidR="00C86E44" w:rsidRPr="005067F7">
              <w:rPr>
                <w:rFonts w:hint="eastAsia"/>
              </w:rPr>
              <w:t>表</w:t>
            </w:r>
            <w:r w:rsidR="00C86E44" w:rsidRPr="005067F7">
              <w:rPr>
                <w:rFonts w:hint="eastAsia"/>
              </w:rPr>
              <w:t>9</w:t>
            </w:r>
            <w:r w:rsidR="00C86E44" w:rsidRPr="005067F7">
              <w:rPr>
                <w:rFonts w:hint="eastAsia"/>
              </w:rPr>
              <w:t>企业边界大气污染物浓度限值</w:t>
            </w:r>
            <w:r w:rsidR="009137E7" w:rsidRPr="005067F7">
              <w:rPr>
                <w:rFonts w:hint="eastAsia"/>
              </w:rPr>
              <w:t>。</w:t>
            </w:r>
            <w:r w:rsidRPr="005067F7">
              <w:t>综上，项目非甲烷总烃排放对周围环境及敏感点影响不大。</w:t>
            </w:r>
            <w:r w:rsidRPr="005067F7">
              <w:t xml:space="preserve"> </w:t>
            </w:r>
          </w:p>
          <w:p w14:paraId="7C0D231D" w14:textId="77777777" w:rsidR="00F01547" w:rsidRPr="005067F7" w:rsidRDefault="00BE7AF8" w:rsidP="00BE7AF8">
            <w:pPr>
              <w:ind w:firstLine="480"/>
            </w:pPr>
            <w:r w:rsidRPr="005067F7">
              <w:t>综上</w:t>
            </w:r>
            <w:r w:rsidR="009137E7" w:rsidRPr="005067F7">
              <w:rPr>
                <w:rFonts w:hint="eastAsia"/>
              </w:rPr>
              <w:t>，</w:t>
            </w:r>
            <w:r w:rsidRPr="005067F7">
              <w:t>本项目评价区域环境质量现状良好，本项目各产污环节产生的废气均做到了有效收集，选取的污染防治设施属于排污许可技术规范认可的可行性技术，废气经收集处理后可以做到达标排放，本项目外排废气对周边环境及敏感点影响较小。</w:t>
            </w:r>
          </w:p>
          <w:p w14:paraId="34B03BD5" w14:textId="77777777" w:rsidR="00344D28" w:rsidRPr="005067F7" w:rsidRDefault="00344D28" w:rsidP="00BE7AF8">
            <w:pPr>
              <w:ind w:firstLine="482"/>
              <w:rPr>
                <w:b/>
                <w:bCs/>
              </w:rPr>
            </w:pPr>
            <w:r w:rsidRPr="005067F7">
              <w:rPr>
                <w:rFonts w:hint="eastAsia"/>
                <w:b/>
                <w:bCs/>
              </w:rPr>
              <w:t>9</w:t>
            </w:r>
            <w:r w:rsidRPr="005067F7">
              <w:rPr>
                <w:rFonts w:hint="eastAsia"/>
                <w:b/>
                <w:bCs/>
              </w:rPr>
              <w:t>、卫生防护距离</w:t>
            </w:r>
          </w:p>
          <w:p w14:paraId="04571507" w14:textId="77777777" w:rsidR="008E4593" w:rsidRPr="005067F7" w:rsidRDefault="00344D28" w:rsidP="008E4593">
            <w:pPr>
              <w:ind w:firstLine="480"/>
            </w:pPr>
            <w:r w:rsidRPr="005067F7">
              <w:rPr>
                <w:rFonts w:cs="Times New Roman"/>
              </w:rPr>
              <w:t>大气有害物质无组织排放卫生防护距离</w:t>
            </w:r>
            <w:r w:rsidRPr="005067F7">
              <w:t>根据《大气有害物质无组织排放卫生防护距离推导技术导则》（</w:t>
            </w:r>
            <w:r w:rsidRPr="005067F7">
              <w:t>GB/T39499-2020</w:t>
            </w:r>
            <w:r w:rsidRPr="005067F7">
              <w:t>）</w:t>
            </w:r>
            <w:r w:rsidRPr="005067F7">
              <w:rPr>
                <w:rFonts w:cs="Times New Roman"/>
              </w:rPr>
              <w:t>中卫生防护距离推导的方法确定</w:t>
            </w:r>
            <w:r w:rsidRPr="005067F7">
              <w:t>。</w:t>
            </w:r>
          </w:p>
          <w:p w14:paraId="3D3C5BAA" w14:textId="0AE4BDEE" w:rsidR="00344D28" w:rsidRDefault="00344D28" w:rsidP="008E4593">
            <w:pPr>
              <w:ind w:firstLine="480"/>
              <w:rPr>
                <w:rFonts w:cs="Times New Roman"/>
              </w:rPr>
            </w:pPr>
            <w:r w:rsidRPr="005067F7">
              <w:t>根据项目的产品产量及其原辅材料、工艺特征、中间产物、产排污特点等具体情况，本项目的废气为</w:t>
            </w:r>
            <w:r w:rsidRPr="005067F7">
              <w:rPr>
                <w:rFonts w:hint="eastAsia"/>
              </w:rPr>
              <w:t>投料粉尘</w:t>
            </w:r>
            <w:r w:rsidRPr="005067F7">
              <w:t>、</w:t>
            </w:r>
            <w:r w:rsidRPr="005067F7">
              <w:rPr>
                <w:rFonts w:hint="eastAsia"/>
              </w:rPr>
              <w:t>挤出成型有机</w:t>
            </w:r>
            <w:r w:rsidRPr="005067F7">
              <w:t>废气，主要污染因子为颗粒物和非甲烷总烃</w:t>
            </w:r>
            <w:r w:rsidRPr="005067F7">
              <w:rPr>
                <w:rFonts w:cs="Times New Roman"/>
              </w:rPr>
              <w:t>，其无组织排放量、等标排放量和等标排放量相差如下。</w:t>
            </w:r>
          </w:p>
          <w:p w14:paraId="420A66F4" w14:textId="77777777" w:rsidR="00B72FCC" w:rsidRDefault="00B72FCC" w:rsidP="008E4593">
            <w:pPr>
              <w:ind w:firstLine="480"/>
              <w:rPr>
                <w:rFonts w:cs="Times New Roman"/>
              </w:rPr>
            </w:pPr>
          </w:p>
          <w:p w14:paraId="75188367" w14:textId="77777777" w:rsidR="00B72FCC" w:rsidRDefault="00B72FCC" w:rsidP="008E4593">
            <w:pPr>
              <w:ind w:firstLine="480"/>
              <w:rPr>
                <w:rFonts w:cs="Times New Roman"/>
              </w:rPr>
            </w:pPr>
          </w:p>
          <w:p w14:paraId="70876EEC" w14:textId="77777777" w:rsidR="00B72FCC" w:rsidRDefault="00B72FCC" w:rsidP="008E4593">
            <w:pPr>
              <w:ind w:firstLine="480"/>
              <w:rPr>
                <w:rFonts w:cs="Times New Roman"/>
              </w:rPr>
            </w:pPr>
          </w:p>
          <w:p w14:paraId="11C893C3" w14:textId="77777777" w:rsidR="00B72FCC" w:rsidRPr="005067F7" w:rsidRDefault="00B72FCC" w:rsidP="008E4593">
            <w:pPr>
              <w:ind w:firstLine="480"/>
              <w:rPr>
                <w:rFonts w:cs="Times New Roman"/>
              </w:rPr>
            </w:pPr>
          </w:p>
          <w:p w14:paraId="4F95696A" w14:textId="77777777" w:rsidR="00344D28" w:rsidRPr="005067F7" w:rsidRDefault="00344D28" w:rsidP="00472F89">
            <w:pPr>
              <w:numPr>
                <w:ilvl w:val="0"/>
                <w:numId w:val="33"/>
              </w:numPr>
              <w:ind w:firstLineChars="0"/>
              <w:jc w:val="center"/>
              <w:rPr>
                <w:rFonts w:cs="Times New Roman"/>
                <w:b/>
              </w:rPr>
            </w:pPr>
            <w:r w:rsidRPr="005067F7">
              <w:rPr>
                <w:rFonts w:cs="Times New Roman"/>
                <w:b/>
              </w:rPr>
              <w:lastRenderedPageBreak/>
              <w:t>项目无组织排放量和等标排放量情况表</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992"/>
              <w:gridCol w:w="1134"/>
              <w:gridCol w:w="1276"/>
              <w:gridCol w:w="1134"/>
              <w:gridCol w:w="992"/>
              <w:gridCol w:w="992"/>
              <w:gridCol w:w="1002"/>
            </w:tblGrid>
            <w:tr w:rsidR="005067F7" w:rsidRPr="005067F7" w14:paraId="269E59F8" w14:textId="11F00A8D" w:rsidTr="00AE3CFD">
              <w:trPr>
                <w:trHeight w:val="397"/>
                <w:jc w:val="center"/>
              </w:trPr>
              <w:tc>
                <w:tcPr>
                  <w:tcW w:w="1380" w:type="dxa"/>
                  <w:vAlign w:val="center"/>
                </w:tcPr>
                <w:p w14:paraId="31F9ED7D" w14:textId="77777777" w:rsidR="00A7288D" w:rsidRPr="005067F7" w:rsidRDefault="00A7288D" w:rsidP="006D0097">
                  <w:pPr>
                    <w:pStyle w:val="af5"/>
                  </w:pPr>
                  <w:r w:rsidRPr="005067F7">
                    <w:t>污染物</w:t>
                  </w:r>
                </w:p>
              </w:tc>
              <w:tc>
                <w:tcPr>
                  <w:tcW w:w="992" w:type="dxa"/>
                  <w:vAlign w:val="center"/>
                </w:tcPr>
                <w:p w14:paraId="2E9B1CB4" w14:textId="780EDDF5" w:rsidR="00A7288D" w:rsidRPr="005067F7" w:rsidRDefault="00A7288D" w:rsidP="006D0097">
                  <w:pPr>
                    <w:adjustRightInd w:val="0"/>
                    <w:snapToGrid w:val="0"/>
                    <w:spacing w:line="240" w:lineRule="auto"/>
                    <w:ind w:firstLineChars="0" w:firstLine="0"/>
                    <w:jc w:val="center"/>
                    <w:rPr>
                      <w:rFonts w:cs="Times New Roman"/>
                      <w:sz w:val="21"/>
                    </w:rPr>
                  </w:pPr>
                  <w:r w:rsidRPr="005067F7">
                    <w:rPr>
                      <w:rFonts w:cs="Times New Roman" w:hint="eastAsia"/>
                      <w:sz w:val="21"/>
                    </w:rPr>
                    <w:t>无组织排放量（</w:t>
                  </w:r>
                  <w:r w:rsidRPr="005067F7">
                    <w:rPr>
                      <w:rFonts w:cs="Times New Roman"/>
                      <w:sz w:val="21"/>
                    </w:rPr>
                    <w:t>t/a</w:t>
                  </w:r>
                  <w:r w:rsidRPr="005067F7">
                    <w:rPr>
                      <w:rFonts w:cs="Times New Roman" w:hint="eastAsia"/>
                      <w:sz w:val="21"/>
                    </w:rPr>
                    <w:t>）</w:t>
                  </w:r>
                </w:p>
              </w:tc>
              <w:tc>
                <w:tcPr>
                  <w:tcW w:w="1134" w:type="dxa"/>
                  <w:vAlign w:val="center"/>
                </w:tcPr>
                <w:p w14:paraId="355B330B" w14:textId="3E4DB3AB" w:rsidR="00A7288D" w:rsidRPr="005067F7" w:rsidRDefault="00A7288D" w:rsidP="00A7288D">
                  <w:pPr>
                    <w:adjustRightInd w:val="0"/>
                    <w:snapToGrid w:val="0"/>
                    <w:spacing w:line="240" w:lineRule="auto"/>
                    <w:ind w:firstLineChars="0" w:firstLine="0"/>
                    <w:jc w:val="center"/>
                    <w:rPr>
                      <w:rFonts w:cs="Times New Roman"/>
                      <w:sz w:val="21"/>
                    </w:rPr>
                  </w:pPr>
                  <w:r w:rsidRPr="005067F7">
                    <w:rPr>
                      <w:rFonts w:cs="Times New Roman"/>
                      <w:sz w:val="21"/>
                    </w:rPr>
                    <w:t>无组织排放量</w:t>
                  </w:r>
                  <w:r w:rsidRPr="005067F7">
                    <w:rPr>
                      <w:rFonts w:cs="Times New Roman" w:hint="eastAsia"/>
                      <w:sz w:val="21"/>
                    </w:rPr>
                    <w:t>Q</w:t>
                  </w:r>
                  <w:r w:rsidRPr="005067F7">
                    <w:rPr>
                      <w:rFonts w:cs="Times New Roman"/>
                      <w:sz w:val="21"/>
                    </w:rPr>
                    <w:t>c</w:t>
                  </w:r>
                  <w:r w:rsidRPr="005067F7">
                    <w:rPr>
                      <w:rFonts w:cs="Times New Roman"/>
                      <w:sz w:val="21"/>
                    </w:rPr>
                    <w:t>（</w:t>
                  </w:r>
                  <w:r w:rsidRPr="005067F7">
                    <w:rPr>
                      <w:rFonts w:cs="Times New Roman"/>
                      <w:sz w:val="21"/>
                    </w:rPr>
                    <w:t>kg/h</w:t>
                  </w:r>
                  <w:r w:rsidRPr="005067F7">
                    <w:rPr>
                      <w:rFonts w:cs="Times New Roman"/>
                      <w:sz w:val="21"/>
                    </w:rPr>
                    <w:t>）</w:t>
                  </w:r>
                </w:p>
              </w:tc>
              <w:tc>
                <w:tcPr>
                  <w:tcW w:w="1276" w:type="dxa"/>
                  <w:vAlign w:val="center"/>
                </w:tcPr>
                <w:p w14:paraId="58686122" w14:textId="7FDAD8C3" w:rsidR="00A7288D" w:rsidRPr="005067F7" w:rsidRDefault="00A7288D" w:rsidP="006D0097">
                  <w:pPr>
                    <w:adjustRightInd w:val="0"/>
                    <w:snapToGrid w:val="0"/>
                    <w:spacing w:line="240" w:lineRule="auto"/>
                    <w:ind w:firstLineChars="0" w:firstLine="0"/>
                    <w:jc w:val="center"/>
                    <w:rPr>
                      <w:rFonts w:cs="Times New Roman"/>
                      <w:sz w:val="21"/>
                    </w:rPr>
                  </w:pPr>
                  <w:r w:rsidRPr="005067F7">
                    <w:rPr>
                      <w:rFonts w:cs="Times New Roman"/>
                      <w:sz w:val="21"/>
                    </w:rPr>
                    <w:t>质量标准限值</w:t>
                  </w:r>
                  <w:r w:rsidRPr="005067F7">
                    <w:rPr>
                      <w:rFonts w:cs="Times New Roman"/>
                      <w:sz w:val="21"/>
                    </w:rPr>
                    <w:t>C</w:t>
                  </w:r>
                  <w:r w:rsidRPr="005067F7">
                    <w:rPr>
                      <w:rFonts w:cs="Times New Roman"/>
                      <w:sz w:val="21"/>
                      <w:vertAlign w:val="subscript"/>
                    </w:rPr>
                    <w:t>m</w:t>
                  </w:r>
                  <w:r w:rsidRPr="005067F7">
                    <w:rPr>
                      <w:rFonts w:cs="Times New Roman"/>
                      <w:sz w:val="21"/>
                    </w:rPr>
                    <w:t>（</w:t>
                  </w:r>
                  <w:r w:rsidRPr="005067F7">
                    <w:rPr>
                      <w:rFonts w:cs="Times New Roman"/>
                      <w:sz w:val="21"/>
                    </w:rPr>
                    <w:t>mg/m</w:t>
                  </w:r>
                  <w:r w:rsidRPr="005067F7">
                    <w:rPr>
                      <w:rFonts w:cs="Times New Roman"/>
                      <w:sz w:val="21"/>
                      <w:vertAlign w:val="superscript"/>
                    </w:rPr>
                    <w:t>3</w:t>
                  </w:r>
                  <w:r w:rsidRPr="005067F7">
                    <w:rPr>
                      <w:rFonts w:cs="Times New Roman"/>
                      <w:sz w:val="21"/>
                    </w:rPr>
                    <w:t>）</w:t>
                  </w:r>
                </w:p>
              </w:tc>
              <w:tc>
                <w:tcPr>
                  <w:tcW w:w="1134" w:type="dxa"/>
                  <w:vAlign w:val="center"/>
                </w:tcPr>
                <w:p w14:paraId="76B0F2F5" w14:textId="31F4C40F" w:rsidR="00A7288D" w:rsidRPr="005067F7" w:rsidRDefault="00A7288D" w:rsidP="006D0097">
                  <w:pPr>
                    <w:adjustRightInd w:val="0"/>
                    <w:snapToGrid w:val="0"/>
                    <w:spacing w:line="240" w:lineRule="auto"/>
                    <w:ind w:firstLineChars="0" w:firstLine="0"/>
                    <w:jc w:val="center"/>
                    <w:rPr>
                      <w:rFonts w:cs="Times New Roman"/>
                      <w:sz w:val="21"/>
                    </w:rPr>
                  </w:pPr>
                  <w:r w:rsidRPr="005067F7">
                    <w:rPr>
                      <w:rFonts w:cs="Times New Roman"/>
                      <w:sz w:val="21"/>
                    </w:rPr>
                    <w:t>等标排放量</w:t>
                  </w:r>
                  <w:r w:rsidRPr="005067F7">
                    <w:rPr>
                      <w:rFonts w:cs="Times New Roman" w:hint="eastAsia"/>
                      <w:sz w:val="21"/>
                    </w:rPr>
                    <w:t>Q</w:t>
                  </w:r>
                  <w:r w:rsidRPr="005067F7">
                    <w:rPr>
                      <w:rFonts w:cs="Times New Roman"/>
                      <w:sz w:val="21"/>
                    </w:rPr>
                    <w:t>c/</w:t>
                  </w:r>
                  <w:r w:rsidRPr="005067F7">
                    <w:rPr>
                      <w:rFonts w:cs="Times New Roman" w:hint="eastAsia"/>
                      <w:sz w:val="21"/>
                    </w:rPr>
                    <w:t xml:space="preserve"> </w:t>
                  </w:r>
                  <w:r w:rsidRPr="005067F7">
                    <w:rPr>
                      <w:rFonts w:cs="Times New Roman"/>
                      <w:sz w:val="21"/>
                    </w:rPr>
                    <w:t>C</w:t>
                  </w:r>
                  <w:r w:rsidRPr="005067F7">
                    <w:rPr>
                      <w:rFonts w:cs="Times New Roman"/>
                      <w:sz w:val="21"/>
                      <w:vertAlign w:val="subscript"/>
                    </w:rPr>
                    <w:t>m</w:t>
                  </w:r>
                </w:p>
              </w:tc>
              <w:tc>
                <w:tcPr>
                  <w:tcW w:w="992" w:type="dxa"/>
                  <w:vAlign w:val="center"/>
                </w:tcPr>
                <w:p w14:paraId="1E4E2697" w14:textId="77777777" w:rsidR="00A7288D" w:rsidRPr="005067F7" w:rsidRDefault="00A7288D" w:rsidP="006D0097">
                  <w:pPr>
                    <w:pStyle w:val="af5"/>
                  </w:pPr>
                  <w:r w:rsidRPr="005067F7">
                    <w:t>等标排放量相差（</w:t>
                  </w:r>
                  <w:r w:rsidRPr="005067F7">
                    <w:t>%</w:t>
                  </w:r>
                  <w:r w:rsidRPr="005067F7">
                    <w:t>）</w:t>
                  </w:r>
                </w:p>
              </w:tc>
              <w:tc>
                <w:tcPr>
                  <w:tcW w:w="992" w:type="dxa"/>
                  <w:vAlign w:val="center"/>
                </w:tcPr>
                <w:p w14:paraId="3C0F00CC" w14:textId="0B41BC5C" w:rsidR="00A7288D" w:rsidRPr="005067F7" w:rsidRDefault="00A7288D" w:rsidP="006D0097">
                  <w:pPr>
                    <w:pStyle w:val="af5"/>
                  </w:pPr>
                  <w:r w:rsidRPr="005067F7">
                    <w:rPr>
                      <w:rFonts w:hint="eastAsia"/>
                    </w:rPr>
                    <w:t>等标排放量是否相差</w:t>
                  </w:r>
                  <w:r w:rsidRPr="005067F7">
                    <w:rPr>
                      <w:rFonts w:hint="eastAsia"/>
                    </w:rPr>
                    <w:t>10%</w:t>
                  </w:r>
                  <w:r w:rsidRPr="005067F7">
                    <w:rPr>
                      <w:rFonts w:hint="eastAsia"/>
                    </w:rPr>
                    <w:t>以内</w:t>
                  </w:r>
                </w:p>
              </w:tc>
              <w:tc>
                <w:tcPr>
                  <w:tcW w:w="1002" w:type="dxa"/>
                  <w:vAlign w:val="center"/>
                </w:tcPr>
                <w:p w14:paraId="40D1708E" w14:textId="0730164E" w:rsidR="00A7288D" w:rsidRPr="005067F7" w:rsidRDefault="00A7288D" w:rsidP="006D0097">
                  <w:pPr>
                    <w:pStyle w:val="af5"/>
                  </w:pPr>
                  <w:r w:rsidRPr="005067F7">
                    <w:rPr>
                      <w:rFonts w:hint="eastAsia"/>
                    </w:rPr>
                    <w:t>最大等标排放量污染物</w:t>
                  </w:r>
                </w:p>
              </w:tc>
            </w:tr>
            <w:tr w:rsidR="00C02204" w:rsidRPr="005067F7" w14:paraId="7ECBDE0D" w14:textId="3DD7CD4E" w:rsidTr="00047743">
              <w:trPr>
                <w:trHeight w:val="397"/>
                <w:jc w:val="center"/>
              </w:trPr>
              <w:tc>
                <w:tcPr>
                  <w:tcW w:w="1380" w:type="dxa"/>
                  <w:vAlign w:val="center"/>
                </w:tcPr>
                <w:p w14:paraId="23EE39FD" w14:textId="77777777" w:rsidR="00C02204" w:rsidRPr="005067F7" w:rsidRDefault="00C02204" w:rsidP="00C02204">
                  <w:pPr>
                    <w:pStyle w:val="af5"/>
                  </w:pPr>
                  <w:r w:rsidRPr="005067F7">
                    <w:t>颗粒物</w:t>
                  </w:r>
                </w:p>
              </w:tc>
              <w:tc>
                <w:tcPr>
                  <w:tcW w:w="992" w:type="dxa"/>
                  <w:vAlign w:val="center"/>
                </w:tcPr>
                <w:p w14:paraId="5E9CAB67" w14:textId="16D76E4B" w:rsidR="00C02204" w:rsidRPr="005067F7" w:rsidRDefault="00C02204" w:rsidP="00C02204">
                  <w:pPr>
                    <w:pStyle w:val="af5"/>
                  </w:pPr>
                  <w:r>
                    <w:t>0.013</w:t>
                  </w:r>
                </w:p>
              </w:tc>
              <w:tc>
                <w:tcPr>
                  <w:tcW w:w="1134" w:type="dxa"/>
                  <w:vAlign w:val="center"/>
                </w:tcPr>
                <w:p w14:paraId="05336FE9" w14:textId="0F29499F" w:rsidR="00C02204" w:rsidRPr="005067F7" w:rsidRDefault="00C02204" w:rsidP="00C02204">
                  <w:pPr>
                    <w:pStyle w:val="af5"/>
                  </w:pPr>
                  <w:r>
                    <w:t>0.0027</w:t>
                  </w:r>
                </w:p>
              </w:tc>
              <w:tc>
                <w:tcPr>
                  <w:tcW w:w="1276" w:type="dxa"/>
                  <w:vAlign w:val="center"/>
                </w:tcPr>
                <w:p w14:paraId="2158FEAF" w14:textId="77777777" w:rsidR="00C02204" w:rsidRPr="005067F7" w:rsidRDefault="00C02204" w:rsidP="00C02204">
                  <w:pPr>
                    <w:pStyle w:val="af5"/>
                  </w:pPr>
                  <w:r w:rsidRPr="005067F7">
                    <w:t>0.9</w:t>
                  </w:r>
                </w:p>
              </w:tc>
              <w:tc>
                <w:tcPr>
                  <w:tcW w:w="1134" w:type="dxa"/>
                  <w:vAlign w:val="center"/>
                </w:tcPr>
                <w:p w14:paraId="6E2F4C86" w14:textId="60D03143" w:rsidR="00C02204" w:rsidRPr="005067F7" w:rsidRDefault="00C02204" w:rsidP="00C02204">
                  <w:pPr>
                    <w:pStyle w:val="af5"/>
                  </w:pPr>
                  <w:r>
                    <w:t>0.0030</w:t>
                  </w:r>
                </w:p>
              </w:tc>
              <w:tc>
                <w:tcPr>
                  <w:tcW w:w="992" w:type="dxa"/>
                  <w:vMerge w:val="restart"/>
                  <w:vAlign w:val="center"/>
                </w:tcPr>
                <w:p w14:paraId="2B510BE4" w14:textId="51AB135E" w:rsidR="00C02204" w:rsidRPr="005067F7" w:rsidRDefault="00C02204" w:rsidP="00C02204">
                  <w:pPr>
                    <w:pStyle w:val="af5"/>
                  </w:pPr>
                  <w:r w:rsidRPr="005067F7">
                    <w:t>99.</w:t>
                  </w:r>
                  <w:r w:rsidR="002035E4">
                    <w:t>0</w:t>
                  </w:r>
                </w:p>
              </w:tc>
              <w:tc>
                <w:tcPr>
                  <w:tcW w:w="992" w:type="dxa"/>
                  <w:vMerge w:val="restart"/>
                  <w:vAlign w:val="center"/>
                </w:tcPr>
                <w:p w14:paraId="27979F6D" w14:textId="73E3C97F" w:rsidR="00C02204" w:rsidRPr="005067F7" w:rsidRDefault="00C02204" w:rsidP="00C02204">
                  <w:pPr>
                    <w:pStyle w:val="af5"/>
                  </w:pPr>
                  <w:r w:rsidRPr="005067F7">
                    <w:rPr>
                      <w:rFonts w:hint="eastAsia"/>
                    </w:rPr>
                    <w:t>否</w:t>
                  </w:r>
                </w:p>
              </w:tc>
              <w:tc>
                <w:tcPr>
                  <w:tcW w:w="1002" w:type="dxa"/>
                  <w:vMerge w:val="restart"/>
                  <w:vAlign w:val="center"/>
                </w:tcPr>
                <w:p w14:paraId="1AEBFB63" w14:textId="1848B64E" w:rsidR="00C02204" w:rsidRPr="005067F7" w:rsidRDefault="00C02204" w:rsidP="00C02204">
                  <w:pPr>
                    <w:pStyle w:val="af5"/>
                  </w:pPr>
                  <w:r w:rsidRPr="005067F7">
                    <w:t>非甲烷总烃</w:t>
                  </w:r>
                </w:p>
              </w:tc>
            </w:tr>
            <w:tr w:rsidR="00C02204" w:rsidRPr="005067F7" w14:paraId="416A8A1D" w14:textId="6A17B478" w:rsidTr="00047743">
              <w:trPr>
                <w:trHeight w:val="397"/>
                <w:jc w:val="center"/>
              </w:trPr>
              <w:tc>
                <w:tcPr>
                  <w:tcW w:w="1380" w:type="dxa"/>
                  <w:vAlign w:val="center"/>
                </w:tcPr>
                <w:p w14:paraId="6E12A789" w14:textId="77777777" w:rsidR="00C02204" w:rsidRPr="005067F7" w:rsidRDefault="00C02204" w:rsidP="00C02204">
                  <w:pPr>
                    <w:pStyle w:val="af5"/>
                  </w:pPr>
                  <w:r w:rsidRPr="005067F7">
                    <w:t>非甲烷总烃</w:t>
                  </w:r>
                </w:p>
              </w:tc>
              <w:tc>
                <w:tcPr>
                  <w:tcW w:w="992" w:type="dxa"/>
                  <w:vAlign w:val="center"/>
                </w:tcPr>
                <w:p w14:paraId="2F5D7EAF" w14:textId="3E803D24" w:rsidR="00C02204" w:rsidRPr="005067F7" w:rsidRDefault="00C02204" w:rsidP="00C02204">
                  <w:pPr>
                    <w:pStyle w:val="af5"/>
                  </w:pPr>
                  <w:r>
                    <w:t>2.76</w:t>
                  </w:r>
                </w:p>
              </w:tc>
              <w:tc>
                <w:tcPr>
                  <w:tcW w:w="1134" w:type="dxa"/>
                  <w:vAlign w:val="center"/>
                </w:tcPr>
                <w:p w14:paraId="5CB214B3" w14:textId="6798413B" w:rsidR="00C02204" w:rsidRPr="005067F7" w:rsidRDefault="00C02204" w:rsidP="00C02204">
                  <w:pPr>
                    <w:pStyle w:val="af5"/>
                  </w:pPr>
                  <w:r>
                    <w:t>0.575</w:t>
                  </w:r>
                </w:p>
              </w:tc>
              <w:tc>
                <w:tcPr>
                  <w:tcW w:w="1276" w:type="dxa"/>
                  <w:vAlign w:val="center"/>
                </w:tcPr>
                <w:p w14:paraId="36D10074" w14:textId="77777777" w:rsidR="00C02204" w:rsidRPr="005067F7" w:rsidRDefault="00C02204" w:rsidP="00C02204">
                  <w:pPr>
                    <w:pStyle w:val="af5"/>
                  </w:pPr>
                  <w:r w:rsidRPr="005067F7">
                    <w:t>2.0</w:t>
                  </w:r>
                </w:p>
              </w:tc>
              <w:tc>
                <w:tcPr>
                  <w:tcW w:w="1134" w:type="dxa"/>
                  <w:vAlign w:val="center"/>
                </w:tcPr>
                <w:p w14:paraId="0B0B2B6D" w14:textId="21C881E4" w:rsidR="00C02204" w:rsidRPr="005067F7" w:rsidRDefault="00C02204" w:rsidP="00C02204">
                  <w:pPr>
                    <w:pStyle w:val="af5"/>
                  </w:pPr>
                  <w:r>
                    <w:t>0.2875</w:t>
                  </w:r>
                </w:p>
              </w:tc>
              <w:tc>
                <w:tcPr>
                  <w:tcW w:w="992" w:type="dxa"/>
                  <w:vMerge/>
                  <w:vAlign w:val="center"/>
                </w:tcPr>
                <w:p w14:paraId="09030C5C" w14:textId="77777777" w:rsidR="00C02204" w:rsidRPr="005067F7" w:rsidRDefault="00C02204" w:rsidP="00C02204">
                  <w:pPr>
                    <w:pStyle w:val="af5"/>
                  </w:pPr>
                </w:p>
              </w:tc>
              <w:tc>
                <w:tcPr>
                  <w:tcW w:w="992" w:type="dxa"/>
                  <w:vMerge/>
                  <w:vAlign w:val="center"/>
                </w:tcPr>
                <w:p w14:paraId="468D9A70" w14:textId="1B222C1D" w:rsidR="00C02204" w:rsidRPr="005067F7" w:rsidRDefault="00C02204" w:rsidP="00C02204">
                  <w:pPr>
                    <w:pStyle w:val="af5"/>
                  </w:pPr>
                </w:p>
              </w:tc>
              <w:tc>
                <w:tcPr>
                  <w:tcW w:w="1002" w:type="dxa"/>
                  <w:vMerge/>
                  <w:vAlign w:val="center"/>
                </w:tcPr>
                <w:p w14:paraId="2A733F94" w14:textId="77777777" w:rsidR="00C02204" w:rsidRPr="005067F7" w:rsidRDefault="00C02204" w:rsidP="00C02204">
                  <w:pPr>
                    <w:pStyle w:val="af5"/>
                  </w:pPr>
                </w:p>
              </w:tc>
            </w:tr>
            <w:tr w:rsidR="005067F7" w:rsidRPr="005067F7" w14:paraId="084EEDCA" w14:textId="225ADE65" w:rsidTr="006D0097">
              <w:trPr>
                <w:trHeight w:val="397"/>
                <w:jc w:val="center"/>
              </w:trPr>
              <w:tc>
                <w:tcPr>
                  <w:tcW w:w="8902" w:type="dxa"/>
                  <w:gridSpan w:val="8"/>
                  <w:vAlign w:val="center"/>
                </w:tcPr>
                <w:p w14:paraId="7A7EB624" w14:textId="77777777" w:rsidR="006D0097" w:rsidRPr="005067F7" w:rsidRDefault="006D0097" w:rsidP="006D0097">
                  <w:pPr>
                    <w:pStyle w:val="af5"/>
                    <w:jc w:val="both"/>
                  </w:pPr>
                  <w:r w:rsidRPr="005067F7">
                    <w:t>备注：</w:t>
                  </w:r>
                </w:p>
                <w:p w14:paraId="6A1E8706" w14:textId="77777777" w:rsidR="006D0097" w:rsidRPr="005067F7" w:rsidRDefault="006D0097" w:rsidP="006D0097">
                  <w:pPr>
                    <w:pStyle w:val="af5"/>
                    <w:jc w:val="both"/>
                  </w:pPr>
                  <w:r w:rsidRPr="005067F7">
                    <w:t>1</w:t>
                  </w:r>
                  <w:r w:rsidRPr="005067F7">
                    <w:t>、颗粒物质量标准参照执行《环境空气质量标准》（</w:t>
                  </w:r>
                  <w:r w:rsidRPr="005067F7">
                    <w:t>GB3095-2012</w:t>
                  </w:r>
                  <w:r w:rsidRPr="005067F7">
                    <w:t>及其</w:t>
                  </w:r>
                  <w:r w:rsidRPr="005067F7">
                    <w:t>2018</w:t>
                  </w:r>
                  <w:r w:rsidRPr="005067F7">
                    <w:t>年修改单）中规定的二级标准中</w:t>
                  </w:r>
                  <w:r w:rsidRPr="005067F7">
                    <w:t>TSP24</w:t>
                  </w:r>
                  <w:r w:rsidRPr="005067F7">
                    <w:t>小时平均值</w:t>
                  </w:r>
                  <w:r w:rsidRPr="005067F7">
                    <w:t>0.3mg/m</w:t>
                  </w:r>
                  <w:r w:rsidRPr="005067F7">
                    <w:rPr>
                      <w:vertAlign w:val="superscript"/>
                    </w:rPr>
                    <w:t>3</w:t>
                  </w:r>
                  <w:r w:rsidRPr="005067F7">
                    <w:t>的</w:t>
                  </w:r>
                  <w:r w:rsidRPr="005067F7">
                    <w:t>3</w:t>
                  </w:r>
                  <w:r w:rsidRPr="005067F7">
                    <w:t>倍折算值进行评价。</w:t>
                  </w:r>
                </w:p>
                <w:p w14:paraId="302EEC70" w14:textId="77777777" w:rsidR="006D0097" w:rsidRPr="005067F7" w:rsidRDefault="006D0097" w:rsidP="006D0097">
                  <w:pPr>
                    <w:pStyle w:val="af5"/>
                    <w:jc w:val="both"/>
                  </w:pPr>
                  <w:r w:rsidRPr="005067F7">
                    <w:t>2</w:t>
                  </w:r>
                  <w:r w:rsidRPr="005067F7">
                    <w:t>、非甲烷总烃的环境标准限值取《大气污染物综合排放标准详解》</w:t>
                  </w:r>
                  <w:r w:rsidRPr="005067F7">
                    <w:t>P244</w:t>
                  </w:r>
                  <w:r w:rsidRPr="005067F7">
                    <w:t>中</w:t>
                  </w:r>
                  <w:r w:rsidRPr="005067F7">
                    <w:t>1</w:t>
                  </w:r>
                  <w:r w:rsidRPr="005067F7">
                    <w:t>小时均值标准</w:t>
                  </w:r>
                  <w:r w:rsidRPr="005067F7">
                    <w:t>2.0mg/m</w:t>
                  </w:r>
                  <w:r w:rsidRPr="005067F7">
                    <w:rPr>
                      <w:vertAlign w:val="superscript"/>
                    </w:rPr>
                    <w:t>3</w:t>
                  </w:r>
                  <w:r w:rsidRPr="005067F7">
                    <w:t>进行评价。</w:t>
                  </w:r>
                </w:p>
                <w:p w14:paraId="13128310" w14:textId="133156D0" w:rsidR="006D0097" w:rsidRPr="005067F7" w:rsidRDefault="006D0097" w:rsidP="006D0097">
                  <w:pPr>
                    <w:pStyle w:val="af5"/>
                    <w:jc w:val="both"/>
                  </w:pPr>
                  <w:r w:rsidRPr="005067F7">
                    <w:t>3</w:t>
                  </w:r>
                  <w:r w:rsidRPr="005067F7">
                    <w:t>、对仅有</w:t>
                  </w:r>
                  <w:r w:rsidRPr="005067F7">
                    <w:t>8 h</w:t>
                  </w:r>
                  <w:r w:rsidRPr="005067F7">
                    <w:t>平均质量浓度限值、日平均质量浓度限值或年平均质量浓度限值的，可分别按</w:t>
                  </w:r>
                  <w:r w:rsidRPr="005067F7">
                    <w:t>2</w:t>
                  </w:r>
                  <w:r w:rsidRPr="005067F7">
                    <w:t>倍、</w:t>
                  </w:r>
                  <w:r w:rsidRPr="005067F7">
                    <w:t>3</w:t>
                  </w:r>
                  <w:r w:rsidRPr="005067F7">
                    <w:t>倍、</w:t>
                  </w:r>
                  <w:r w:rsidRPr="005067F7">
                    <w:t xml:space="preserve"> 6</w:t>
                  </w:r>
                  <w:r w:rsidRPr="005067F7">
                    <w:t>倍折算为</w:t>
                  </w:r>
                  <w:r w:rsidRPr="005067F7">
                    <w:t>1h</w:t>
                  </w:r>
                  <w:r w:rsidRPr="005067F7">
                    <w:t>平均质量浓度限值；</w:t>
                  </w:r>
                </w:p>
              </w:tc>
            </w:tr>
          </w:tbl>
          <w:p w14:paraId="06990AC1" w14:textId="631CECC2" w:rsidR="00E34B5E" w:rsidRPr="005067F7" w:rsidRDefault="00E34B5E" w:rsidP="00BE7AF8">
            <w:pPr>
              <w:ind w:firstLine="480"/>
              <w:rPr>
                <w:rFonts w:cs="Times New Roman"/>
              </w:rPr>
            </w:pPr>
            <w:r w:rsidRPr="005067F7">
              <w:rPr>
                <w:rFonts w:cs="Times New Roman"/>
              </w:rPr>
              <w:t>根据《大气有害物质无组织排放卫生防护距离推导技术导则》（</w:t>
            </w:r>
            <w:r w:rsidRPr="005067F7">
              <w:rPr>
                <w:rFonts w:cs="Times New Roman"/>
              </w:rPr>
              <w:t>GB/T39499-2020</w:t>
            </w:r>
            <w:r w:rsidRPr="005067F7">
              <w:rPr>
                <w:rFonts w:cs="Times New Roman"/>
              </w:rPr>
              <w:t>）</w:t>
            </w:r>
            <w:r w:rsidRPr="005067F7">
              <w:rPr>
                <w:rFonts w:cs="Times New Roman"/>
              </w:rPr>
              <w:t>4</w:t>
            </w:r>
            <w:r w:rsidRPr="005067F7">
              <w:rPr>
                <w:rFonts w:cs="Times New Roman"/>
              </w:rPr>
              <w:t>行业主要特征大气有害物质</w:t>
            </w:r>
            <w:r w:rsidRPr="005067F7">
              <w:rPr>
                <w:rFonts w:ascii="宋体" w:hAnsi="宋体" w:cs="Times New Roman"/>
              </w:rPr>
              <w:t>，“当目</w:t>
            </w:r>
            <w:r w:rsidRPr="005067F7">
              <w:rPr>
                <w:rFonts w:cs="Times New Roman"/>
              </w:rPr>
              <w:t>标企业无组织排放存在多种有毒有害污染物时，基于单个污染物的等标排放量计算结果，优先选择等标排放量最大的污染物为企业无组织排放的主要特征大气有害物质。当前两种污染物的等标排放量相差在</w:t>
            </w:r>
            <w:r w:rsidRPr="005067F7">
              <w:rPr>
                <w:rFonts w:cs="Times New Roman"/>
              </w:rPr>
              <w:t>10%</w:t>
            </w:r>
            <w:r w:rsidRPr="005067F7">
              <w:rPr>
                <w:rFonts w:cs="Times New Roman"/>
              </w:rPr>
              <w:t>以内时，需要同时选择这两种特征大气有害物质分别计算卫生防护距</w:t>
            </w:r>
            <w:r w:rsidRPr="005067F7">
              <w:rPr>
                <w:rFonts w:ascii="宋体" w:hAnsi="宋体" w:cs="Times New Roman"/>
              </w:rPr>
              <w:t>离初值。”</w:t>
            </w:r>
          </w:p>
          <w:p w14:paraId="228F5D97" w14:textId="238A4040" w:rsidR="00344D28" w:rsidRPr="005067F7" w:rsidRDefault="00E34B5E" w:rsidP="00BE7AF8">
            <w:pPr>
              <w:ind w:firstLine="480"/>
            </w:pPr>
            <w:r w:rsidRPr="005067F7">
              <w:t>计算得出颗粒物和非甲烷总烃</w:t>
            </w:r>
            <w:r w:rsidRPr="005067F7">
              <w:rPr>
                <w:rFonts w:hint="eastAsia"/>
              </w:rPr>
              <w:t>这</w:t>
            </w:r>
            <w:r w:rsidRPr="005067F7">
              <w:t>两种污染物的等标排放量相差</w:t>
            </w:r>
            <w:r w:rsidRPr="005067F7">
              <w:t>99.1%</w:t>
            </w:r>
            <w:r w:rsidRPr="005067F7">
              <w:t>，不在</w:t>
            </w:r>
            <w:r w:rsidRPr="005067F7">
              <w:t xml:space="preserve"> 10%</w:t>
            </w:r>
            <w:r w:rsidRPr="005067F7">
              <w:t>以内，故只需选取较大值非甲烷总烃作为特征大气有害物质计算卫生防护距离初值。</w:t>
            </w:r>
          </w:p>
          <w:p w14:paraId="7CC733AF" w14:textId="4AF37885" w:rsidR="00E34B5E" w:rsidRPr="005067F7" w:rsidRDefault="00E34B5E" w:rsidP="00BE7AF8">
            <w:pPr>
              <w:ind w:firstLine="480"/>
            </w:pPr>
            <w:r w:rsidRPr="005067F7">
              <w:rPr>
                <w:rFonts w:cs="Times New Roman"/>
              </w:rPr>
              <w:t>根据《大气有害物质无组织排放卫生防护距离推导技术导则》（</w:t>
            </w:r>
            <w:r w:rsidRPr="005067F7">
              <w:rPr>
                <w:rFonts w:cs="Times New Roman"/>
              </w:rPr>
              <w:t>GB/T39499-2020</w:t>
            </w:r>
            <w:r w:rsidRPr="005067F7">
              <w:rPr>
                <w:rFonts w:cs="Times New Roman"/>
              </w:rPr>
              <w:t>）</w:t>
            </w:r>
            <w:r w:rsidRPr="005067F7">
              <w:rPr>
                <w:rFonts w:cs="Times New Roman" w:hint="eastAsia"/>
              </w:rPr>
              <w:t>，</w:t>
            </w:r>
            <w:r w:rsidRPr="005067F7">
              <w:t>卫生防护距离初值的计算公式如下：</w:t>
            </w:r>
          </w:p>
          <w:p w14:paraId="7D76B6BD" w14:textId="77777777" w:rsidR="00E34B5E" w:rsidRPr="005067F7" w:rsidRDefault="00E34B5E" w:rsidP="00472F89">
            <w:pPr>
              <w:pStyle w:val="affb"/>
              <w:spacing w:line="360" w:lineRule="auto"/>
              <w:ind w:firstLine="0"/>
              <w:jc w:val="center"/>
              <w:rPr>
                <w:szCs w:val="24"/>
              </w:rPr>
            </w:pPr>
            <w:r w:rsidRPr="005067F7">
              <w:rPr>
                <w:position w:val="-30"/>
                <w:szCs w:val="24"/>
              </w:rPr>
              <w:object w:dxaOrig="2720" w:dyaOrig="679" w14:anchorId="19784F34">
                <v:shape id="Object 32" o:spid="_x0000_i1028" type="#_x0000_t75" style="width:136.5pt;height:33.75pt;mso-wrap-style:square;mso-position-horizontal-relative:page;mso-position-vertical-relative:page" o:ole="">
                  <v:imagedata r:id="rId22" o:title=""/>
                </v:shape>
                <o:OLEObject Type="Embed" ProgID="Equation.3" ShapeID="Object 32" DrawAspect="Content" ObjectID="_1748344183" r:id="rId23"/>
              </w:object>
            </w:r>
          </w:p>
          <w:p w14:paraId="4E4D65C6" w14:textId="77777777" w:rsidR="00E34B5E" w:rsidRPr="005067F7" w:rsidRDefault="00E34B5E" w:rsidP="00E34B5E">
            <w:pPr>
              <w:autoSpaceDE w:val="0"/>
              <w:autoSpaceDN w:val="0"/>
              <w:adjustRightInd w:val="0"/>
              <w:snapToGrid w:val="0"/>
              <w:ind w:firstLine="480"/>
              <w:rPr>
                <w:rFonts w:cs="Times New Roman"/>
              </w:rPr>
            </w:pPr>
            <w:r w:rsidRPr="005067F7">
              <w:rPr>
                <w:rFonts w:cs="Times New Roman"/>
              </w:rPr>
              <w:t>式中：</w:t>
            </w:r>
          </w:p>
          <w:p w14:paraId="0A46332D" w14:textId="77777777" w:rsidR="00E34B5E" w:rsidRPr="005067F7" w:rsidRDefault="00E34B5E" w:rsidP="00E34B5E">
            <w:pPr>
              <w:autoSpaceDE w:val="0"/>
              <w:autoSpaceDN w:val="0"/>
              <w:adjustRightInd w:val="0"/>
              <w:snapToGrid w:val="0"/>
              <w:ind w:firstLine="480"/>
              <w:rPr>
                <w:rFonts w:cs="Times New Roman"/>
              </w:rPr>
            </w:pPr>
            <w:r w:rsidRPr="005067F7">
              <w:rPr>
                <w:rFonts w:cs="Times New Roman"/>
              </w:rPr>
              <w:t>Qc——</w:t>
            </w:r>
            <w:r w:rsidRPr="005067F7">
              <w:rPr>
                <w:rFonts w:cs="Times New Roman"/>
              </w:rPr>
              <w:t>大气有害物质的无组织排放量（</w:t>
            </w:r>
            <w:r w:rsidRPr="005067F7">
              <w:rPr>
                <w:rFonts w:cs="Times New Roman"/>
              </w:rPr>
              <w:t>kg/h</w:t>
            </w:r>
            <w:r w:rsidRPr="005067F7">
              <w:rPr>
                <w:rFonts w:cs="Times New Roman"/>
              </w:rPr>
              <w:t>）；</w:t>
            </w:r>
          </w:p>
          <w:p w14:paraId="4225FB72" w14:textId="77777777" w:rsidR="00E34B5E" w:rsidRPr="005067F7" w:rsidRDefault="00E34B5E" w:rsidP="00E34B5E">
            <w:pPr>
              <w:autoSpaceDE w:val="0"/>
              <w:autoSpaceDN w:val="0"/>
              <w:adjustRightInd w:val="0"/>
              <w:snapToGrid w:val="0"/>
              <w:ind w:firstLine="480"/>
              <w:rPr>
                <w:rFonts w:cs="Times New Roman"/>
              </w:rPr>
            </w:pPr>
            <w:r w:rsidRPr="005067F7">
              <w:rPr>
                <w:rFonts w:cs="Times New Roman"/>
              </w:rPr>
              <w:t>Cm——</w:t>
            </w:r>
            <w:r w:rsidRPr="005067F7">
              <w:rPr>
                <w:rFonts w:cs="Times New Roman"/>
              </w:rPr>
              <w:t>大气有害物质环境空气质量的标准限值（</w:t>
            </w:r>
            <w:r w:rsidRPr="005067F7">
              <w:rPr>
                <w:rFonts w:cs="Times New Roman"/>
              </w:rPr>
              <w:t>mg/m</w:t>
            </w:r>
            <w:r w:rsidRPr="005067F7">
              <w:rPr>
                <w:rFonts w:cs="Times New Roman"/>
                <w:vertAlign w:val="superscript"/>
              </w:rPr>
              <w:t>3</w:t>
            </w:r>
            <w:r w:rsidRPr="005067F7">
              <w:rPr>
                <w:rFonts w:cs="Times New Roman"/>
              </w:rPr>
              <w:t>）；</w:t>
            </w:r>
          </w:p>
          <w:p w14:paraId="462C23CC" w14:textId="77777777" w:rsidR="00E34B5E" w:rsidRPr="005067F7" w:rsidRDefault="00E34B5E" w:rsidP="00E34B5E">
            <w:pPr>
              <w:autoSpaceDE w:val="0"/>
              <w:autoSpaceDN w:val="0"/>
              <w:adjustRightInd w:val="0"/>
              <w:snapToGrid w:val="0"/>
              <w:ind w:firstLine="480"/>
              <w:rPr>
                <w:rFonts w:cs="Times New Roman"/>
              </w:rPr>
            </w:pPr>
            <w:r w:rsidRPr="005067F7">
              <w:rPr>
                <w:rFonts w:cs="Times New Roman"/>
              </w:rPr>
              <w:t>L——</w:t>
            </w:r>
            <w:r w:rsidRPr="005067F7">
              <w:rPr>
                <w:rFonts w:cs="Times New Roman"/>
              </w:rPr>
              <w:t>大气有害物质卫生防护距离初值（</w:t>
            </w:r>
            <w:r w:rsidRPr="005067F7">
              <w:rPr>
                <w:rFonts w:cs="Times New Roman"/>
              </w:rPr>
              <w:t>m</w:t>
            </w:r>
            <w:r w:rsidRPr="005067F7">
              <w:rPr>
                <w:rFonts w:cs="Times New Roman"/>
              </w:rPr>
              <w:t>）；</w:t>
            </w:r>
          </w:p>
          <w:p w14:paraId="26662BB8" w14:textId="69EE8F98" w:rsidR="00E34B5E" w:rsidRPr="005067F7" w:rsidRDefault="00E34B5E" w:rsidP="00E34B5E">
            <w:pPr>
              <w:autoSpaceDE w:val="0"/>
              <w:autoSpaceDN w:val="0"/>
              <w:adjustRightInd w:val="0"/>
              <w:snapToGrid w:val="0"/>
              <w:ind w:firstLine="480"/>
              <w:rPr>
                <w:rFonts w:cs="Times New Roman"/>
              </w:rPr>
            </w:pPr>
            <w:r w:rsidRPr="005067F7">
              <w:rPr>
                <w:rFonts w:cs="Times New Roman"/>
              </w:rPr>
              <w:t>r——</w:t>
            </w:r>
            <w:r w:rsidRPr="005067F7">
              <w:rPr>
                <w:rFonts w:cs="Times New Roman"/>
              </w:rPr>
              <w:t>大气有害物质无组织排放源所在生产单元的等效半径（</w:t>
            </w:r>
            <w:r w:rsidRPr="005067F7">
              <w:rPr>
                <w:rFonts w:cs="Times New Roman"/>
              </w:rPr>
              <w:t>m</w:t>
            </w:r>
            <w:r w:rsidRPr="005067F7">
              <w:rPr>
                <w:rFonts w:cs="Times New Roman"/>
              </w:rPr>
              <w:t>）；根据该生产单元占地面积</w:t>
            </w:r>
            <w:r w:rsidRPr="005067F7">
              <w:rPr>
                <w:rFonts w:cs="Times New Roman"/>
              </w:rPr>
              <w:t>S</w:t>
            </w:r>
            <w:r w:rsidRPr="005067F7">
              <w:rPr>
                <w:rFonts w:cs="Times New Roman"/>
              </w:rPr>
              <w:t>（</w:t>
            </w:r>
            <w:r w:rsidRPr="005067F7">
              <w:rPr>
                <w:rFonts w:cs="Times New Roman"/>
              </w:rPr>
              <w:t>m</w:t>
            </w:r>
            <w:r w:rsidRPr="005067F7">
              <w:rPr>
                <w:rFonts w:cs="Times New Roman"/>
                <w:vertAlign w:val="superscript"/>
              </w:rPr>
              <w:t>2</w:t>
            </w:r>
            <w:r w:rsidRPr="005067F7">
              <w:rPr>
                <w:rFonts w:cs="Times New Roman"/>
              </w:rPr>
              <w:t>）计算，</w:t>
            </w:r>
            <w:r w:rsidRPr="005067F7">
              <w:rPr>
                <w:rFonts w:cs="Times New Roman"/>
              </w:rPr>
              <w:t>r</w:t>
            </w:r>
            <w:r w:rsidRPr="005067F7">
              <w:rPr>
                <w:rFonts w:cs="Times New Roman"/>
              </w:rPr>
              <w:t>＝</w:t>
            </w:r>
            <w:r w:rsidR="00A945FF">
              <w:rPr>
                <w:rFonts w:cs="Times New Roman"/>
              </w:rPr>
              <w:pict w14:anchorId="3783502A">
                <v:shape id="图片 33" o:spid="_x0000_i1029" type="#_x0000_t75" style="width:27.75pt;height:16.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50&quot;/&gt;&lt;w:characterSpacingControl w:val=&quot;CompressPunctuation&quot;/&gt;&lt;w:documentProtection w:edit=&quot;tracked-changes&quot; w:enforcement=&quot;off&quot;/&gt;&lt;w:doNotEmbedSystemFonts/&gt;&lt;w:defaultTabStop w:val=&quot;420&quot;/&gt;&lt;w:drawingGridVerticalSpacing w:val=&quot;156&quot;/&gt;&lt;w:displayHorizontalDrawingGridEvery w:val=&quot;1&quot;/&gt;&lt;w:displayVerticalDrawingGridEvery w:val=&quot;1&quot;/&gt;&lt;w:noLineBreaksAfter w:lang=&quot;ZH-CN&quot; w:val=&quot;([{?封€樷€溿€堛€娿€屻€庛€愩€斻€栵紙锛庯蓟锝涳俊锟?/&gt;&lt;w:noLineBreaksBefore w:lang=&quot;ZH-CN&quot; w:val=&quot;!),.:;?]}篓路藝藟鈥曗€栤€欌€濃€︹埗銆併€傘€冦€呫€夈€嬨€嶃€忋€戙€曘€楋紒锛傦紘锛夛紝锛庯細锛涳紵锛斤絸锝滐綕锝烇繝&quot;/&gt;&lt;w:compat&gt;&lt;w:adjustLineHeightInTable/&gt;&lt;w:ulTraE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very w:val=&quot;1&quot;/&gt;&lt;w:noLineBreaksAfter w:lang=&quot;ZH-CN&quot; w:val=&quot;([{?ilSpace/&gt;&lt;w:doNotExpandShiftReturn/&gt;&lt;w:balanceSingleByteDoubleByteWidth/&gt;&lt;w:spaceForUL/&gt;&lt;w:breakWrappedTables/&gt;&lt;w:dontGrowAutofit/&gt;&lt;w:useFELayout/&gt;&lt;/w:compat&gt;&lt;/w:docPr&gt;&lt;w:body&gt;&lt;wx:sect&gt;&lt;w:p&gt;&lt;m:oMathPara&gt;&lt;m:oMath&gt;&lt;m:rad&gt;&lt;m:radPr&gt;&lt;m:degHide m:val=&quot;1&quot;/&gt;&lt;m:ctrlPr&gt;&lt;w:rPr&gt;&lt;w:rFonts w:ascii=&quot;Cambria Math&quot; w:h-ansi=&quot;Cambria Math&quot; w:hint=&quot;default&quot;/&gt;&lt;w:i/&gt;&lt;w:color w:val=&quot;000000&quot;/&gt;&lt;w:sz w:val=&quot;24&quot;/&gt;&lt;/w:rPr&gt;&lt;/m:ctrlPr&gt;&lt;/m:radPr&gt;&lt;m:deg&gt;&lt;m:ctrlPr&gt;&lt;w:rPr&gt;&lt;w:rFonts w:ascii=&quot;Cambria Math&quot; w:h-ansi=&quot;Cambria Math&quot; w:hint=&quot;default&quot;/&gt;&lt;w:i/&gt;&lt;w:color w:val=&quot;000000&quot;/&gt;&lt;w:sz w:val=&quot;24&quot;/&gt;&lt;/w:rPr&gt;&lt;/m:ctrlPr&gt;&lt;/m:deg&gt;&lt;m:e&gt;&lt;m:r&gt;&lt;m:rPr&gt;&lt;m:scr m:val=&quot;roman&quot;/&gt;&lt;/m:rPr&gt;&lt;w:rPr&gt;&lt;w:rFonts w:ascii=&quot;Cambria Math&quot; w:h-ansi=&quot;Cambria Math&quot; w:hint=&quot;default&quot;/&gt;&lt;w:color w:val=&quot;000000&quot;/&gt;&lt;w:sz w:val=&quot;24&quot;/&gt;&lt;w:lang w:val=&quot;EN-US&quot; w:fareast=&quot;ZH-CN&quot;/&gt;&lt;/w:rPr&gt;&lt;m:t&gt;S/&lt;/m:t&gt;&lt;/m:r&gt;&lt;m:r&gt;&lt;m:rPr&gt;&lt;m:sty m:val=&quot;p&quot;/&gt;&lt;m:scr m:val=&quot;roman&quot;/&gt;&lt;/m:rPr&gt;&lt;w:rPr&gt;&lt;w:color w:val=&quot;000000&quot;/&gt;&lt;w:sz w:val=&quot;24&quot;/&gt;&lt;/w:rPr&gt;&lt;m:t&gt;蟺&quot;&lt;/:m:nt&gt;&quot;&lt;/fm:r&gt;&lt;m:ctrlPr&gt;&lt;w:rPr&gt;&lt;w:rFonts w:ascii=&quot;Cambria Math&quot;&quot; &lt;wl:gh:-lansi=&quot;Cambria Math&quot; w:hint=&quot;default&quot;/&gt;&lt;w:i/&gt;&lt;w:color w:val=/rm&gt;:&quot;000000&quot;/&gt;&lt;w:sz w:val=&quot;24&quot;/&gt;&lt;/w:rPr&gt;&lt;/m:ctrlPr&gt;&lt;/m:e&gt;&lt;/m:rad&gt;&lt;/oc&lt;Pwrm:oMath&gt;&lt;/m:oMathPara&gt;&lt;/w:p&gt;&lt;/wx:sect&gt;&lt;/w:body&gt;&lt;/w:wordDocumentt">
                  <v:fill o:detectmouseclick="t"/>
                  <v:imagedata r:id="rId24" o:title="" cropleft="29959f"/>
                  <o:lock v:ext="edit" aspectratio="f"/>
                </v:shape>
              </w:pict>
            </w:r>
            <w:r w:rsidRPr="005067F7">
              <w:rPr>
                <w:rFonts w:cs="Times New Roman"/>
              </w:rPr>
              <w:t>；</w:t>
            </w:r>
          </w:p>
          <w:p w14:paraId="38A7E6D2" w14:textId="5A897B9E" w:rsidR="00E34B5E" w:rsidRPr="005067F7" w:rsidRDefault="00E34B5E" w:rsidP="00E34B5E">
            <w:pPr>
              <w:autoSpaceDE w:val="0"/>
              <w:autoSpaceDN w:val="0"/>
              <w:adjustRightInd w:val="0"/>
              <w:snapToGrid w:val="0"/>
              <w:ind w:firstLine="480"/>
              <w:rPr>
                <w:rFonts w:cs="Times New Roman"/>
              </w:rPr>
            </w:pPr>
            <w:r w:rsidRPr="005067F7">
              <w:rPr>
                <w:rFonts w:cs="Times New Roman"/>
              </w:rPr>
              <w:t>A</w:t>
            </w:r>
            <w:r w:rsidRPr="005067F7">
              <w:rPr>
                <w:rFonts w:cs="Times New Roman"/>
              </w:rPr>
              <w:t>、</w:t>
            </w:r>
            <w:r w:rsidRPr="005067F7">
              <w:rPr>
                <w:rFonts w:cs="Times New Roman"/>
              </w:rPr>
              <w:t>B</w:t>
            </w:r>
            <w:r w:rsidRPr="005067F7">
              <w:rPr>
                <w:rFonts w:cs="Times New Roman"/>
              </w:rPr>
              <w:t>、</w:t>
            </w:r>
            <w:r w:rsidRPr="005067F7">
              <w:rPr>
                <w:rFonts w:cs="Times New Roman"/>
              </w:rPr>
              <w:t>C</w:t>
            </w:r>
            <w:r w:rsidRPr="005067F7">
              <w:rPr>
                <w:rFonts w:cs="Times New Roman"/>
              </w:rPr>
              <w:t>、</w:t>
            </w:r>
            <w:r w:rsidRPr="005067F7">
              <w:rPr>
                <w:rFonts w:cs="Times New Roman"/>
              </w:rPr>
              <w:t>D——</w:t>
            </w:r>
            <w:r w:rsidRPr="005067F7">
              <w:rPr>
                <w:rFonts w:cs="Times New Roman"/>
              </w:rPr>
              <w:t>卫生防护距离初值计算系数，无因次，根据工业企业所在地区近</w:t>
            </w:r>
            <w:r w:rsidRPr="005067F7">
              <w:rPr>
                <w:rFonts w:cs="Times New Roman"/>
              </w:rPr>
              <w:t>5</w:t>
            </w:r>
            <w:r w:rsidRPr="005067F7">
              <w:rPr>
                <w:rFonts w:cs="Times New Roman"/>
              </w:rPr>
              <w:t>年平均风速及大气污染源构成类别从下表</w:t>
            </w:r>
            <w:r w:rsidR="00472F89" w:rsidRPr="005067F7">
              <w:rPr>
                <w:rFonts w:cs="Times New Roman" w:hint="eastAsia"/>
              </w:rPr>
              <w:t>查取</w:t>
            </w:r>
            <w:r w:rsidRPr="005067F7">
              <w:rPr>
                <w:rFonts w:cs="Times New Roman"/>
              </w:rPr>
              <w:t>。</w:t>
            </w:r>
          </w:p>
          <w:p w14:paraId="1C4EC9E0" w14:textId="77777777" w:rsidR="00E34B5E" w:rsidRPr="005067F7" w:rsidRDefault="00E34B5E" w:rsidP="006D0097">
            <w:pPr>
              <w:numPr>
                <w:ilvl w:val="0"/>
                <w:numId w:val="33"/>
              </w:numPr>
              <w:ind w:left="0" w:firstLineChars="0" w:firstLine="0"/>
              <w:jc w:val="center"/>
              <w:rPr>
                <w:rFonts w:cs="Times New Roman"/>
                <w:b/>
              </w:rPr>
            </w:pPr>
            <w:r w:rsidRPr="005067F7">
              <w:rPr>
                <w:rFonts w:cs="Times New Roman"/>
                <w:b/>
              </w:rPr>
              <w:lastRenderedPageBreak/>
              <w:t>卫生防护距离初值计算系数</w:t>
            </w: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210"/>
              <w:gridCol w:w="751"/>
              <w:gridCol w:w="750"/>
              <w:gridCol w:w="750"/>
              <w:gridCol w:w="749"/>
              <w:gridCol w:w="749"/>
              <w:gridCol w:w="752"/>
              <w:gridCol w:w="749"/>
              <w:gridCol w:w="749"/>
              <w:gridCol w:w="756"/>
            </w:tblGrid>
            <w:tr w:rsidR="005067F7" w:rsidRPr="005067F7" w14:paraId="2472D49B" w14:textId="77777777" w:rsidTr="006D0097">
              <w:trPr>
                <w:cantSplit/>
                <w:trHeight w:val="340"/>
                <w:jc w:val="center"/>
              </w:trPr>
              <w:tc>
                <w:tcPr>
                  <w:tcW w:w="985" w:type="dxa"/>
                  <w:vMerge w:val="restart"/>
                  <w:tcBorders>
                    <w:left w:val="single" w:sz="4" w:space="0" w:color="auto"/>
                  </w:tcBorders>
                  <w:vAlign w:val="center"/>
                </w:tcPr>
                <w:p w14:paraId="15A36A13" w14:textId="77777777" w:rsidR="00E34B5E" w:rsidRPr="005067F7" w:rsidRDefault="00E34B5E" w:rsidP="00E34B5E">
                  <w:pPr>
                    <w:pStyle w:val="af5"/>
                  </w:pPr>
                  <w:r w:rsidRPr="005067F7">
                    <w:t>卫生防护距离初值计算系数</w:t>
                  </w:r>
                </w:p>
              </w:tc>
              <w:tc>
                <w:tcPr>
                  <w:tcW w:w="1210" w:type="dxa"/>
                  <w:vMerge w:val="restart"/>
                  <w:vAlign w:val="center"/>
                </w:tcPr>
                <w:p w14:paraId="37C4107E" w14:textId="6FA24AB5" w:rsidR="00E34B5E" w:rsidRPr="005067F7" w:rsidRDefault="00E34B5E" w:rsidP="006D0097">
                  <w:pPr>
                    <w:pStyle w:val="af5"/>
                  </w:pPr>
                  <w:r w:rsidRPr="005067F7">
                    <w:t>工业企业所在地区近</w:t>
                  </w:r>
                  <w:r w:rsidRPr="005067F7">
                    <w:t>5</w:t>
                  </w:r>
                  <w:r w:rsidRPr="005067F7">
                    <w:t>年平均风速</w:t>
                  </w:r>
                  <w:r w:rsidRPr="005067F7">
                    <w:t>m/s</w:t>
                  </w:r>
                </w:p>
              </w:tc>
              <w:tc>
                <w:tcPr>
                  <w:tcW w:w="6755" w:type="dxa"/>
                  <w:gridSpan w:val="9"/>
                  <w:tcBorders>
                    <w:right w:val="single" w:sz="4" w:space="0" w:color="auto"/>
                  </w:tcBorders>
                  <w:vAlign w:val="center"/>
                </w:tcPr>
                <w:p w14:paraId="77B98D68" w14:textId="77777777" w:rsidR="00E34B5E" w:rsidRPr="005067F7" w:rsidRDefault="00E34B5E" w:rsidP="00E34B5E">
                  <w:pPr>
                    <w:pStyle w:val="af5"/>
                  </w:pPr>
                  <w:r w:rsidRPr="005067F7">
                    <w:t>卫生防护距离</w:t>
                  </w:r>
                  <w:r w:rsidRPr="005067F7">
                    <w:t>L/m</w:t>
                  </w:r>
                </w:p>
              </w:tc>
            </w:tr>
            <w:tr w:rsidR="005067F7" w:rsidRPr="005067F7" w14:paraId="7C02D040" w14:textId="77777777" w:rsidTr="006D0097">
              <w:trPr>
                <w:cantSplit/>
                <w:trHeight w:val="340"/>
                <w:jc w:val="center"/>
              </w:trPr>
              <w:tc>
                <w:tcPr>
                  <w:tcW w:w="985" w:type="dxa"/>
                  <w:vMerge/>
                  <w:tcBorders>
                    <w:left w:val="single" w:sz="4" w:space="0" w:color="auto"/>
                  </w:tcBorders>
                  <w:vAlign w:val="center"/>
                </w:tcPr>
                <w:p w14:paraId="645301AB" w14:textId="77777777" w:rsidR="00E34B5E" w:rsidRPr="005067F7" w:rsidRDefault="00E34B5E" w:rsidP="00E34B5E">
                  <w:pPr>
                    <w:pStyle w:val="af5"/>
                  </w:pPr>
                </w:p>
              </w:tc>
              <w:tc>
                <w:tcPr>
                  <w:tcW w:w="1210" w:type="dxa"/>
                  <w:vMerge/>
                  <w:vAlign w:val="center"/>
                </w:tcPr>
                <w:p w14:paraId="5F73E246" w14:textId="77777777" w:rsidR="00E34B5E" w:rsidRPr="005067F7" w:rsidRDefault="00E34B5E" w:rsidP="00E34B5E">
                  <w:pPr>
                    <w:pStyle w:val="af5"/>
                  </w:pPr>
                </w:p>
              </w:tc>
              <w:tc>
                <w:tcPr>
                  <w:tcW w:w="2251" w:type="dxa"/>
                  <w:gridSpan w:val="3"/>
                  <w:vAlign w:val="center"/>
                </w:tcPr>
                <w:p w14:paraId="7BBC7982" w14:textId="77777777" w:rsidR="00E34B5E" w:rsidRPr="005067F7" w:rsidRDefault="00E34B5E" w:rsidP="00E34B5E">
                  <w:pPr>
                    <w:pStyle w:val="af5"/>
                  </w:pPr>
                  <w:r w:rsidRPr="005067F7">
                    <w:t>L≤1000</w:t>
                  </w:r>
                </w:p>
              </w:tc>
              <w:tc>
                <w:tcPr>
                  <w:tcW w:w="2250" w:type="dxa"/>
                  <w:gridSpan w:val="3"/>
                  <w:vAlign w:val="center"/>
                </w:tcPr>
                <w:p w14:paraId="088E6784" w14:textId="77777777" w:rsidR="00E34B5E" w:rsidRPr="005067F7" w:rsidRDefault="00E34B5E" w:rsidP="00E34B5E">
                  <w:pPr>
                    <w:pStyle w:val="af5"/>
                  </w:pPr>
                  <w:r w:rsidRPr="005067F7">
                    <w:t>1000</w:t>
                  </w:r>
                  <w:r w:rsidRPr="005067F7">
                    <w:t>＜</w:t>
                  </w:r>
                  <w:r w:rsidRPr="005067F7">
                    <w:t>L≤2000</w:t>
                  </w:r>
                </w:p>
              </w:tc>
              <w:tc>
                <w:tcPr>
                  <w:tcW w:w="2254" w:type="dxa"/>
                  <w:gridSpan w:val="3"/>
                  <w:tcBorders>
                    <w:right w:val="single" w:sz="4" w:space="0" w:color="auto"/>
                  </w:tcBorders>
                  <w:vAlign w:val="center"/>
                </w:tcPr>
                <w:p w14:paraId="5A25ED05" w14:textId="77777777" w:rsidR="00E34B5E" w:rsidRPr="005067F7" w:rsidRDefault="00E34B5E" w:rsidP="00E34B5E">
                  <w:pPr>
                    <w:pStyle w:val="af5"/>
                  </w:pPr>
                  <w:r w:rsidRPr="005067F7">
                    <w:t>L</w:t>
                  </w:r>
                  <w:r w:rsidRPr="005067F7">
                    <w:t>＞</w:t>
                  </w:r>
                  <w:r w:rsidRPr="005067F7">
                    <w:t>2000</w:t>
                  </w:r>
                </w:p>
              </w:tc>
            </w:tr>
            <w:tr w:rsidR="005067F7" w:rsidRPr="005067F7" w14:paraId="05DC7A80" w14:textId="77777777" w:rsidTr="006D0097">
              <w:trPr>
                <w:cantSplit/>
                <w:trHeight w:val="340"/>
                <w:jc w:val="center"/>
              </w:trPr>
              <w:tc>
                <w:tcPr>
                  <w:tcW w:w="985" w:type="dxa"/>
                  <w:vMerge/>
                  <w:tcBorders>
                    <w:left w:val="single" w:sz="4" w:space="0" w:color="auto"/>
                  </w:tcBorders>
                  <w:vAlign w:val="center"/>
                </w:tcPr>
                <w:p w14:paraId="12FC159F" w14:textId="77777777" w:rsidR="00E34B5E" w:rsidRPr="005067F7" w:rsidRDefault="00E34B5E" w:rsidP="00E34B5E">
                  <w:pPr>
                    <w:pStyle w:val="af5"/>
                  </w:pPr>
                </w:p>
              </w:tc>
              <w:tc>
                <w:tcPr>
                  <w:tcW w:w="1210" w:type="dxa"/>
                  <w:vMerge/>
                  <w:vAlign w:val="center"/>
                </w:tcPr>
                <w:p w14:paraId="6BD63DAA" w14:textId="77777777" w:rsidR="00E34B5E" w:rsidRPr="005067F7" w:rsidRDefault="00E34B5E" w:rsidP="00E34B5E">
                  <w:pPr>
                    <w:pStyle w:val="af5"/>
                  </w:pPr>
                </w:p>
              </w:tc>
              <w:tc>
                <w:tcPr>
                  <w:tcW w:w="6755" w:type="dxa"/>
                  <w:gridSpan w:val="9"/>
                  <w:tcBorders>
                    <w:right w:val="single" w:sz="4" w:space="0" w:color="auto"/>
                  </w:tcBorders>
                  <w:vAlign w:val="center"/>
                </w:tcPr>
                <w:p w14:paraId="150898D9" w14:textId="77777777" w:rsidR="00E34B5E" w:rsidRPr="005067F7" w:rsidRDefault="00E34B5E" w:rsidP="00E34B5E">
                  <w:pPr>
                    <w:pStyle w:val="af5"/>
                  </w:pPr>
                  <w:r w:rsidRPr="005067F7">
                    <w:t>工业企业大气污染源构成类别</w:t>
                  </w:r>
                </w:p>
              </w:tc>
            </w:tr>
            <w:tr w:rsidR="005067F7" w:rsidRPr="005067F7" w14:paraId="06455B2C" w14:textId="77777777" w:rsidTr="006D0097">
              <w:trPr>
                <w:cantSplit/>
                <w:trHeight w:val="340"/>
                <w:jc w:val="center"/>
              </w:trPr>
              <w:tc>
                <w:tcPr>
                  <w:tcW w:w="985" w:type="dxa"/>
                  <w:vMerge/>
                  <w:tcBorders>
                    <w:left w:val="single" w:sz="4" w:space="0" w:color="auto"/>
                  </w:tcBorders>
                  <w:vAlign w:val="center"/>
                </w:tcPr>
                <w:p w14:paraId="765446C8" w14:textId="77777777" w:rsidR="00E34B5E" w:rsidRPr="005067F7" w:rsidRDefault="00E34B5E" w:rsidP="00E34B5E">
                  <w:pPr>
                    <w:pStyle w:val="af5"/>
                  </w:pPr>
                </w:p>
              </w:tc>
              <w:tc>
                <w:tcPr>
                  <w:tcW w:w="1210" w:type="dxa"/>
                  <w:vMerge/>
                  <w:vAlign w:val="center"/>
                </w:tcPr>
                <w:p w14:paraId="1A2C4F09" w14:textId="77777777" w:rsidR="00E34B5E" w:rsidRPr="005067F7" w:rsidRDefault="00E34B5E" w:rsidP="00E34B5E">
                  <w:pPr>
                    <w:pStyle w:val="af5"/>
                  </w:pPr>
                </w:p>
              </w:tc>
              <w:tc>
                <w:tcPr>
                  <w:tcW w:w="751" w:type="dxa"/>
                  <w:vAlign w:val="center"/>
                </w:tcPr>
                <w:p w14:paraId="30E0C0CC" w14:textId="77777777" w:rsidR="00E34B5E" w:rsidRPr="005067F7" w:rsidRDefault="00E34B5E" w:rsidP="00E34B5E">
                  <w:pPr>
                    <w:pStyle w:val="af5"/>
                  </w:pPr>
                  <w:r w:rsidRPr="005067F7">
                    <w:t>Ⅰ</w:t>
                  </w:r>
                </w:p>
              </w:tc>
              <w:tc>
                <w:tcPr>
                  <w:tcW w:w="750" w:type="dxa"/>
                  <w:vAlign w:val="center"/>
                </w:tcPr>
                <w:p w14:paraId="39511240" w14:textId="77777777" w:rsidR="00E34B5E" w:rsidRPr="005067F7" w:rsidRDefault="00E34B5E" w:rsidP="00E34B5E">
                  <w:pPr>
                    <w:pStyle w:val="af5"/>
                  </w:pPr>
                  <w:r w:rsidRPr="005067F7">
                    <w:t>Ⅱ</w:t>
                  </w:r>
                </w:p>
              </w:tc>
              <w:tc>
                <w:tcPr>
                  <w:tcW w:w="750" w:type="dxa"/>
                  <w:vAlign w:val="center"/>
                </w:tcPr>
                <w:p w14:paraId="7635E74E" w14:textId="77777777" w:rsidR="00E34B5E" w:rsidRPr="005067F7" w:rsidRDefault="00E34B5E" w:rsidP="00E34B5E">
                  <w:pPr>
                    <w:pStyle w:val="af5"/>
                  </w:pPr>
                  <w:r w:rsidRPr="005067F7">
                    <w:t>Ⅲ</w:t>
                  </w:r>
                </w:p>
              </w:tc>
              <w:tc>
                <w:tcPr>
                  <w:tcW w:w="749" w:type="dxa"/>
                  <w:vAlign w:val="center"/>
                </w:tcPr>
                <w:p w14:paraId="0CF7952C" w14:textId="77777777" w:rsidR="00E34B5E" w:rsidRPr="005067F7" w:rsidRDefault="00E34B5E" w:rsidP="00E34B5E">
                  <w:pPr>
                    <w:pStyle w:val="af5"/>
                  </w:pPr>
                  <w:r w:rsidRPr="005067F7">
                    <w:t>Ⅰ</w:t>
                  </w:r>
                </w:p>
              </w:tc>
              <w:tc>
                <w:tcPr>
                  <w:tcW w:w="749" w:type="dxa"/>
                  <w:vAlign w:val="center"/>
                </w:tcPr>
                <w:p w14:paraId="112279F3" w14:textId="77777777" w:rsidR="00E34B5E" w:rsidRPr="005067F7" w:rsidRDefault="00E34B5E" w:rsidP="00E34B5E">
                  <w:pPr>
                    <w:pStyle w:val="af5"/>
                  </w:pPr>
                  <w:r w:rsidRPr="005067F7">
                    <w:t>Ⅱ</w:t>
                  </w:r>
                </w:p>
              </w:tc>
              <w:tc>
                <w:tcPr>
                  <w:tcW w:w="752" w:type="dxa"/>
                  <w:vAlign w:val="center"/>
                </w:tcPr>
                <w:p w14:paraId="72AD2542" w14:textId="77777777" w:rsidR="00E34B5E" w:rsidRPr="005067F7" w:rsidRDefault="00E34B5E" w:rsidP="00E34B5E">
                  <w:pPr>
                    <w:pStyle w:val="af5"/>
                  </w:pPr>
                  <w:r w:rsidRPr="005067F7">
                    <w:t>Ⅲ</w:t>
                  </w:r>
                </w:p>
              </w:tc>
              <w:tc>
                <w:tcPr>
                  <w:tcW w:w="749" w:type="dxa"/>
                  <w:vAlign w:val="center"/>
                </w:tcPr>
                <w:p w14:paraId="777B47D7" w14:textId="77777777" w:rsidR="00E34B5E" w:rsidRPr="005067F7" w:rsidRDefault="00E34B5E" w:rsidP="00E34B5E">
                  <w:pPr>
                    <w:pStyle w:val="af5"/>
                  </w:pPr>
                  <w:r w:rsidRPr="005067F7">
                    <w:t>Ⅰ</w:t>
                  </w:r>
                </w:p>
              </w:tc>
              <w:tc>
                <w:tcPr>
                  <w:tcW w:w="749" w:type="dxa"/>
                  <w:vAlign w:val="center"/>
                </w:tcPr>
                <w:p w14:paraId="4F7FEE7A" w14:textId="77777777" w:rsidR="00E34B5E" w:rsidRPr="005067F7" w:rsidRDefault="00E34B5E" w:rsidP="00E34B5E">
                  <w:pPr>
                    <w:pStyle w:val="af5"/>
                  </w:pPr>
                  <w:r w:rsidRPr="005067F7">
                    <w:t>Ⅱ</w:t>
                  </w:r>
                </w:p>
              </w:tc>
              <w:tc>
                <w:tcPr>
                  <w:tcW w:w="756" w:type="dxa"/>
                  <w:tcBorders>
                    <w:right w:val="single" w:sz="4" w:space="0" w:color="auto"/>
                  </w:tcBorders>
                  <w:vAlign w:val="center"/>
                </w:tcPr>
                <w:p w14:paraId="79ECA365" w14:textId="77777777" w:rsidR="00E34B5E" w:rsidRPr="005067F7" w:rsidRDefault="00E34B5E" w:rsidP="00E34B5E">
                  <w:pPr>
                    <w:pStyle w:val="af5"/>
                  </w:pPr>
                  <w:r w:rsidRPr="005067F7">
                    <w:t>Ⅲ</w:t>
                  </w:r>
                </w:p>
              </w:tc>
            </w:tr>
            <w:tr w:rsidR="005067F7" w:rsidRPr="005067F7" w14:paraId="2CA2CB78" w14:textId="77777777" w:rsidTr="006D0097">
              <w:trPr>
                <w:cantSplit/>
                <w:trHeight w:val="340"/>
                <w:jc w:val="center"/>
              </w:trPr>
              <w:tc>
                <w:tcPr>
                  <w:tcW w:w="985" w:type="dxa"/>
                  <w:vMerge w:val="restart"/>
                  <w:tcBorders>
                    <w:left w:val="single" w:sz="4" w:space="0" w:color="auto"/>
                  </w:tcBorders>
                  <w:vAlign w:val="center"/>
                </w:tcPr>
                <w:p w14:paraId="2DC755AB" w14:textId="77777777" w:rsidR="00E34B5E" w:rsidRPr="005067F7" w:rsidRDefault="00E34B5E" w:rsidP="00E34B5E">
                  <w:pPr>
                    <w:pStyle w:val="af5"/>
                  </w:pPr>
                  <w:r w:rsidRPr="005067F7">
                    <w:t>A</w:t>
                  </w:r>
                </w:p>
              </w:tc>
              <w:tc>
                <w:tcPr>
                  <w:tcW w:w="1210" w:type="dxa"/>
                  <w:vAlign w:val="center"/>
                </w:tcPr>
                <w:p w14:paraId="532E3AD1" w14:textId="77777777" w:rsidR="00E34B5E" w:rsidRPr="005067F7" w:rsidRDefault="00E34B5E" w:rsidP="00E34B5E">
                  <w:pPr>
                    <w:pStyle w:val="af5"/>
                  </w:pPr>
                  <w:r w:rsidRPr="005067F7">
                    <w:t>&lt;2</w:t>
                  </w:r>
                </w:p>
              </w:tc>
              <w:tc>
                <w:tcPr>
                  <w:tcW w:w="751" w:type="dxa"/>
                  <w:vAlign w:val="center"/>
                </w:tcPr>
                <w:p w14:paraId="2F933885" w14:textId="77777777" w:rsidR="00E34B5E" w:rsidRPr="005067F7" w:rsidRDefault="00E34B5E" w:rsidP="00E34B5E">
                  <w:pPr>
                    <w:pStyle w:val="af5"/>
                  </w:pPr>
                  <w:r w:rsidRPr="005067F7">
                    <w:t>400</w:t>
                  </w:r>
                </w:p>
              </w:tc>
              <w:tc>
                <w:tcPr>
                  <w:tcW w:w="750" w:type="dxa"/>
                  <w:vAlign w:val="center"/>
                </w:tcPr>
                <w:p w14:paraId="3DEC22EE" w14:textId="77777777" w:rsidR="00E34B5E" w:rsidRPr="005067F7" w:rsidRDefault="00E34B5E" w:rsidP="00E34B5E">
                  <w:pPr>
                    <w:pStyle w:val="af5"/>
                  </w:pPr>
                  <w:r w:rsidRPr="005067F7">
                    <w:t>400</w:t>
                  </w:r>
                </w:p>
              </w:tc>
              <w:tc>
                <w:tcPr>
                  <w:tcW w:w="750" w:type="dxa"/>
                  <w:vAlign w:val="center"/>
                </w:tcPr>
                <w:p w14:paraId="2704CB6B" w14:textId="77777777" w:rsidR="00E34B5E" w:rsidRPr="005067F7" w:rsidRDefault="00E34B5E" w:rsidP="00E34B5E">
                  <w:pPr>
                    <w:pStyle w:val="af5"/>
                  </w:pPr>
                  <w:r w:rsidRPr="005067F7">
                    <w:t>400</w:t>
                  </w:r>
                </w:p>
              </w:tc>
              <w:tc>
                <w:tcPr>
                  <w:tcW w:w="749" w:type="dxa"/>
                  <w:vAlign w:val="center"/>
                </w:tcPr>
                <w:p w14:paraId="7DFCA23B" w14:textId="77777777" w:rsidR="00E34B5E" w:rsidRPr="005067F7" w:rsidRDefault="00E34B5E" w:rsidP="00E34B5E">
                  <w:pPr>
                    <w:pStyle w:val="af5"/>
                  </w:pPr>
                  <w:r w:rsidRPr="005067F7">
                    <w:t>400</w:t>
                  </w:r>
                </w:p>
              </w:tc>
              <w:tc>
                <w:tcPr>
                  <w:tcW w:w="749" w:type="dxa"/>
                  <w:vAlign w:val="center"/>
                </w:tcPr>
                <w:p w14:paraId="5FE8B3E2" w14:textId="77777777" w:rsidR="00E34B5E" w:rsidRPr="005067F7" w:rsidRDefault="00E34B5E" w:rsidP="00E34B5E">
                  <w:pPr>
                    <w:pStyle w:val="af5"/>
                  </w:pPr>
                  <w:r w:rsidRPr="005067F7">
                    <w:t>400</w:t>
                  </w:r>
                </w:p>
              </w:tc>
              <w:tc>
                <w:tcPr>
                  <w:tcW w:w="752" w:type="dxa"/>
                  <w:vAlign w:val="center"/>
                </w:tcPr>
                <w:p w14:paraId="7D49C814" w14:textId="77777777" w:rsidR="00E34B5E" w:rsidRPr="005067F7" w:rsidRDefault="00E34B5E" w:rsidP="00E34B5E">
                  <w:pPr>
                    <w:pStyle w:val="af5"/>
                  </w:pPr>
                  <w:r w:rsidRPr="005067F7">
                    <w:t>400</w:t>
                  </w:r>
                </w:p>
              </w:tc>
              <w:tc>
                <w:tcPr>
                  <w:tcW w:w="749" w:type="dxa"/>
                  <w:vAlign w:val="center"/>
                </w:tcPr>
                <w:p w14:paraId="128DA573" w14:textId="77777777" w:rsidR="00E34B5E" w:rsidRPr="005067F7" w:rsidRDefault="00E34B5E" w:rsidP="00E34B5E">
                  <w:pPr>
                    <w:pStyle w:val="af5"/>
                  </w:pPr>
                  <w:r w:rsidRPr="005067F7">
                    <w:t>80</w:t>
                  </w:r>
                </w:p>
              </w:tc>
              <w:tc>
                <w:tcPr>
                  <w:tcW w:w="749" w:type="dxa"/>
                  <w:vAlign w:val="center"/>
                </w:tcPr>
                <w:p w14:paraId="5F10DBC1" w14:textId="77777777" w:rsidR="00E34B5E" w:rsidRPr="005067F7" w:rsidRDefault="00E34B5E" w:rsidP="00E34B5E">
                  <w:pPr>
                    <w:pStyle w:val="af5"/>
                  </w:pPr>
                  <w:r w:rsidRPr="005067F7">
                    <w:t>80</w:t>
                  </w:r>
                </w:p>
              </w:tc>
              <w:tc>
                <w:tcPr>
                  <w:tcW w:w="756" w:type="dxa"/>
                  <w:tcBorders>
                    <w:right w:val="single" w:sz="4" w:space="0" w:color="auto"/>
                  </w:tcBorders>
                  <w:vAlign w:val="center"/>
                </w:tcPr>
                <w:p w14:paraId="24CB770C" w14:textId="77777777" w:rsidR="00E34B5E" w:rsidRPr="005067F7" w:rsidRDefault="00E34B5E" w:rsidP="00E34B5E">
                  <w:pPr>
                    <w:pStyle w:val="af5"/>
                  </w:pPr>
                  <w:r w:rsidRPr="005067F7">
                    <w:t>80</w:t>
                  </w:r>
                </w:p>
              </w:tc>
            </w:tr>
            <w:tr w:rsidR="005067F7" w:rsidRPr="005067F7" w14:paraId="6820BBF4" w14:textId="77777777" w:rsidTr="006D0097">
              <w:trPr>
                <w:cantSplit/>
                <w:trHeight w:val="340"/>
                <w:jc w:val="center"/>
              </w:trPr>
              <w:tc>
                <w:tcPr>
                  <w:tcW w:w="985" w:type="dxa"/>
                  <w:vMerge/>
                  <w:tcBorders>
                    <w:left w:val="single" w:sz="4" w:space="0" w:color="auto"/>
                  </w:tcBorders>
                  <w:vAlign w:val="center"/>
                </w:tcPr>
                <w:p w14:paraId="7C6498B3" w14:textId="77777777" w:rsidR="00E34B5E" w:rsidRPr="005067F7" w:rsidRDefault="00E34B5E" w:rsidP="00E34B5E">
                  <w:pPr>
                    <w:pStyle w:val="af5"/>
                  </w:pPr>
                </w:p>
              </w:tc>
              <w:tc>
                <w:tcPr>
                  <w:tcW w:w="1210" w:type="dxa"/>
                  <w:vAlign w:val="center"/>
                </w:tcPr>
                <w:p w14:paraId="3A4310A0" w14:textId="77777777" w:rsidR="00E34B5E" w:rsidRPr="005067F7" w:rsidRDefault="00E34B5E" w:rsidP="00E34B5E">
                  <w:pPr>
                    <w:pStyle w:val="af5"/>
                  </w:pPr>
                  <w:r w:rsidRPr="005067F7">
                    <w:t>2</w:t>
                  </w:r>
                  <w:r w:rsidRPr="005067F7">
                    <w:t>～</w:t>
                  </w:r>
                  <w:r w:rsidRPr="005067F7">
                    <w:t>4</w:t>
                  </w:r>
                </w:p>
              </w:tc>
              <w:tc>
                <w:tcPr>
                  <w:tcW w:w="751" w:type="dxa"/>
                  <w:vAlign w:val="center"/>
                </w:tcPr>
                <w:p w14:paraId="39E19EDF" w14:textId="77777777" w:rsidR="00E34B5E" w:rsidRPr="005067F7" w:rsidRDefault="00E34B5E" w:rsidP="00E34B5E">
                  <w:pPr>
                    <w:pStyle w:val="af5"/>
                  </w:pPr>
                  <w:r w:rsidRPr="005067F7">
                    <w:t>700</w:t>
                  </w:r>
                </w:p>
              </w:tc>
              <w:tc>
                <w:tcPr>
                  <w:tcW w:w="750" w:type="dxa"/>
                  <w:vAlign w:val="center"/>
                </w:tcPr>
                <w:p w14:paraId="1F989533" w14:textId="77777777" w:rsidR="00E34B5E" w:rsidRPr="005067F7" w:rsidRDefault="00E34B5E" w:rsidP="00E34B5E">
                  <w:pPr>
                    <w:pStyle w:val="af5"/>
                  </w:pPr>
                  <w:r w:rsidRPr="005067F7">
                    <w:t>470</w:t>
                  </w:r>
                </w:p>
              </w:tc>
              <w:tc>
                <w:tcPr>
                  <w:tcW w:w="750" w:type="dxa"/>
                  <w:vAlign w:val="center"/>
                </w:tcPr>
                <w:p w14:paraId="3BA0843E" w14:textId="77777777" w:rsidR="00E34B5E" w:rsidRPr="005067F7" w:rsidRDefault="00E34B5E" w:rsidP="00E34B5E">
                  <w:pPr>
                    <w:pStyle w:val="af5"/>
                  </w:pPr>
                  <w:r w:rsidRPr="005067F7">
                    <w:t>350</w:t>
                  </w:r>
                </w:p>
              </w:tc>
              <w:tc>
                <w:tcPr>
                  <w:tcW w:w="749" w:type="dxa"/>
                  <w:vAlign w:val="center"/>
                </w:tcPr>
                <w:p w14:paraId="17FE19A4" w14:textId="77777777" w:rsidR="00E34B5E" w:rsidRPr="005067F7" w:rsidRDefault="00E34B5E" w:rsidP="00E34B5E">
                  <w:pPr>
                    <w:pStyle w:val="af5"/>
                  </w:pPr>
                  <w:r w:rsidRPr="005067F7">
                    <w:t>700</w:t>
                  </w:r>
                </w:p>
              </w:tc>
              <w:tc>
                <w:tcPr>
                  <w:tcW w:w="749" w:type="dxa"/>
                  <w:vAlign w:val="center"/>
                </w:tcPr>
                <w:p w14:paraId="0A2A5743" w14:textId="77777777" w:rsidR="00E34B5E" w:rsidRPr="005067F7" w:rsidRDefault="00E34B5E" w:rsidP="00E34B5E">
                  <w:pPr>
                    <w:pStyle w:val="af5"/>
                  </w:pPr>
                  <w:r w:rsidRPr="005067F7">
                    <w:t>470</w:t>
                  </w:r>
                </w:p>
              </w:tc>
              <w:tc>
                <w:tcPr>
                  <w:tcW w:w="752" w:type="dxa"/>
                  <w:vAlign w:val="center"/>
                </w:tcPr>
                <w:p w14:paraId="15625F0A" w14:textId="77777777" w:rsidR="00E34B5E" w:rsidRPr="005067F7" w:rsidRDefault="00E34B5E" w:rsidP="00E34B5E">
                  <w:pPr>
                    <w:pStyle w:val="af5"/>
                  </w:pPr>
                  <w:r w:rsidRPr="005067F7">
                    <w:t>350</w:t>
                  </w:r>
                </w:p>
              </w:tc>
              <w:tc>
                <w:tcPr>
                  <w:tcW w:w="749" w:type="dxa"/>
                  <w:vAlign w:val="center"/>
                </w:tcPr>
                <w:p w14:paraId="79E4B0DC" w14:textId="77777777" w:rsidR="00E34B5E" w:rsidRPr="005067F7" w:rsidRDefault="00E34B5E" w:rsidP="00E34B5E">
                  <w:pPr>
                    <w:pStyle w:val="af5"/>
                  </w:pPr>
                  <w:r w:rsidRPr="005067F7">
                    <w:t>380</w:t>
                  </w:r>
                </w:p>
              </w:tc>
              <w:tc>
                <w:tcPr>
                  <w:tcW w:w="749" w:type="dxa"/>
                  <w:vAlign w:val="center"/>
                </w:tcPr>
                <w:p w14:paraId="5561EAE5" w14:textId="77777777" w:rsidR="00E34B5E" w:rsidRPr="005067F7" w:rsidRDefault="00E34B5E" w:rsidP="00E34B5E">
                  <w:pPr>
                    <w:pStyle w:val="af5"/>
                  </w:pPr>
                  <w:r w:rsidRPr="005067F7">
                    <w:t>250</w:t>
                  </w:r>
                </w:p>
              </w:tc>
              <w:tc>
                <w:tcPr>
                  <w:tcW w:w="756" w:type="dxa"/>
                  <w:tcBorders>
                    <w:right w:val="single" w:sz="4" w:space="0" w:color="auto"/>
                  </w:tcBorders>
                  <w:vAlign w:val="center"/>
                </w:tcPr>
                <w:p w14:paraId="287D4083" w14:textId="77777777" w:rsidR="00E34B5E" w:rsidRPr="005067F7" w:rsidRDefault="00E34B5E" w:rsidP="00E34B5E">
                  <w:pPr>
                    <w:pStyle w:val="af5"/>
                  </w:pPr>
                  <w:r w:rsidRPr="005067F7">
                    <w:t>190</w:t>
                  </w:r>
                </w:p>
              </w:tc>
            </w:tr>
            <w:tr w:rsidR="005067F7" w:rsidRPr="005067F7" w14:paraId="6D38FACC" w14:textId="77777777" w:rsidTr="006D0097">
              <w:trPr>
                <w:cantSplit/>
                <w:trHeight w:val="340"/>
                <w:jc w:val="center"/>
              </w:trPr>
              <w:tc>
                <w:tcPr>
                  <w:tcW w:w="985" w:type="dxa"/>
                  <w:vMerge/>
                  <w:tcBorders>
                    <w:left w:val="single" w:sz="4" w:space="0" w:color="auto"/>
                  </w:tcBorders>
                  <w:vAlign w:val="center"/>
                </w:tcPr>
                <w:p w14:paraId="4AD75BBA" w14:textId="77777777" w:rsidR="00E34B5E" w:rsidRPr="005067F7" w:rsidRDefault="00E34B5E" w:rsidP="00E34B5E">
                  <w:pPr>
                    <w:pStyle w:val="af5"/>
                  </w:pPr>
                </w:p>
              </w:tc>
              <w:tc>
                <w:tcPr>
                  <w:tcW w:w="1210" w:type="dxa"/>
                  <w:vAlign w:val="center"/>
                </w:tcPr>
                <w:p w14:paraId="42E6D17A" w14:textId="77777777" w:rsidR="00E34B5E" w:rsidRPr="005067F7" w:rsidRDefault="00E34B5E" w:rsidP="00E34B5E">
                  <w:pPr>
                    <w:pStyle w:val="af5"/>
                  </w:pPr>
                  <w:r w:rsidRPr="005067F7">
                    <w:t>&gt;4</w:t>
                  </w:r>
                </w:p>
              </w:tc>
              <w:tc>
                <w:tcPr>
                  <w:tcW w:w="751" w:type="dxa"/>
                  <w:vAlign w:val="center"/>
                </w:tcPr>
                <w:p w14:paraId="2BFF062B" w14:textId="77777777" w:rsidR="00E34B5E" w:rsidRPr="005067F7" w:rsidRDefault="00E34B5E" w:rsidP="00E34B5E">
                  <w:pPr>
                    <w:pStyle w:val="af5"/>
                  </w:pPr>
                  <w:r w:rsidRPr="005067F7">
                    <w:t>530</w:t>
                  </w:r>
                </w:p>
              </w:tc>
              <w:tc>
                <w:tcPr>
                  <w:tcW w:w="750" w:type="dxa"/>
                  <w:vAlign w:val="center"/>
                </w:tcPr>
                <w:p w14:paraId="719C7915" w14:textId="77777777" w:rsidR="00E34B5E" w:rsidRPr="005067F7" w:rsidRDefault="00E34B5E" w:rsidP="00E34B5E">
                  <w:pPr>
                    <w:pStyle w:val="af5"/>
                  </w:pPr>
                  <w:r w:rsidRPr="005067F7">
                    <w:t>350</w:t>
                  </w:r>
                </w:p>
              </w:tc>
              <w:tc>
                <w:tcPr>
                  <w:tcW w:w="750" w:type="dxa"/>
                  <w:vAlign w:val="center"/>
                </w:tcPr>
                <w:p w14:paraId="1ADE1630" w14:textId="77777777" w:rsidR="00E34B5E" w:rsidRPr="005067F7" w:rsidRDefault="00E34B5E" w:rsidP="00E34B5E">
                  <w:pPr>
                    <w:pStyle w:val="af5"/>
                  </w:pPr>
                  <w:r w:rsidRPr="005067F7">
                    <w:t>260</w:t>
                  </w:r>
                </w:p>
              </w:tc>
              <w:tc>
                <w:tcPr>
                  <w:tcW w:w="749" w:type="dxa"/>
                  <w:vAlign w:val="center"/>
                </w:tcPr>
                <w:p w14:paraId="5505F725" w14:textId="77777777" w:rsidR="00E34B5E" w:rsidRPr="005067F7" w:rsidRDefault="00E34B5E" w:rsidP="00E34B5E">
                  <w:pPr>
                    <w:pStyle w:val="af5"/>
                  </w:pPr>
                  <w:r w:rsidRPr="005067F7">
                    <w:t>530</w:t>
                  </w:r>
                </w:p>
              </w:tc>
              <w:tc>
                <w:tcPr>
                  <w:tcW w:w="749" w:type="dxa"/>
                  <w:vAlign w:val="center"/>
                </w:tcPr>
                <w:p w14:paraId="60E719C3" w14:textId="77777777" w:rsidR="00E34B5E" w:rsidRPr="005067F7" w:rsidRDefault="00E34B5E" w:rsidP="00E34B5E">
                  <w:pPr>
                    <w:pStyle w:val="af5"/>
                  </w:pPr>
                  <w:r w:rsidRPr="005067F7">
                    <w:t>350</w:t>
                  </w:r>
                </w:p>
              </w:tc>
              <w:tc>
                <w:tcPr>
                  <w:tcW w:w="752" w:type="dxa"/>
                  <w:vAlign w:val="center"/>
                </w:tcPr>
                <w:p w14:paraId="1CD42715" w14:textId="77777777" w:rsidR="00E34B5E" w:rsidRPr="005067F7" w:rsidRDefault="00E34B5E" w:rsidP="00E34B5E">
                  <w:pPr>
                    <w:pStyle w:val="af5"/>
                  </w:pPr>
                  <w:r w:rsidRPr="005067F7">
                    <w:t>260</w:t>
                  </w:r>
                </w:p>
              </w:tc>
              <w:tc>
                <w:tcPr>
                  <w:tcW w:w="749" w:type="dxa"/>
                  <w:vAlign w:val="center"/>
                </w:tcPr>
                <w:p w14:paraId="11EC10EC" w14:textId="77777777" w:rsidR="00E34B5E" w:rsidRPr="005067F7" w:rsidRDefault="00E34B5E" w:rsidP="00E34B5E">
                  <w:pPr>
                    <w:pStyle w:val="af5"/>
                  </w:pPr>
                  <w:r w:rsidRPr="005067F7">
                    <w:t>290</w:t>
                  </w:r>
                </w:p>
              </w:tc>
              <w:tc>
                <w:tcPr>
                  <w:tcW w:w="749" w:type="dxa"/>
                  <w:vAlign w:val="center"/>
                </w:tcPr>
                <w:p w14:paraId="2851DB5E" w14:textId="77777777" w:rsidR="00E34B5E" w:rsidRPr="005067F7" w:rsidRDefault="00E34B5E" w:rsidP="00E34B5E">
                  <w:pPr>
                    <w:pStyle w:val="af5"/>
                  </w:pPr>
                  <w:r w:rsidRPr="005067F7">
                    <w:t>190</w:t>
                  </w:r>
                </w:p>
              </w:tc>
              <w:tc>
                <w:tcPr>
                  <w:tcW w:w="756" w:type="dxa"/>
                  <w:tcBorders>
                    <w:right w:val="single" w:sz="4" w:space="0" w:color="auto"/>
                  </w:tcBorders>
                  <w:vAlign w:val="center"/>
                </w:tcPr>
                <w:p w14:paraId="67597060" w14:textId="77777777" w:rsidR="00E34B5E" w:rsidRPr="005067F7" w:rsidRDefault="00E34B5E" w:rsidP="00E34B5E">
                  <w:pPr>
                    <w:pStyle w:val="af5"/>
                  </w:pPr>
                  <w:r w:rsidRPr="005067F7">
                    <w:t>140</w:t>
                  </w:r>
                </w:p>
              </w:tc>
            </w:tr>
            <w:tr w:rsidR="005067F7" w:rsidRPr="005067F7" w14:paraId="5648A1E4" w14:textId="77777777" w:rsidTr="006D0097">
              <w:trPr>
                <w:cantSplit/>
                <w:trHeight w:val="340"/>
                <w:jc w:val="center"/>
              </w:trPr>
              <w:tc>
                <w:tcPr>
                  <w:tcW w:w="985" w:type="dxa"/>
                  <w:vMerge w:val="restart"/>
                  <w:tcBorders>
                    <w:left w:val="single" w:sz="4" w:space="0" w:color="auto"/>
                  </w:tcBorders>
                  <w:vAlign w:val="center"/>
                </w:tcPr>
                <w:p w14:paraId="3DFA61D7" w14:textId="77777777" w:rsidR="00E34B5E" w:rsidRPr="005067F7" w:rsidRDefault="00E34B5E" w:rsidP="00E34B5E">
                  <w:pPr>
                    <w:pStyle w:val="af5"/>
                  </w:pPr>
                  <w:r w:rsidRPr="005067F7">
                    <w:t>B</w:t>
                  </w:r>
                </w:p>
              </w:tc>
              <w:tc>
                <w:tcPr>
                  <w:tcW w:w="1210" w:type="dxa"/>
                  <w:vAlign w:val="center"/>
                </w:tcPr>
                <w:p w14:paraId="49884727" w14:textId="77777777" w:rsidR="00E34B5E" w:rsidRPr="005067F7" w:rsidRDefault="00E34B5E" w:rsidP="00E34B5E">
                  <w:pPr>
                    <w:pStyle w:val="af5"/>
                  </w:pPr>
                  <w:r w:rsidRPr="005067F7">
                    <w:t>&lt;2</w:t>
                  </w:r>
                </w:p>
              </w:tc>
              <w:tc>
                <w:tcPr>
                  <w:tcW w:w="2251" w:type="dxa"/>
                  <w:gridSpan w:val="3"/>
                  <w:vAlign w:val="center"/>
                </w:tcPr>
                <w:p w14:paraId="0C1E790A" w14:textId="77777777" w:rsidR="00E34B5E" w:rsidRPr="005067F7" w:rsidRDefault="00E34B5E" w:rsidP="00E34B5E">
                  <w:pPr>
                    <w:pStyle w:val="af5"/>
                  </w:pPr>
                  <w:r w:rsidRPr="005067F7">
                    <w:t>0.01</w:t>
                  </w:r>
                </w:p>
              </w:tc>
              <w:tc>
                <w:tcPr>
                  <w:tcW w:w="2250" w:type="dxa"/>
                  <w:gridSpan w:val="3"/>
                  <w:vAlign w:val="center"/>
                </w:tcPr>
                <w:p w14:paraId="08162E42" w14:textId="77777777" w:rsidR="00E34B5E" w:rsidRPr="005067F7" w:rsidRDefault="00E34B5E" w:rsidP="00E34B5E">
                  <w:pPr>
                    <w:pStyle w:val="af5"/>
                  </w:pPr>
                  <w:r w:rsidRPr="005067F7">
                    <w:t>0.015</w:t>
                  </w:r>
                </w:p>
              </w:tc>
              <w:tc>
                <w:tcPr>
                  <w:tcW w:w="2254" w:type="dxa"/>
                  <w:gridSpan w:val="3"/>
                  <w:tcBorders>
                    <w:right w:val="single" w:sz="4" w:space="0" w:color="auto"/>
                  </w:tcBorders>
                  <w:vAlign w:val="center"/>
                </w:tcPr>
                <w:p w14:paraId="55F9413D" w14:textId="77777777" w:rsidR="00E34B5E" w:rsidRPr="005067F7" w:rsidRDefault="00E34B5E" w:rsidP="00E34B5E">
                  <w:pPr>
                    <w:pStyle w:val="af5"/>
                  </w:pPr>
                  <w:r w:rsidRPr="005067F7">
                    <w:t>0.015</w:t>
                  </w:r>
                </w:p>
              </w:tc>
            </w:tr>
            <w:tr w:rsidR="005067F7" w:rsidRPr="005067F7" w14:paraId="594F3974" w14:textId="77777777" w:rsidTr="006D0097">
              <w:trPr>
                <w:cantSplit/>
                <w:trHeight w:val="340"/>
                <w:jc w:val="center"/>
              </w:trPr>
              <w:tc>
                <w:tcPr>
                  <w:tcW w:w="985" w:type="dxa"/>
                  <w:vMerge/>
                  <w:tcBorders>
                    <w:left w:val="single" w:sz="4" w:space="0" w:color="auto"/>
                  </w:tcBorders>
                  <w:vAlign w:val="center"/>
                </w:tcPr>
                <w:p w14:paraId="3B7794C6" w14:textId="77777777" w:rsidR="00E34B5E" w:rsidRPr="005067F7" w:rsidRDefault="00E34B5E" w:rsidP="00E34B5E">
                  <w:pPr>
                    <w:pStyle w:val="af5"/>
                  </w:pPr>
                </w:p>
              </w:tc>
              <w:tc>
                <w:tcPr>
                  <w:tcW w:w="1210" w:type="dxa"/>
                  <w:vAlign w:val="center"/>
                </w:tcPr>
                <w:p w14:paraId="75934DD0" w14:textId="77777777" w:rsidR="00E34B5E" w:rsidRPr="005067F7" w:rsidRDefault="00E34B5E" w:rsidP="00E34B5E">
                  <w:pPr>
                    <w:pStyle w:val="af5"/>
                  </w:pPr>
                  <w:r w:rsidRPr="005067F7">
                    <w:t>&gt;2</w:t>
                  </w:r>
                </w:p>
              </w:tc>
              <w:tc>
                <w:tcPr>
                  <w:tcW w:w="2251" w:type="dxa"/>
                  <w:gridSpan w:val="3"/>
                  <w:vAlign w:val="center"/>
                </w:tcPr>
                <w:p w14:paraId="2F1D1542" w14:textId="77777777" w:rsidR="00E34B5E" w:rsidRPr="005067F7" w:rsidRDefault="00E34B5E" w:rsidP="00E34B5E">
                  <w:pPr>
                    <w:pStyle w:val="af5"/>
                  </w:pPr>
                  <w:r w:rsidRPr="005067F7">
                    <w:t>0.021</w:t>
                  </w:r>
                </w:p>
              </w:tc>
              <w:tc>
                <w:tcPr>
                  <w:tcW w:w="2250" w:type="dxa"/>
                  <w:gridSpan w:val="3"/>
                  <w:vAlign w:val="center"/>
                </w:tcPr>
                <w:p w14:paraId="09C53FA6" w14:textId="77777777" w:rsidR="00E34B5E" w:rsidRPr="005067F7" w:rsidRDefault="00E34B5E" w:rsidP="00E34B5E">
                  <w:pPr>
                    <w:pStyle w:val="af5"/>
                  </w:pPr>
                  <w:r w:rsidRPr="005067F7">
                    <w:t>0.036</w:t>
                  </w:r>
                </w:p>
              </w:tc>
              <w:tc>
                <w:tcPr>
                  <w:tcW w:w="2254" w:type="dxa"/>
                  <w:gridSpan w:val="3"/>
                  <w:tcBorders>
                    <w:right w:val="single" w:sz="4" w:space="0" w:color="auto"/>
                  </w:tcBorders>
                  <w:vAlign w:val="center"/>
                </w:tcPr>
                <w:p w14:paraId="6F277F65" w14:textId="77777777" w:rsidR="00E34B5E" w:rsidRPr="005067F7" w:rsidRDefault="00E34B5E" w:rsidP="00E34B5E">
                  <w:pPr>
                    <w:pStyle w:val="af5"/>
                  </w:pPr>
                  <w:r w:rsidRPr="005067F7">
                    <w:t>0.036</w:t>
                  </w:r>
                </w:p>
              </w:tc>
            </w:tr>
            <w:tr w:rsidR="005067F7" w:rsidRPr="005067F7" w14:paraId="124594E1" w14:textId="77777777" w:rsidTr="006D0097">
              <w:trPr>
                <w:cantSplit/>
                <w:trHeight w:val="340"/>
                <w:jc w:val="center"/>
              </w:trPr>
              <w:tc>
                <w:tcPr>
                  <w:tcW w:w="985" w:type="dxa"/>
                  <w:vMerge w:val="restart"/>
                  <w:tcBorders>
                    <w:left w:val="single" w:sz="4" w:space="0" w:color="auto"/>
                  </w:tcBorders>
                  <w:vAlign w:val="center"/>
                </w:tcPr>
                <w:p w14:paraId="4F5C0968" w14:textId="77777777" w:rsidR="00E34B5E" w:rsidRPr="005067F7" w:rsidRDefault="00E34B5E" w:rsidP="00E34B5E">
                  <w:pPr>
                    <w:pStyle w:val="af5"/>
                  </w:pPr>
                  <w:r w:rsidRPr="005067F7">
                    <w:t>C</w:t>
                  </w:r>
                </w:p>
              </w:tc>
              <w:tc>
                <w:tcPr>
                  <w:tcW w:w="1210" w:type="dxa"/>
                  <w:vAlign w:val="center"/>
                </w:tcPr>
                <w:p w14:paraId="18E1B4B3" w14:textId="77777777" w:rsidR="00E34B5E" w:rsidRPr="005067F7" w:rsidRDefault="00E34B5E" w:rsidP="00E34B5E">
                  <w:pPr>
                    <w:pStyle w:val="af5"/>
                  </w:pPr>
                  <w:r w:rsidRPr="005067F7">
                    <w:t>&lt;2</w:t>
                  </w:r>
                </w:p>
              </w:tc>
              <w:tc>
                <w:tcPr>
                  <w:tcW w:w="2251" w:type="dxa"/>
                  <w:gridSpan w:val="3"/>
                  <w:vAlign w:val="center"/>
                </w:tcPr>
                <w:p w14:paraId="25DDE94E" w14:textId="77777777" w:rsidR="00E34B5E" w:rsidRPr="005067F7" w:rsidRDefault="00E34B5E" w:rsidP="00E34B5E">
                  <w:pPr>
                    <w:pStyle w:val="af5"/>
                  </w:pPr>
                  <w:r w:rsidRPr="005067F7">
                    <w:t>1.85</w:t>
                  </w:r>
                </w:p>
              </w:tc>
              <w:tc>
                <w:tcPr>
                  <w:tcW w:w="2250" w:type="dxa"/>
                  <w:gridSpan w:val="3"/>
                  <w:vAlign w:val="center"/>
                </w:tcPr>
                <w:p w14:paraId="4D4C2A9B" w14:textId="77777777" w:rsidR="00E34B5E" w:rsidRPr="005067F7" w:rsidRDefault="00E34B5E" w:rsidP="00E34B5E">
                  <w:pPr>
                    <w:pStyle w:val="af5"/>
                  </w:pPr>
                  <w:r w:rsidRPr="005067F7">
                    <w:t>1.79</w:t>
                  </w:r>
                </w:p>
              </w:tc>
              <w:tc>
                <w:tcPr>
                  <w:tcW w:w="2254" w:type="dxa"/>
                  <w:gridSpan w:val="3"/>
                  <w:tcBorders>
                    <w:right w:val="single" w:sz="4" w:space="0" w:color="auto"/>
                  </w:tcBorders>
                  <w:vAlign w:val="center"/>
                </w:tcPr>
                <w:p w14:paraId="7E0B4AE8" w14:textId="77777777" w:rsidR="00E34B5E" w:rsidRPr="005067F7" w:rsidRDefault="00E34B5E" w:rsidP="00E34B5E">
                  <w:pPr>
                    <w:pStyle w:val="af5"/>
                  </w:pPr>
                  <w:r w:rsidRPr="005067F7">
                    <w:t>1.79</w:t>
                  </w:r>
                </w:p>
              </w:tc>
            </w:tr>
            <w:tr w:rsidR="005067F7" w:rsidRPr="005067F7" w14:paraId="61B71E5A" w14:textId="77777777" w:rsidTr="006D0097">
              <w:trPr>
                <w:cantSplit/>
                <w:trHeight w:val="340"/>
                <w:jc w:val="center"/>
              </w:trPr>
              <w:tc>
                <w:tcPr>
                  <w:tcW w:w="985" w:type="dxa"/>
                  <w:vMerge/>
                  <w:tcBorders>
                    <w:left w:val="single" w:sz="4" w:space="0" w:color="auto"/>
                  </w:tcBorders>
                  <w:vAlign w:val="center"/>
                </w:tcPr>
                <w:p w14:paraId="126D331D" w14:textId="77777777" w:rsidR="00E34B5E" w:rsidRPr="005067F7" w:rsidRDefault="00E34B5E" w:rsidP="00E34B5E">
                  <w:pPr>
                    <w:pStyle w:val="af5"/>
                  </w:pPr>
                </w:p>
              </w:tc>
              <w:tc>
                <w:tcPr>
                  <w:tcW w:w="1210" w:type="dxa"/>
                  <w:vAlign w:val="center"/>
                </w:tcPr>
                <w:p w14:paraId="024E9BEE" w14:textId="77777777" w:rsidR="00E34B5E" w:rsidRPr="005067F7" w:rsidRDefault="00E34B5E" w:rsidP="00E34B5E">
                  <w:pPr>
                    <w:pStyle w:val="af5"/>
                  </w:pPr>
                  <w:r w:rsidRPr="005067F7">
                    <w:t>&gt;2</w:t>
                  </w:r>
                </w:p>
              </w:tc>
              <w:tc>
                <w:tcPr>
                  <w:tcW w:w="2251" w:type="dxa"/>
                  <w:gridSpan w:val="3"/>
                  <w:vAlign w:val="center"/>
                </w:tcPr>
                <w:p w14:paraId="1CC0BC60" w14:textId="77777777" w:rsidR="00E34B5E" w:rsidRPr="005067F7" w:rsidRDefault="00E34B5E" w:rsidP="00E34B5E">
                  <w:pPr>
                    <w:pStyle w:val="af5"/>
                  </w:pPr>
                  <w:r w:rsidRPr="005067F7">
                    <w:t>1.85</w:t>
                  </w:r>
                </w:p>
              </w:tc>
              <w:tc>
                <w:tcPr>
                  <w:tcW w:w="2250" w:type="dxa"/>
                  <w:gridSpan w:val="3"/>
                  <w:vAlign w:val="center"/>
                </w:tcPr>
                <w:p w14:paraId="29076A39" w14:textId="77777777" w:rsidR="00E34B5E" w:rsidRPr="005067F7" w:rsidRDefault="00E34B5E" w:rsidP="00E34B5E">
                  <w:pPr>
                    <w:pStyle w:val="af5"/>
                  </w:pPr>
                  <w:r w:rsidRPr="005067F7">
                    <w:t>1.77</w:t>
                  </w:r>
                </w:p>
              </w:tc>
              <w:tc>
                <w:tcPr>
                  <w:tcW w:w="2254" w:type="dxa"/>
                  <w:gridSpan w:val="3"/>
                  <w:tcBorders>
                    <w:right w:val="single" w:sz="4" w:space="0" w:color="auto"/>
                  </w:tcBorders>
                  <w:vAlign w:val="center"/>
                </w:tcPr>
                <w:p w14:paraId="1C82D1CB" w14:textId="77777777" w:rsidR="00E34B5E" w:rsidRPr="005067F7" w:rsidRDefault="00E34B5E" w:rsidP="00E34B5E">
                  <w:pPr>
                    <w:pStyle w:val="af5"/>
                  </w:pPr>
                  <w:r w:rsidRPr="005067F7">
                    <w:t>1.77</w:t>
                  </w:r>
                </w:p>
              </w:tc>
            </w:tr>
            <w:tr w:rsidR="005067F7" w:rsidRPr="005067F7" w14:paraId="0FDC2F32" w14:textId="77777777" w:rsidTr="006D0097">
              <w:trPr>
                <w:cantSplit/>
                <w:trHeight w:val="340"/>
                <w:jc w:val="center"/>
              </w:trPr>
              <w:tc>
                <w:tcPr>
                  <w:tcW w:w="985" w:type="dxa"/>
                  <w:vMerge w:val="restart"/>
                  <w:tcBorders>
                    <w:left w:val="single" w:sz="4" w:space="0" w:color="auto"/>
                  </w:tcBorders>
                  <w:vAlign w:val="center"/>
                </w:tcPr>
                <w:p w14:paraId="49145915" w14:textId="77777777" w:rsidR="00E34B5E" w:rsidRPr="005067F7" w:rsidRDefault="00E34B5E" w:rsidP="00E34B5E">
                  <w:pPr>
                    <w:pStyle w:val="af5"/>
                  </w:pPr>
                  <w:r w:rsidRPr="005067F7">
                    <w:t>D</w:t>
                  </w:r>
                </w:p>
              </w:tc>
              <w:tc>
                <w:tcPr>
                  <w:tcW w:w="1210" w:type="dxa"/>
                  <w:vAlign w:val="center"/>
                </w:tcPr>
                <w:p w14:paraId="2CAA542B" w14:textId="77777777" w:rsidR="00E34B5E" w:rsidRPr="005067F7" w:rsidRDefault="00E34B5E" w:rsidP="00E34B5E">
                  <w:pPr>
                    <w:pStyle w:val="af5"/>
                  </w:pPr>
                  <w:r w:rsidRPr="005067F7">
                    <w:t>&lt;2</w:t>
                  </w:r>
                </w:p>
              </w:tc>
              <w:tc>
                <w:tcPr>
                  <w:tcW w:w="2251" w:type="dxa"/>
                  <w:gridSpan w:val="3"/>
                  <w:vAlign w:val="center"/>
                </w:tcPr>
                <w:p w14:paraId="1D6BD1C9" w14:textId="77777777" w:rsidR="00E34B5E" w:rsidRPr="005067F7" w:rsidRDefault="00E34B5E" w:rsidP="00E34B5E">
                  <w:pPr>
                    <w:pStyle w:val="af5"/>
                  </w:pPr>
                  <w:r w:rsidRPr="005067F7">
                    <w:t>0.78</w:t>
                  </w:r>
                </w:p>
              </w:tc>
              <w:tc>
                <w:tcPr>
                  <w:tcW w:w="2250" w:type="dxa"/>
                  <w:gridSpan w:val="3"/>
                  <w:vAlign w:val="center"/>
                </w:tcPr>
                <w:p w14:paraId="4C5BCF88" w14:textId="77777777" w:rsidR="00E34B5E" w:rsidRPr="005067F7" w:rsidRDefault="00E34B5E" w:rsidP="00E34B5E">
                  <w:pPr>
                    <w:pStyle w:val="af5"/>
                  </w:pPr>
                  <w:r w:rsidRPr="005067F7">
                    <w:t>0.78</w:t>
                  </w:r>
                </w:p>
              </w:tc>
              <w:tc>
                <w:tcPr>
                  <w:tcW w:w="2254" w:type="dxa"/>
                  <w:gridSpan w:val="3"/>
                  <w:tcBorders>
                    <w:right w:val="single" w:sz="4" w:space="0" w:color="auto"/>
                  </w:tcBorders>
                  <w:vAlign w:val="center"/>
                </w:tcPr>
                <w:p w14:paraId="79356121" w14:textId="77777777" w:rsidR="00E34B5E" w:rsidRPr="005067F7" w:rsidRDefault="00E34B5E" w:rsidP="00E34B5E">
                  <w:pPr>
                    <w:pStyle w:val="af5"/>
                  </w:pPr>
                  <w:r w:rsidRPr="005067F7">
                    <w:t>0.57</w:t>
                  </w:r>
                </w:p>
              </w:tc>
            </w:tr>
            <w:tr w:rsidR="005067F7" w:rsidRPr="005067F7" w14:paraId="7AF92F3B" w14:textId="77777777" w:rsidTr="006D0097">
              <w:trPr>
                <w:cantSplit/>
                <w:trHeight w:val="340"/>
                <w:jc w:val="center"/>
              </w:trPr>
              <w:tc>
                <w:tcPr>
                  <w:tcW w:w="985" w:type="dxa"/>
                  <w:vMerge/>
                  <w:tcBorders>
                    <w:left w:val="single" w:sz="4" w:space="0" w:color="auto"/>
                  </w:tcBorders>
                  <w:vAlign w:val="center"/>
                </w:tcPr>
                <w:p w14:paraId="0D0B3C8D" w14:textId="77777777" w:rsidR="00E34B5E" w:rsidRPr="005067F7" w:rsidRDefault="00E34B5E" w:rsidP="00E34B5E">
                  <w:pPr>
                    <w:pStyle w:val="af5"/>
                  </w:pPr>
                </w:p>
              </w:tc>
              <w:tc>
                <w:tcPr>
                  <w:tcW w:w="1210" w:type="dxa"/>
                  <w:vAlign w:val="center"/>
                </w:tcPr>
                <w:p w14:paraId="031EA739" w14:textId="77777777" w:rsidR="00E34B5E" w:rsidRPr="005067F7" w:rsidRDefault="00E34B5E" w:rsidP="00E34B5E">
                  <w:pPr>
                    <w:pStyle w:val="af5"/>
                  </w:pPr>
                  <w:r w:rsidRPr="005067F7">
                    <w:t>&gt;2</w:t>
                  </w:r>
                </w:p>
              </w:tc>
              <w:tc>
                <w:tcPr>
                  <w:tcW w:w="2251" w:type="dxa"/>
                  <w:gridSpan w:val="3"/>
                  <w:vAlign w:val="center"/>
                </w:tcPr>
                <w:p w14:paraId="4A01D973" w14:textId="77777777" w:rsidR="00E34B5E" w:rsidRPr="005067F7" w:rsidRDefault="00E34B5E" w:rsidP="00E34B5E">
                  <w:pPr>
                    <w:pStyle w:val="af5"/>
                  </w:pPr>
                  <w:r w:rsidRPr="005067F7">
                    <w:t>0.84</w:t>
                  </w:r>
                </w:p>
              </w:tc>
              <w:tc>
                <w:tcPr>
                  <w:tcW w:w="2250" w:type="dxa"/>
                  <w:gridSpan w:val="3"/>
                  <w:vAlign w:val="center"/>
                </w:tcPr>
                <w:p w14:paraId="43FFDCE8" w14:textId="77777777" w:rsidR="00E34B5E" w:rsidRPr="005067F7" w:rsidRDefault="00E34B5E" w:rsidP="00E34B5E">
                  <w:pPr>
                    <w:pStyle w:val="af5"/>
                  </w:pPr>
                  <w:r w:rsidRPr="005067F7">
                    <w:t>0.84</w:t>
                  </w:r>
                </w:p>
              </w:tc>
              <w:tc>
                <w:tcPr>
                  <w:tcW w:w="2254" w:type="dxa"/>
                  <w:gridSpan w:val="3"/>
                  <w:tcBorders>
                    <w:right w:val="single" w:sz="4" w:space="0" w:color="auto"/>
                  </w:tcBorders>
                  <w:vAlign w:val="center"/>
                </w:tcPr>
                <w:p w14:paraId="49CA8FBD" w14:textId="77777777" w:rsidR="00E34B5E" w:rsidRPr="005067F7" w:rsidRDefault="00E34B5E" w:rsidP="00E34B5E">
                  <w:pPr>
                    <w:pStyle w:val="af5"/>
                  </w:pPr>
                  <w:r w:rsidRPr="005067F7">
                    <w:t>0.76</w:t>
                  </w:r>
                </w:p>
              </w:tc>
            </w:tr>
            <w:tr w:rsidR="005067F7" w:rsidRPr="005067F7" w14:paraId="615431AF" w14:textId="77777777" w:rsidTr="006D0097">
              <w:trPr>
                <w:cantSplit/>
                <w:trHeight w:val="340"/>
                <w:jc w:val="center"/>
              </w:trPr>
              <w:tc>
                <w:tcPr>
                  <w:tcW w:w="8950" w:type="dxa"/>
                  <w:gridSpan w:val="11"/>
                  <w:tcBorders>
                    <w:left w:val="single" w:sz="4" w:space="0" w:color="auto"/>
                    <w:right w:val="single" w:sz="4" w:space="0" w:color="auto"/>
                  </w:tcBorders>
                  <w:vAlign w:val="center"/>
                </w:tcPr>
                <w:p w14:paraId="3E1B642E" w14:textId="77777777" w:rsidR="00472F89" w:rsidRPr="005067F7" w:rsidRDefault="00E34B5E" w:rsidP="00472F89">
                  <w:pPr>
                    <w:pStyle w:val="af5"/>
                    <w:jc w:val="both"/>
                  </w:pPr>
                  <w:r w:rsidRPr="005067F7">
                    <w:t>注：</w:t>
                  </w:r>
                </w:p>
                <w:p w14:paraId="4495E803" w14:textId="3BDF0AD5" w:rsidR="00E34B5E" w:rsidRPr="005067F7" w:rsidRDefault="00E34B5E" w:rsidP="00472F89">
                  <w:pPr>
                    <w:pStyle w:val="af5"/>
                    <w:jc w:val="both"/>
                  </w:pPr>
                  <w:r w:rsidRPr="005067F7">
                    <w:t>I</w:t>
                  </w:r>
                  <w:r w:rsidRPr="005067F7">
                    <w:t>类：与无组织排放源共存的排放同种有害气体的排气筒的排放量，大于或等于标准规定的允许排放量的</w:t>
                  </w:r>
                  <w:r w:rsidRPr="005067F7">
                    <w:t>1/3</w:t>
                  </w:r>
                  <w:r w:rsidRPr="005067F7">
                    <w:t>者。</w:t>
                  </w:r>
                </w:p>
                <w:p w14:paraId="45F2A56A" w14:textId="3553E04C" w:rsidR="00E34B5E" w:rsidRPr="005067F7" w:rsidRDefault="00E34B5E" w:rsidP="00472F89">
                  <w:pPr>
                    <w:pStyle w:val="af5"/>
                    <w:jc w:val="both"/>
                  </w:pPr>
                  <w:r w:rsidRPr="005067F7">
                    <w:t>Ⅱ</w:t>
                  </w:r>
                  <w:r w:rsidRPr="005067F7">
                    <w:t>类：与无组织排放源共存的排放同种有害气体的排气筒的排放量，小于标准规定的允许排放量的</w:t>
                  </w:r>
                  <w:r w:rsidRPr="005067F7">
                    <w:t>1/3</w:t>
                  </w:r>
                  <w:r w:rsidRPr="005067F7">
                    <w:t>，或虽无排放同种大气污染物之排气筒共存，但无组织排放的有害物质的容许浓度指标是按急性反应指标确定者。</w:t>
                  </w:r>
                </w:p>
                <w:p w14:paraId="08C0A3AF" w14:textId="77777777" w:rsidR="00E34B5E" w:rsidRPr="005067F7" w:rsidRDefault="00E34B5E" w:rsidP="00472F89">
                  <w:pPr>
                    <w:pStyle w:val="af5"/>
                    <w:jc w:val="both"/>
                  </w:pPr>
                  <w:r w:rsidRPr="005067F7">
                    <w:t>Ⅲ</w:t>
                  </w:r>
                  <w:r w:rsidRPr="005067F7">
                    <w:t>类：无排放同种有害物质的排气筒与无组织排放源共存，且无组织排放的有害物质的容许浓度是按慢性反应指标确定者。</w:t>
                  </w:r>
                </w:p>
              </w:tc>
            </w:tr>
          </w:tbl>
          <w:p w14:paraId="760300DB" w14:textId="02B9AEAC" w:rsidR="00E34B5E" w:rsidRPr="005067F7" w:rsidRDefault="00E34B5E" w:rsidP="00E34B5E">
            <w:pPr>
              <w:widowControl/>
              <w:adjustRightInd w:val="0"/>
              <w:snapToGrid w:val="0"/>
              <w:ind w:firstLine="480"/>
              <w:rPr>
                <w:rFonts w:cs="Times New Roman"/>
                <w:b/>
                <w:spacing w:val="1"/>
              </w:rPr>
            </w:pPr>
            <w:r w:rsidRPr="005067F7">
              <w:rPr>
                <w:rFonts w:cs="Times New Roman"/>
              </w:rPr>
              <w:t>本项目所在地区近</w:t>
            </w:r>
            <w:r w:rsidRPr="005067F7">
              <w:rPr>
                <w:rFonts w:cs="Times New Roman"/>
              </w:rPr>
              <w:t>5</w:t>
            </w:r>
            <w:r w:rsidRPr="005067F7">
              <w:rPr>
                <w:rFonts w:cs="Times New Roman"/>
              </w:rPr>
              <w:t>年平均风速为</w:t>
            </w:r>
            <w:r w:rsidR="002D1878" w:rsidRPr="005067F7">
              <w:rPr>
                <w:rFonts w:cs="Times New Roman"/>
              </w:rPr>
              <w:t>2.0</w:t>
            </w:r>
            <w:r w:rsidRPr="005067F7">
              <w:rPr>
                <w:rFonts w:cs="Times New Roman"/>
              </w:rPr>
              <w:t>m/s</w:t>
            </w:r>
            <w:r w:rsidRPr="005067F7">
              <w:rPr>
                <w:rFonts w:cs="Times New Roman"/>
              </w:rPr>
              <w:t>，大气污染源构成类型为</w:t>
            </w:r>
            <w:r w:rsidRPr="005067F7">
              <w:rPr>
                <w:rFonts w:cs="Times New Roman"/>
              </w:rPr>
              <w:t>Ⅱ</w:t>
            </w:r>
            <w:r w:rsidRPr="005067F7">
              <w:rPr>
                <w:rFonts w:cs="Times New Roman"/>
              </w:rPr>
              <w:t>类，按上述卫生防护距离初值公式对本项目颗粒物无组织排放的卫生防护距离初值进行计算，项目卫生防护距离初值计算参数取值及具体计算结果见下表。</w:t>
            </w:r>
          </w:p>
          <w:p w14:paraId="57545F59" w14:textId="32302A61" w:rsidR="006D0097" w:rsidRPr="005067F7" w:rsidRDefault="006D0097" w:rsidP="006D0097">
            <w:pPr>
              <w:numPr>
                <w:ilvl w:val="0"/>
                <w:numId w:val="33"/>
              </w:numPr>
              <w:ind w:left="0" w:firstLineChars="0" w:firstLine="0"/>
              <w:jc w:val="center"/>
              <w:rPr>
                <w:rFonts w:cs="Times New Roman"/>
                <w:b/>
              </w:rPr>
            </w:pPr>
            <w:r w:rsidRPr="005067F7">
              <w:rPr>
                <w:rFonts w:cs="Times New Roman" w:hint="eastAsia"/>
                <w:b/>
              </w:rPr>
              <w:t>卫生防护距离初值计算参数取值及计算结果</w:t>
            </w:r>
          </w:p>
          <w:tbl>
            <w:tblPr>
              <w:tblStyle w:val="ad"/>
              <w:tblW w:w="0" w:type="auto"/>
              <w:tblLayout w:type="fixed"/>
              <w:tblLook w:val="04A0" w:firstRow="1" w:lastRow="0" w:firstColumn="1" w:lastColumn="0" w:noHBand="0" w:noVBand="1"/>
            </w:tblPr>
            <w:tblGrid>
              <w:gridCol w:w="3961"/>
              <w:gridCol w:w="4989"/>
            </w:tblGrid>
            <w:tr w:rsidR="005067F7" w:rsidRPr="005067F7" w14:paraId="5C1AF448" w14:textId="77777777" w:rsidTr="00412D18">
              <w:tc>
                <w:tcPr>
                  <w:tcW w:w="3961" w:type="dxa"/>
                  <w:tcBorders>
                    <w:tl2br w:val="single" w:sz="4" w:space="0" w:color="auto"/>
                  </w:tcBorders>
                </w:tcPr>
                <w:p w14:paraId="21ED3D1E" w14:textId="254E7800" w:rsidR="006D0097" w:rsidRPr="005067F7" w:rsidRDefault="006D0097" w:rsidP="006D0097">
                  <w:pPr>
                    <w:pStyle w:val="af"/>
                    <w:jc w:val="right"/>
                  </w:pPr>
                  <w:r w:rsidRPr="005067F7">
                    <w:rPr>
                      <w:rFonts w:hint="eastAsia"/>
                    </w:rPr>
                    <w:t>面源</w:t>
                  </w:r>
                </w:p>
                <w:p w14:paraId="691C15F8" w14:textId="4E5E5225" w:rsidR="006D0097" w:rsidRPr="005067F7" w:rsidRDefault="006D0097" w:rsidP="006D0097">
                  <w:pPr>
                    <w:pStyle w:val="af"/>
                  </w:pPr>
                  <w:r w:rsidRPr="005067F7">
                    <w:rPr>
                      <w:rFonts w:hint="eastAsia"/>
                    </w:rPr>
                    <w:t>参数</w:t>
                  </w:r>
                </w:p>
              </w:tc>
              <w:tc>
                <w:tcPr>
                  <w:tcW w:w="4989" w:type="dxa"/>
                  <w:vAlign w:val="center"/>
                </w:tcPr>
                <w:p w14:paraId="7583CB4B" w14:textId="36C0A04E" w:rsidR="006D0097" w:rsidRPr="005067F7" w:rsidRDefault="002D1878" w:rsidP="00412D18">
                  <w:pPr>
                    <w:pStyle w:val="af"/>
                    <w:jc w:val="center"/>
                  </w:pPr>
                  <w:r w:rsidRPr="005067F7">
                    <w:rPr>
                      <w:rFonts w:hint="eastAsia"/>
                    </w:rPr>
                    <w:t>厂房</w:t>
                  </w:r>
                </w:p>
              </w:tc>
            </w:tr>
            <w:tr w:rsidR="005067F7" w:rsidRPr="005067F7" w14:paraId="23C5AF87" w14:textId="77777777" w:rsidTr="00412D18">
              <w:tc>
                <w:tcPr>
                  <w:tcW w:w="3961" w:type="dxa"/>
                  <w:vAlign w:val="center"/>
                </w:tcPr>
                <w:p w14:paraId="111A47B3" w14:textId="3710351A" w:rsidR="006D0097" w:rsidRPr="005067F7" w:rsidRDefault="006D0097" w:rsidP="00412D18">
                  <w:pPr>
                    <w:pStyle w:val="af"/>
                    <w:jc w:val="center"/>
                  </w:pPr>
                  <w:r w:rsidRPr="005067F7">
                    <w:rPr>
                      <w:rFonts w:hint="eastAsia"/>
                    </w:rPr>
                    <w:t>最大等标排放量污染物</w:t>
                  </w:r>
                </w:p>
              </w:tc>
              <w:tc>
                <w:tcPr>
                  <w:tcW w:w="4989" w:type="dxa"/>
                  <w:vAlign w:val="center"/>
                </w:tcPr>
                <w:p w14:paraId="383D53D4" w14:textId="0C297B98" w:rsidR="006D0097" w:rsidRPr="005067F7" w:rsidRDefault="002D1878" w:rsidP="00412D18">
                  <w:pPr>
                    <w:pStyle w:val="af"/>
                    <w:jc w:val="center"/>
                  </w:pPr>
                  <w:r w:rsidRPr="005067F7">
                    <w:t>非甲烷总烃</w:t>
                  </w:r>
                </w:p>
              </w:tc>
            </w:tr>
            <w:tr w:rsidR="005067F7" w:rsidRPr="005067F7" w14:paraId="0C48D488" w14:textId="77777777" w:rsidTr="00412D18">
              <w:tc>
                <w:tcPr>
                  <w:tcW w:w="3961" w:type="dxa"/>
                  <w:vAlign w:val="center"/>
                </w:tcPr>
                <w:p w14:paraId="71EB9AC4" w14:textId="546CD6AC" w:rsidR="006D0097" w:rsidRPr="005067F7" w:rsidRDefault="006D0097" w:rsidP="00412D18">
                  <w:pPr>
                    <w:adjustRightInd w:val="0"/>
                    <w:snapToGrid w:val="0"/>
                    <w:spacing w:line="240" w:lineRule="auto"/>
                    <w:ind w:firstLineChars="0" w:firstLine="0"/>
                    <w:jc w:val="center"/>
                  </w:pPr>
                  <w:r w:rsidRPr="005067F7">
                    <w:rPr>
                      <w:rFonts w:cs="Times New Roman" w:hint="eastAsia"/>
                      <w:sz w:val="21"/>
                    </w:rPr>
                    <w:t>Q</w:t>
                  </w:r>
                  <w:r w:rsidRPr="005067F7">
                    <w:rPr>
                      <w:rFonts w:cs="Times New Roman"/>
                      <w:sz w:val="21"/>
                    </w:rPr>
                    <w:t>c</w:t>
                  </w:r>
                  <w:r w:rsidRPr="005067F7">
                    <w:rPr>
                      <w:rFonts w:cs="Times New Roman"/>
                      <w:sz w:val="21"/>
                    </w:rPr>
                    <w:t>（</w:t>
                  </w:r>
                  <w:r w:rsidRPr="005067F7">
                    <w:rPr>
                      <w:rFonts w:cs="Times New Roman"/>
                      <w:sz w:val="21"/>
                    </w:rPr>
                    <w:t>kg/h</w:t>
                  </w:r>
                  <w:r w:rsidRPr="005067F7">
                    <w:rPr>
                      <w:rFonts w:cs="Times New Roman"/>
                      <w:sz w:val="21"/>
                    </w:rPr>
                    <w:t>）</w:t>
                  </w:r>
                </w:p>
              </w:tc>
              <w:tc>
                <w:tcPr>
                  <w:tcW w:w="4989" w:type="dxa"/>
                  <w:vAlign w:val="center"/>
                </w:tcPr>
                <w:p w14:paraId="769D5167" w14:textId="761B5F63" w:rsidR="006D0097" w:rsidRPr="005067F7" w:rsidRDefault="002D1878" w:rsidP="00412D18">
                  <w:pPr>
                    <w:pStyle w:val="af"/>
                    <w:jc w:val="center"/>
                  </w:pPr>
                  <w:r w:rsidRPr="005067F7">
                    <w:t>0.001</w:t>
                  </w:r>
                </w:p>
              </w:tc>
            </w:tr>
            <w:tr w:rsidR="005067F7" w:rsidRPr="005067F7" w14:paraId="551756B2" w14:textId="77777777" w:rsidTr="00412D18">
              <w:tc>
                <w:tcPr>
                  <w:tcW w:w="3961" w:type="dxa"/>
                  <w:vAlign w:val="center"/>
                </w:tcPr>
                <w:p w14:paraId="610E1F79" w14:textId="00CABE96" w:rsidR="006D0097" w:rsidRPr="005067F7" w:rsidRDefault="00412D18" w:rsidP="00412D18">
                  <w:pPr>
                    <w:pStyle w:val="af"/>
                    <w:jc w:val="center"/>
                  </w:pPr>
                  <w:r w:rsidRPr="005067F7">
                    <w:rPr>
                      <w:rFonts w:cs="Times New Roman"/>
                    </w:rPr>
                    <w:t>C</w:t>
                  </w:r>
                  <w:r w:rsidRPr="005067F7">
                    <w:rPr>
                      <w:rFonts w:cs="Times New Roman"/>
                      <w:vertAlign w:val="subscript"/>
                    </w:rPr>
                    <w:t>m</w:t>
                  </w:r>
                  <w:r w:rsidRPr="005067F7">
                    <w:rPr>
                      <w:rFonts w:cs="Times New Roman"/>
                    </w:rPr>
                    <w:t>（</w:t>
                  </w:r>
                  <w:r w:rsidRPr="005067F7">
                    <w:rPr>
                      <w:rFonts w:cs="Times New Roman"/>
                    </w:rPr>
                    <w:t>mg/m</w:t>
                  </w:r>
                  <w:r w:rsidRPr="005067F7">
                    <w:rPr>
                      <w:rFonts w:cs="Times New Roman"/>
                      <w:vertAlign w:val="superscript"/>
                    </w:rPr>
                    <w:t>3</w:t>
                  </w:r>
                  <w:r w:rsidRPr="005067F7">
                    <w:rPr>
                      <w:rFonts w:cs="Times New Roman"/>
                    </w:rPr>
                    <w:t>）</w:t>
                  </w:r>
                </w:p>
              </w:tc>
              <w:tc>
                <w:tcPr>
                  <w:tcW w:w="4989" w:type="dxa"/>
                  <w:vAlign w:val="center"/>
                </w:tcPr>
                <w:p w14:paraId="75DA5C64" w14:textId="1DBCAC56" w:rsidR="006D0097" w:rsidRPr="005067F7" w:rsidRDefault="002D1878" w:rsidP="00412D18">
                  <w:pPr>
                    <w:pStyle w:val="af"/>
                    <w:jc w:val="center"/>
                  </w:pPr>
                  <w:r w:rsidRPr="005067F7">
                    <w:t>2.0</w:t>
                  </w:r>
                </w:p>
              </w:tc>
            </w:tr>
            <w:tr w:rsidR="005067F7" w:rsidRPr="005067F7" w14:paraId="2EB85FE4" w14:textId="77777777" w:rsidTr="00412D18">
              <w:tc>
                <w:tcPr>
                  <w:tcW w:w="3961" w:type="dxa"/>
                  <w:vAlign w:val="center"/>
                </w:tcPr>
                <w:p w14:paraId="7B65D9EE" w14:textId="7B036534" w:rsidR="006D0097" w:rsidRPr="005067F7" w:rsidRDefault="00412D18" w:rsidP="00412D18">
                  <w:pPr>
                    <w:pStyle w:val="af"/>
                    <w:jc w:val="center"/>
                  </w:pPr>
                  <w:r w:rsidRPr="005067F7">
                    <w:t>S</w:t>
                  </w:r>
                  <w:r w:rsidRPr="005067F7">
                    <w:rPr>
                      <w:rFonts w:hint="eastAsia"/>
                    </w:rPr>
                    <w:t>（</w:t>
                  </w:r>
                  <w:r w:rsidRPr="005067F7">
                    <w:rPr>
                      <w:rFonts w:cs="Times New Roman"/>
                    </w:rPr>
                    <w:t>m</w:t>
                  </w:r>
                  <w:r w:rsidRPr="005067F7">
                    <w:rPr>
                      <w:rFonts w:cs="Times New Roman"/>
                      <w:vertAlign w:val="superscript"/>
                    </w:rPr>
                    <w:t>2</w:t>
                  </w:r>
                  <w:r w:rsidRPr="005067F7">
                    <w:rPr>
                      <w:rFonts w:hint="eastAsia"/>
                    </w:rPr>
                    <w:t>）</w:t>
                  </w:r>
                </w:p>
              </w:tc>
              <w:tc>
                <w:tcPr>
                  <w:tcW w:w="4989" w:type="dxa"/>
                  <w:vAlign w:val="center"/>
                </w:tcPr>
                <w:p w14:paraId="0D66758D" w14:textId="2BA1B065" w:rsidR="006D0097" w:rsidRPr="005067F7" w:rsidRDefault="002D1878" w:rsidP="00412D18">
                  <w:pPr>
                    <w:pStyle w:val="af"/>
                    <w:jc w:val="center"/>
                  </w:pPr>
                  <w:r w:rsidRPr="005067F7">
                    <w:t>830</w:t>
                  </w:r>
                </w:p>
              </w:tc>
            </w:tr>
            <w:tr w:rsidR="005067F7" w:rsidRPr="005067F7" w14:paraId="6B16A7BE" w14:textId="77777777" w:rsidTr="00412D18">
              <w:tc>
                <w:tcPr>
                  <w:tcW w:w="3961" w:type="dxa"/>
                  <w:vAlign w:val="center"/>
                </w:tcPr>
                <w:p w14:paraId="332B0DDB" w14:textId="5F2E050E" w:rsidR="00A25638" w:rsidRPr="005067F7" w:rsidRDefault="00A25638" w:rsidP="00412D18">
                  <w:pPr>
                    <w:pStyle w:val="af"/>
                    <w:jc w:val="center"/>
                  </w:pPr>
                  <w:r w:rsidRPr="005067F7">
                    <w:rPr>
                      <w:rFonts w:hint="eastAsia"/>
                    </w:rPr>
                    <w:t>r</w:t>
                  </w:r>
                </w:p>
              </w:tc>
              <w:tc>
                <w:tcPr>
                  <w:tcW w:w="4989" w:type="dxa"/>
                  <w:vAlign w:val="center"/>
                </w:tcPr>
                <w:p w14:paraId="15BF6872" w14:textId="26048A74" w:rsidR="00A25638" w:rsidRPr="005067F7" w:rsidRDefault="00C42A07" w:rsidP="00412D18">
                  <w:pPr>
                    <w:pStyle w:val="af"/>
                    <w:jc w:val="center"/>
                  </w:pPr>
                  <w:r>
                    <w:rPr>
                      <w:rFonts w:hint="eastAsia"/>
                    </w:rPr>
                    <w:t>1</w:t>
                  </w:r>
                  <w:r>
                    <w:t>6.3</w:t>
                  </w:r>
                </w:p>
              </w:tc>
            </w:tr>
            <w:tr w:rsidR="005067F7" w:rsidRPr="005067F7" w14:paraId="09CE5BC0" w14:textId="77777777" w:rsidTr="00412D18">
              <w:tc>
                <w:tcPr>
                  <w:tcW w:w="3961" w:type="dxa"/>
                  <w:vAlign w:val="center"/>
                </w:tcPr>
                <w:p w14:paraId="7243741C" w14:textId="4C4E7DD1" w:rsidR="006D0097" w:rsidRPr="005067F7" w:rsidRDefault="00412D18" w:rsidP="00412D18">
                  <w:pPr>
                    <w:pStyle w:val="af"/>
                    <w:jc w:val="center"/>
                  </w:pPr>
                  <w:r w:rsidRPr="005067F7">
                    <w:rPr>
                      <w:rFonts w:hint="eastAsia"/>
                    </w:rPr>
                    <w:t>A</w:t>
                  </w:r>
                </w:p>
              </w:tc>
              <w:tc>
                <w:tcPr>
                  <w:tcW w:w="4989" w:type="dxa"/>
                  <w:vAlign w:val="center"/>
                </w:tcPr>
                <w:p w14:paraId="20CA3E8D" w14:textId="002DF7D0" w:rsidR="006D0097" w:rsidRPr="005067F7" w:rsidRDefault="00FE0A4B" w:rsidP="00412D18">
                  <w:pPr>
                    <w:pStyle w:val="af"/>
                    <w:jc w:val="center"/>
                  </w:pPr>
                  <w:r w:rsidRPr="005067F7">
                    <w:t>470</w:t>
                  </w:r>
                </w:p>
              </w:tc>
            </w:tr>
            <w:tr w:rsidR="005067F7" w:rsidRPr="005067F7" w14:paraId="11C63BF0" w14:textId="77777777" w:rsidTr="00412D18">
              <w:tc>
                <w:tcPr>
                  <w:tcW w:w="3961" w:type="dxa"/>
                  <w:vAlign w:val="center"/>
                </w:tcPr>
                <w:p w14:paraId="4CA294E3" w14:textId="7A3D9390" w:rsidR="006D0097" w:rsidRPr="005067F7" w:rsidRDefault="00412D18" w:rsidP="00412D18">
                  <w:pPr>
                    <w:pStyle w:val="af"/>
                    <w:jc w:val="center"/>
                  </w:pPr>
                  <w:r w:rsidRPr="005067F7">
                    <w:rPr>
                      <w:rFonts w:hint="eastAsia"/>
                    </w:rPr>
                    <w:t>B</w:t>
                  </w:r>
                </w:p>
              </w:tc>
              <w:tc>
                <w:tcPr>
                  <w:tcW w:w="4989" w:type="dxa"/>
                  <w:vAlign w:val="center"/>
                </w:tcPr>
                <w:p w14:paraId="1436B4E4" w14:textId="7A23E048" w:rsidR="006D0097" w:rsidRPr="005067F7" w:rsidRDefault="00FE0A4B" w:rsidP="00412D18">
                  <w:pPr>
                    <w:pStyle w:val="af"/>
                    <w:jc w:val="center"/>
                  </w:pPr>
                  <w:r w:rsidRPr="005067F7">
                    <w:rPr>
                      <w:rFonts w:hint="eastAsia"/>
                    </w:rPr>
                    <w:t>0</w:t>
                  </w:r>
                  <w:r w:rsidRPr="005067F7">
                    <w:t>.021</w:t>
                  </w:r>
                </w:p>
              </w:tc>
            </w:tr>
            <w:tr w:rsidR="005067F7" w:rsidRPr="005067F7" w14:paraId="48CCD5E3" w14:textId="77777777" w:rsidTr="00412D18">
              <w:tc>
                <w:tcPr>
                  <w:tcW w:w="3961" w:type="dxa"/>
                  <w:vAlign w:val="center"/>
                </w:tcPr>
                <w:p w14:paraId="7CF626FF" w14:textId="2752F6F2" w:rsidR="006D0097" w:rsidRPr="005067F7" w:rsidRDefault="00412D18" w:rsidP="00412D18">
                  <w:pPr>
                    <w:pStyle w:val="af"/>
                    <w:jc w:val="center"/>
                  </w:pPr>
                  <w:r w:rsidRPr="005067F7">
                    <w:rPr>
                      <w:rFonts w:hint="eastAsia"/>
                    </w:rPr>
                    <w:t>C</w:t>
                  </w:r>
                </w:p>
              </w:tc>
              <w:tc>
                <w:tcPr>
                  <w:tcW w:w="4989" w:type="dxa"/>
                  <w:vAlign w:val="center"/>
                </w:tcPr>
                <w:p w14:paraId="0A43096A" w14:textId="19000B76" w:rsidR="006D0097" w:rsidRPr="005067F7" w:rsidRDefault="00FE0A4B" w:rsidP="00412D18">
                  <w:pPr>
                    <w:pStyle w:val="af"/>
                    <w:jc w:val="center"/>
                  </w:pPr>
                  <w:r w:rsidRPr="005067F7">
                    <w:rPr>
                      <w:rFonts w:hint="eastAsia"/>
                    </w:rPr>
                    <w:t>1</w:t>
                  </w:r>
                  <w:r w:rsidRPr="005067F7">
                    <w:t>.85</w:t>
                  </w:r>
                </w:p>
              </w:tc>
            </w:tr>
            <w:tr w:rsidR="005067F7" w:rsidRPr="005067F7" w14:paraId="3AB114CF" w14:textId="77777777" w:rsidTr="00412D18">
              <w:tc>
                <w:tcPr>
                  <w:tcW w:w="3961" w:type="dxa"/>
                  <w:vAlign w:val="center"/>
                </w:tcPr>
                <w:p w14:paraId="75365003" w14:textId="34D870AA" w:rsidR="006D0097" w:rsidRPr="005067F7" w:rsidRDefault="00412D18" w:rsidP="00412D18">
                  <w:pPr>
                    <w:pStyle w:val="af"/>
                    <w:jc w:val="center"/>
                  </w:pPr>
                  <w:r w:rsidRPr="005067F7">
                    <w:rPr>
                      <w:rFonts w:hint="eastAsia"/>
                    </w:rPr>
                    <w:t>D</w:t>
                  </w:r>
                </w:p>
              </w:tc>
              <w:tc>
                <w:tcPr>
                  <w:tcW w:w="4989" w:type="dxa"/>
                  <w:vAlign w:val="center"/>
                </w:tcPr>
                <w:p w14:paraId="3FA8682B" w14:textId="7C7863D3" w:rsidR="006D0097" w:rsidRPr="005067F7" w:rsidRDefault="00FE0A4B" w:rsidP="00412D18">
                  <w:pPr>
                    <w:pStyle w:val="af"/>
                    <w:jc w:val="center"/>
                  </w:pPr>
                  <w:r w:rsidRPr="005067F7">
                    <w:rPr>
                      <w:rFonts w:cs="Times New Roman"/>
                    </w:rPr>
                    <w:t>0.84</w:t>
                  </w:r>
                </w:p>
              </w:tc>
            </w:tr>
            <w:tr w:rsidR="005067F7" w:rsidRPr="005067F7" w14:paraId="2076708F" w14:textId="77777777" w:rsidTr="00412D18">
              <w:tc>
                <w:tcPr>
                  <w:tcW w:w="3961" w:type="dxa"/>
                  <w:vAlign w:val="center"/>
                </w:tcPr>
                <w:p w14:paraId="36782536" w14:textId="2A6A7483" w:rsidR="006D0097" w:rsidRPr="005067F7" w:rsidRDefault="00412D18" w:rsidP="00412D18">
                  <w:pPr>
                    <w:pStyle w:val="af"/>
                    <w:jc w:val="center"/>
                  </w:pPr>
                  <w:r w:rsidRPr="005067F7">
                    <w:t>卫生防护距离初值</w:t>
                  </w:r>
                  <w:r w:rsidRPr="005067F7">
                    <w:t>(m)</w:t>
                  </w:r>
                </w:p>
              </w:tc>
              <w:tc>
                <w:tcPr>
                  <w:tcW w:w="4989" w:type="dxa"/>
                  <w:vAlign w:val="center"/>
                </w:tcPr>
                <w:p w14:paraId="3A38648E" w14:textId="7A78E614" w:rsidR="006D0097" w:rsidRPr="005067F7" w:rsidRDefault="00917542" w:rsidP="00412D18">
                  <w:pPr>
                    <w:pStyle w:val="af"/>
                    <w:jc w:val="center"/>
                  </w:pPr>
                  <w:r w:rsidRPr="005067F7">
                    <w:rPr>
                      <w:rFonts w:hint="eastAsia"/>
                    </w:rPr>
                    <w:t>0</w:t>
                  </w:r>
                  <w:r w:rsidRPr="005067F7">
                    <w:t>.016</w:t>
                  </w:r>
                </w:p>
              </w:tc>
            </w:tr>
          </w:tbl>
          <w:p w14:paraId="6690ACA0" w14:textId="77777777" w:rsidR="00E34B5E" w:rsidRDefault="00743142" w:rsidP="00743142">
            <w:pPr>
              <w:pStyle w:val="af"/>
              <w:spacing w:line="360" w:lineRule="auto"/>
              <w:ind w:firstLineChars="200" w:firstLine="480"/>
              <w:rPr>
                <w:rFonts w:cs="Times New Roman"/>
                <w:sz w:val="24"/>
              </w:rPr>
            </w:pPr>
            <w:r w:rsidRPr="005067F7">
              <w:rPr>
                <w:rFonts w:cs="Times New Roman"/>
                <w:sz w:val="24"/>
              </w:rPr>
              <w:t>由上表可知，计算初值小于</w:t>
            </w:r>
            <w:r w:rsidRPr="005067F7">
              <w:rPr>
                <w:rFonts w:cs="Times New Roman"/>
                <w:sz w:val="24"/>
              </w:rPr>
              <w:t>50m</w:t>
            </w:r>
            <w:r w:rsidRPr="005067F7">
              <w:rPr>
                <w:rFonts w:cs="Times New Roman"/>
                <w:sz w:val="24"/>
              </w:rPr>
              <w:t>，则本项目</w:t>
            </w:r>
            <w:r w:rsidR="003F32B7" w:rsidRPr="005067F7">
              <w:rPr>
                <w:rFonts w:cs="Times New Roman" w:hint="eastAsia"/>
                <w:sz w:val="24"/>
              </w:rPr>
              <w:t>厂房的</w:t>
            </w:r>
            <w:r w:rsidRPr="005067F7">
              <w:rPr>
                <w:rFonts w:cs="Times New Roman"/>
                <w:sz w:val="24"/>
              </w:rPr>
              <w:t>卫生防护距离取</w:t>
            </w:r>
            <w:r w:rsidRPr="005067F7">
              <w:rPr>
                <w:rFonts w:cs="Times New Roman"/>
                <w:sz w:val="24"/>
              </w:rPr>
              <w:t>50m</w:t>
            </w:r>
            <w:r w:rsidRPr="005067F7">
              <w:rPr>
                <w:rFonts w:cs="Times New Roman"/>
                <w:sz w:val="24"/>
              </w:rPr>
              <w:t>。项目卫</w:t>
            </w:r>
            <w:r w:rsidRPr="005067F7">
              <w:rPr>
                <w:rFonts w:cs="Times New Roman"/>
                <w:sz w:val="24"/>
              </w:rPr>
              <w:lastRenderedPageBreak/>
              <w:t>生防护距离包络图详见附图</w:t>
            </w:r>
            <w:r w:rsidR="003F32B7" w:rsidRPr="005067F7">
              <w:rPr>
                <w:rFonts w:cs="Times New Roman"/>
                <w:sz w:val="24"/>
              </w:rPr>
              <w:t>6</w:t>
            </w:r>
            <w:r w:rsidRPr="005067F7">
              <w:rPr>
                <w:rFonts w:cs="Times New Roman"/>
                <w:sz w:val="24"/>
              </w:rPr>
              <w:t>。现场踏勘时，项目卫生防护距离范围</w:t>
            </w:r>
            <w:r w:rsidRPr="005067F7">
              <w:rPr>
                <w:rFonts w:cs="Times New Roman"/>
                <w:sz w:val="24"/>
              </w:rPr>
              <w:t>50</w:t>
            </w:r>
            <w:r w:rsidRPr="005067F7">
              <w:rPr>
                <w:rFonts w:cs="Times New Roman"/>
                <w:sz w:val="24"/>
              </w:rPr>
              <w:t>米内无居民、学校等环境敏感目标</w:t>
            </w:r>
            <w:r w:rsidR="003F32B7" w:rsidRPr="005067F7">
              <w:rPr>
                <w:rFonts w:cs="Times New Roman" w:hint="eastAsia"/>
                <w:sz w:val="24"/>
              </w:rPr>
              <w:t>，</w:t>
            </w:r>
            <w:r w:rsidR="003F32B7" w:rsidRPr="005067F7">
              <w:rPr>
                <w:rFonts w:cs="Times New Roman"/>
                <w:sz w:val="24"/>
              </w:rPr>
              <w:t>能够满足卫生防护距离的要求，评价建议严禁在项目卫生防护距离范围内建设新的环境敏感点。</w:t>
            </w:r>
          </w:p>
          <w:p w14:paraId="34EA0493" w14:textId="77777777" w:rsidR="003F32B7" w:rsidRPr="005067F7" w:rsidRDefault="003F32B7" w:rsidP="003F32B7">
            <w:pPr>
              <w:ind w:firstLine="482"/>
              <w:rPr>
                <w:b/>
                <w:bCs/>
              </w:rPr>
            </w:pPr>
            <w:r w:rsidRPr="005067F7">
              <w:rPr>
                <w:rFonts w:hint="eastAsia"/>
                <w:b/>
                <w:bCs/>
              </w:rPr>
              <w:t>二、废水</w:t>
            </w:r>
          </w:p>
          <w:p w14:paraId="62351C8E" w14:textId="77777777" w:rsidR="003F32B7" w:rsidRPr="005067F7" w:rsidRDefault="003F32B7" w:rsidP="003F32B7">
            <w:pPr>
              <w:ind w:firstLine="482"/>
              <w:rPr>
                <w:b/>
                <w:bCs/>
              </w:rPr>
            </w:pPr>
            <w:r w:rsidRPr="005067F7">
              <w:rPr>
                <w:rFonts w:hint="eastAsia"/>
                <w:b/>
                <w:bCs/>
              </w:rPr>
              <w:t>1</w:t>
            </w:r>
            <w:r w:rsidRPr="005067F7">
              <w:rPr>
                <w:rFonts w:hint="eastAsia"/>
                <w:b/>
                <w:bCs/>
              </w:rPr>
              <w:t>、废水源强核算</w:t>
            </w:r>
          </w:p>
          <w:p w14:paraId="52CC66BC" w14:textId="0B73A0DC" w:rsidR="00A7288D" w:rsidRPr="005067F7" w:rsidRDefault="00EA1A54" w:rsidP="003F32B7">
            <w:pPr>
              <w:ind w:firstLine="480"/>
            </w:pPr>
            <w:r w:rsidRPr="005067F7">
              <w:rPr>
                <w:rFonts w:hint="eastAsia"/>
              </w:rPr>
              <w:t>根据前文工程分析的</w:t>
            </w:r>
            <w:r w:rsidRPr="005067F7">
              <w:rPr>
                <w:rFonts w:cs="Times New Roman"/>
                <w:szCs w:val="24"/>
              </w:rPr>
              <w:t>水平衡分析</w:t>
            </w:r>
            <w:r w:rsidRPr="005067F7">
              <w:rPr>
                <w:rFonts w:cs="Times New Roman" w:hint="eastAsia"/>
                <w:szCs w:val="24"/>
              </w:rPr>
              <w:t>，</w:t>
            </w:r>
            <w:r w:rsidRPr="005067F7">
              <w:t>项目无</w:t>
            </w:r>
            <w:r w:rsidR="003F4924" w:rsidRPr="005067F7">
              <w:rPr>
                <w:rFonts w:hint="eastAsia"/>
              </w:rPr>
              <w:t>生产</w:t>
            </w:r>
            <w:r w:rsidRPr="005067F7">
              <w:t>废水外排</w:t>
            </w:r>
            <w:r w:rsidRPr="005067F7">
              <w:rPr>
                <w:rFonts w:hint="eastAsia"/>
              </w:rPr>
              <w:t>。项目冷却用水</w:t>
            </w:r>
            <w:r w:rsidR="003F4924" w:rsidRPr="005067F7">
              <w:rPr>
                <w:rFonts w:hint="eastAsia"/>
              </w:rPr>
              <w:t>（包括</w:t>
            </w:r>
            <w:r w:rsidR="003F4924" w:rsidRPr="005067F7">
              <w:t>冷却水池循环水</w:t>
            </w:r>
            <w:r w:rsidR="003F4924" w:rsidRPr="005067F7">
              <w:rPr>
                <w:rFonts w:hint="eastAsia"/>
              </w:rPr>
              <w:t>和</w:t>
            </w:r>
            <w:r w:rsidR="003F4924" w:rsidRPr="005067F7">
              <w:t>冷却塔用水</w:t>
            </w:r>
            <w:r w:rsidR="003F4924" w:rsidRPr="005067F7">
              <w:rPr>
                <w:rFonts w:hint="eastAsia"/>
              </w:rPr>
              <w:t>）</w:t>
            </w:r>
            <w:r w:rsidR="003F4924" w:rsidRPr="005067F7">
              <w:t>循环使用不外排</w:t>
            </w:r>
            <w:r w:rsidR="003F4924" w:rsidRPr="005067F7">
              <w:rPr>
                <w:rFonts w:hint="eastAsia"/>
              </w:rPr>
              <w:t>，定期补充</w:t>
            </w:r>
            <w:r w:rsidR="003F4924" w:rsidRPr="005067F7">
              <w:t>损耗水量为</w:t>
            </w:r>
            <w:r w:rsidR="00902482" w:rsidRPr="005067F7">
              <w:t xml:space="preserve">7.36 </w:t>
            </w:r>
            <w:r w:rsidR="003F4924" w:rsidRPr="005067F7">
              <w:t>m</w:t>
            </w:r>
            <w:r w:rsidR="003F4924" w:rsidRPr="005067F7">
              <w:rPr>
                <w:vertAlign w:val="superscript"/>
              </w:rPr>
              <w:t>3</w:t>
            </w:r>
            <w:r w:rsidR="003F4924" w:rsidRPr="005067F7">
              <w:t>/d</w:t>
            </w:r>
            <w:r w:rsidR="003F4924" w:rsidRPr="005067F7">
              <w:rPr>
                <w:rFonts w:hint="eastAsia"/>
              </w:rPr>
              <w:t>（</w:t>
            </w:r>
            <w:r w:rsidR="003F4924" w:rsidRPr="005067F7">
              <w:t>2208m</w:t>
            </w:r>
            <w:r w:rsidR="003F4924" w:rsidRPr="005067F7">
              <w:rPr>
                <w:vertAlign w:val="superscript"/>
              </w:rPr>
              <w:t>3</w:t>
            </w:r>
            <w:r w:rsidR="003F4924" w:rsidRPr="005067F7">
              <w:t>/a</w:t>
            </w:r>
            <w:r w:rsidR="003F4924" w:rsidRPr="005067F7">
              <w:rPr>
                <w:rFonts w:hint="eastAsia"/>
              </w:rPr>
              <w:t>）。</w:t>
            </w:r>
          </w:p>
          <w:p w14:paraId="72A4BCAA" w14:textId="48488325" w:rsidR="003F4924" w:rsidRPr="005067F7" w:rsidRDefault="003F4924" w:rsidP="003F4924">
            <w:pPr>
              <w:keepNext/>
              <w:ind w:firstLine="480"/>
            </w:pPr>
            <w:r w:rsidRPr="005067F7">
              <w:rPr>
                <w:rFonts w:hint="eastAsia"/>
              </w:rPr>
              <w:t>项目</w:t>
            </w:r>
            <w:r w:rsidRPr="005067F7">
              <w:rPr>
                <w:szCs w:val="24"/>
              </w:rPr>
              <w:t>员工</w:t>
            </w:r>
            <w:r w:rsidRPr="005067F7">
              <w:t>10</w:t>
            </w:r>
            <w:r w:rsidRPr="005067F7">
              <w:t>人</w:t>
            </w:r>
            <w:r w:rsidRPr="005067F7">
              <w:rPr>
                <w:rFonts w:hint="eastAsia"/>
              </w:rPr>
              <w:t>，均不</w:t>
            </w:r>
            <w:r w:rsidRPr="005067F7">
              <w:rPr>
                <w:rFonts w:cs="Times New Roman"/>
              </w:rPr>
              <w:t>在厂区</w:t>
            </w:r>
            <w:r w:rsidRPr="005067F7">
              <w:rPr>
                <w:rFonts w:cs="Times New Roman" w:hint="eastAsia"/>
              </w:rPr>
              <w:t>食宿，</w:t>
            </w:r>
            <w:r w:rsidRPr="005067F7">
              <w:t>年工作</w:t>
            </w:r>
            <w:r w:rsidRPr="005067F7">
              <w:t>300</w:t>
            </w:r>
            <w:r w:rsidRPr="005067F7">
              <w:t>天</w:t>
            </w:r>
            <w:r w:rsidRPr="005067F7">
              <w:rPr>
                <w:rFonts w:hint="eastAsia"/>
              </w:rPr>
              <w:t>，生活用水量</w:t>
            </w:r>
            <w:r w:rsidR="00902482" w:rsidRPr="005067F7">
              <w:t>0.33m</w:t>
            </w:r>
            <w:r w:rsidR="00902482" w:rsidRPr="005067F7">
              <w:rPr>
                <w:vertAlign w:val="superscript"/>
              </w:rPr>
              <w:t>3</w:t>
            </w:r>
            <w:r w:rsidR="00902482" w:rsidRPr="005067F7">
              <w:t>/d</w:t>
            </w:r>
            <w:r w:rsidR="00902482" w:rsidRPr="005067F7">
              <w:t>（</w:t>
            </w:r>
            <w:r w:rsidR="00902482" w:rsidRPr="005067F7">
              <w:t>100m</w:t>
            </w:r>
            <w:r w:rsidR="00902482" w:rsidRPr="005067F7">
              <w:rPr>
                <w:vertAlign w:val="superscript"/>
              </w:rPr>
              <w:t>3</w:t>
            </w:r>
            <w:r w:rsidR="00902482" w:rsidRPr="005067F7">
              <w:t>/a</w:t>
            </w:r>
            <w:r w:rsidR="00902482" w:rsidRPr="005067F7">
              <w:t>）</w:t>
            </w:r>
            <w:r w:rsidRPr="005067F7">
              <w:rPr>
                <w:rFonts w:hint="eastAsia"/>
                <w:bCs/>
              </w:rPr>
              <w:t>，</w:t>
            </w:r>
            <w:r w:rsidRPr="005067F7">
              <w:t>生活污水产生系数按</w:t>
            </w:r>
            <w:r w:rsidRPr="005067F7">
              <w:t>90%</w:t>
            </w:r>
            <w:r w:rsidRPr="005067F7">
              <w:t>计算</w:t>
            </w:r>
            <w:r w:rsidRPr="005067F7">
              <w:rPr>
                <w:rFonts w:hint="eastAsia"/>
              </w:rPr>
              <w:t>，</w:t>
            </w:r>
            <w:r w:rsidRPr="005067F7">
              <w:t>则生活污水产生量为</w:t>
            </w:r>
            <w:r w:rsidR="00902482" w:rsidRPr="005067F7">
              <w:t>0.30m</w:t>
            </w:r>
            <w:r w:rsidR="00902482" w:rsidRPr="005067F7">
              <w:rPr>
                <w:vertAlign w:val="superscript"/>
              </w:rPr>
              <w:t>3</w:t>
            </w:r>
            <w:r w:rsidR="00902482" w:rsidRPr="005067F7">
              <w:t>/d</w:t>
            </w:r>
            <w:r w:rsidR="00902482" w:rsidRPr="005067F7">
              <w:t>（</w:t>
            </w:r>
            <w:r w:rsidR="00902482" w:rsidRPr="005067F7">
              <w:t>90m</w:t>
            </w:r>
            <w:r w:rsidR="00902482" w:rsidRPr="005067F7">
              <w:rPr>
                <w:vertAlign w:val="superscript"/>
              </w:rPr>
              <w:t>3</w:t>
            </w:r>
            <w:r w:rsidR="00902482" w:rsidRPr="005067F7">
              <w:t>/a</w:t>
            </w:r>
            <w:r w:rsidR="00902482" w:rsidRPr="005067F7">
              <w:t>）</w:t>
            </w:r>
            <w:r w:rsidRPr="005067F7">
              <w:rPr>
                <w:rFonts w:hint="eastAsia"/>
              </w:rPr>
              <w:t>。</w:t>
            </w:r>
            <w:r w:rsidRPr="005067F7">
              <w:t>污水中主要污染物为</w:t>
            </w:r>
            <w:r w:rsidRPr="005067F7">
              <w:t xml:space="preserve"> COD</w:t>
            </w:r>
            <w:r w:rsidRPr="005067F7">
              <w:rPr>
                <w:vertAlign w:val="subscript"/>
              </w:rPr>
              <w:t>Cr</w:t>
            </w:r>
            <w:r w:rsidRPr="005067F7">
              <w:t>、</w:t>
            </w:r>
            <w:r w:rsidRPr="005067F7">
              <w:t>NH</w:t>
            </w:r>
            <w:r w:rsidRPr="005067F7">
              <w:rPr>
                <w:vertAlign w:val="subscript"/>
              </w:rPr>
              <w:t>3</w:t>
            </w:r>
            <w:r w:rsidRPr="005067F7">
              <w:t>-N</w:t>
            </w:r>
            <w:r w:rsidRPr="005067F7">
              <w:t>、</w:t>
            </w:r>
            <w:r w:rsidRPr="005067F7">
              <w:t>BOD</w:t>
            </w:r>
            <w:r w:rsidRPr="005067F7">
              <w:rPr>
                <w:vertAlign w:val="subscript"/>
              </w:rPr>
              <w:t>5</w:t>
            </w:r>
            <w:r w:rsidRPr="005067F7">
              <w:t>、</w:t>
            </w:r>
            <w:r w:rsidRPr="005067F7">
              <w:t>SS</w:t>
            </w:r>
            <w:r w:rsidRPr="005067F7">
              <w:t>、</w:t>
            </w:r>
            <w:r w:rsidRPr="005067F7">
              <w:t>TP</w:t>
            </w:r>
            <w:r w:rsidRPr="005067F7">
              <w:t>等。</w:t>
            </w:r>
          </w:p>
          <w:p w14:paraId="6A4ECB87" w14:textId="42F35060" w:rsidR="006B6D4B" w:rsidRPr="005067F7" w:rsidRDefault="006B6D4B" w:rsidP="003F4924">
            <w:pPr>
              <w:keepNext/>
              <w:ind w:firstLine="480"/>
            </w:pPr>
            <w:r w:rsidRPr="005067F7">
              <w:t>生活污水中</w:t>
            </w:r>
            <w:r w:rsidRPr="005067F7">
              <w:t xml:space="preserve"> COD</w:t>
            </w:r>
            <w:r w:rsidRPr="005067F7">
              <w:rPr>
                <w:vertAlign w:val="subscript"/>
              </w:rPr>
              <w:t>Cr</w:t>
            </w:r>
            <w:r w:rsidRPr="005067F7">
              <w:t>、</w:t>
            </w:r>
            <w:r w:rsidRPr="005067F7">
              <w:t>NH</w:t>
            </w:r>
            <w:r w:rsidRPr="005067F7">
              <w:rPr>
                <w:vertAlign w:val="subscript"/>
              </w:rPr>
              <w:t>3</w:t>
            </w:r>
            <w:r w:rsidRPr="005067F7">
              <w:t>-N</w:t>
            </w:r>
            <w:r w:rsidRPr="005067F7">
              <w:t>、总磷产生浓度参照《排放源统计调查产排污核算方法和系数手册》中生活污染源产排污系数手册表</w:t>
            </w:r>
            <w:r w:rsidRPr="005067F7">
              <w:t>1-1</w:t>
            </w:r>
            <w:r w:rsidRPr="005067F7">
              <w:t>城镇生活源水污染物产生系数（五区）：</w:t>
            </w:r>
            <w:r w:rsidRPr="005067F7">
              <w:t xml:space="preserve"> COD</w:t>
            </w:r>
            <w:r w:rsidRPr="005067F7">
              <w:rPr>
                <w:vertAlign w:val="subscript"/>
              </w:rPr>
              <w:t>Cr</w:t>
            </w:r>
            <w:r w:rsidRPr="005067F7">
              <w:t>285mg/L</w:t>
            </w:r>
            <w:r w:rsidRPr="005067F7">
              <w:t>、氨氮</w:t>
            </w:r>
            <w:r w:rsidRPr="005067F7">
              <w:t>28.3mg/L</w:t>
            </w:r>
            <w:r w:rsidRPr="005067F7">
              <w:t>、总磷</w:t>
            </w:r>
            <w:r w:rsidRPr="005067F7">
              <w:t>4.1mg/L</w:t>
            </w:r>
            <w:r w:rsidRPr="005067F7">
              <w:t>；另</w:t>
            </w:r>
            <w:r w:rsidRPr="005067F7">
              <w:t>BOD</w:t>
            </w:r>
            <w:r w:rsidRPr="005067F7">
              <w:rPr>
                <w:vertAlign w:val="subscript"/>
              </w:rPr>
              <w:t>5</w:t>
            </w:r>
            <w:r w:rsidRPr="005067F7">
              <w:t>、</w:t>
            </w:r>
            <w:r w:rsidRPr="005067F7">
              <w:t>SS</w:t>
            </w:r>
            <w:r w:rsidRPr="005067F7">
              <w:t>产生浓度参考《排水工程》（第四版下册）中</w:t>
            </w:r>
            <w:r w:rsidRPr="005067F7">
              <w:t>“</w:t>
            </w:r>
            <w:r w:rsidRPr="005067F7">
              <w:t>典型生活污水水质</w:t>
            </w:r>
            <w:r w:rsidRPr="005067F7">
              <w:t>”</w:t>
            </w:r>
            <w:r w:rsidRPr="005067F7">
              <w:t>中</w:t>
            </w:r>
            <w:r w:rsidRPr="005067F7">
              <w:t>“</w:t>
            </w:r>
            <w:r w:rsidRPr="005067F7">
              <w:t>中常浓度</w:t>
            </w:r>
            <w:r w:rsidRPr="005067F7">
              <w:t>”</w:t>
            </w:r>
            <w:r w:rsidRPr="005067F7">
              <w:t>水质参数，产生浓度分别为</w:t>
            </w:r>
            <w:r w:rsidRPr="005067F7">
              <w:t>200mg/L</w:t>
            </w:r>
            <w:r w:rsidRPr="005067F7">
              <w:t>、</w:t>
            </w:r>
            <w:r w:rsidRPr="005067F7">
              <w:t>220mg/L</w:t>
            </w:r>
            <w:r w:rsidRPr="005067F7">
              <w:t>。</w:t>
            </w:r>
          </w:p>
          <w:p w14:paraId="20DCFB6F" w14:textId="246D0AA1" w:rsidR="00EA1A54" w:rsidRPr="005067F7" w:rsidRDefault="003F4924" w:rsidP="003F4924">
            <w:pPr>
              <w:keepNext/>
              <w:ind w:firstLine="480"/>
            </w:pPr>
            <w:r w:rsidRPr="005067F7">
              <w:t>员工生活污水经三级化粪池预处理达到广东省《水污染物排放限值》（</w:t>
            </w:r>
            <w:r w:rsidRPr="005067F7">
              <w:t>DB44/26-2001</w:t>
            </w:r>
            <w:r w:rsidRPr="005067F7">
              <w:t>）第二时段三级标准后，由市政污水管网排入博罗县泰美镇污水处理厂进行深度处理，</w:t>
            </w:r>
            <w:r w:rsidR="00B93B23" w:rsidRPr="005067F7">
              <w:t>尾水达到《城镇污水处理厂污染物排放标准》（</w:t>
            </w:r>
            <w:r w:rsidR="00B93B23" w:rsidRPr="005067F7">
              <w:t>GB18918-2002</w:t>
            </w:r>
            <w:r w:rsidR="00B93B23" w:rsidRPr="005067F7">
              <w:t>）一级</w:t>
            </w:r>
            <w:r w:rsidR="00B93B23" w:rsidRPr="005067F7">
              <w:t xml:space="preserve"> A </w:t>
            </w:r>
            <w:r w:rsidR="00B93B23" w:rsidRPr="005067F7">
              <w:t>标准及广东省《水污染物排放限值》（</w:t>
            </w:r>
            <w:r w:rsidR="00B93B23" w:rsidRPr="005067F7">
              <w:t>DB44/26-2001</w:t>
            </w:r>
            <w:r w:rsidR="00B93B23" w:rsidRPr="005067F7">
              <w:t>）第二时段一级标准中的较严者（其中氨氮、总磷指标执行《地表水环境质量标准》（</w:t>
            </w:r>
            <w:r w:rsidR="00B93B23" w:rsidRPr="005067F7">
              <w:t>GB3838-2002</w:t>
            </w:r>
            <w:r w:rsidR="00B93B23" w:rsidRPr="005067F7">
              <w:t>）</w:t>
            </w:r>
            <w:r w:rsidR="00B93B23" w:rsidRPr="005067F7">
              <w:t xml:space="preserve">V </w:t>
            </w:r>
            <w:r w:rsidR="00B93B23" w:rsidRPr="005067F7">
              <w:t>类标准后排入良田河</w:t>
            </w:r>
            <w:r w:rsidRPr="005067F7">
              <w:t>。</w:t>
            </w:r>
          </w:p>
          <w:p w14:paraId="01ADBEF4" w14:textId="5DBFFA99" w:rsidR="003F32B7" w:rsidRPr="005067F7" w:rsidRDefault="003F32B7" w:rsidP="003F32B7">
            <w:pPr>
              <w:numPr>
                <w:ilvl w:val="0"/>
                <w:numId w:val="33"/>
              </w:numPr>
              <w:ind w:left="0" w:firstLineChars="0" w:firstLine="0"/>
              <w:jc w:val="center"/>
              <w:rPr>
                <w:rFonts w:cs="Times New Roman"/>
                <w:b/>
              </w:rPr>
            </w:pPr>
            <w:r w:rsidRPr="005067F7">
              <w:rPr>
                <w:rFonts w:cs="Times New Roman" w:hint="eastAsia"/>
                <w:b/>
              </w:rPr>
              <w:t>废水污染物排放情况一览表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37"/>
              <w:gridCol w:w="364"/>
              <w:gridCol w:w="720"/>
              <w:gridCol w:w="666"/>
              <w:gridCol w:w="851"/>
              <w:gridCol w:w="894"/>
              <w:gridCol w:w="590"/>
              <w:gridCol w:w="643"/>
              <w:gridCol w:w="567"/>
              <w:gridCol w:w="567"/>
              <w:gridCol w:w="567"/>
              <w:gridCol w:w="709"/>
              <w:gridCol w:w="709"/>
              <w:gridCol w:w="425"/>
              <w:gridCol w:w="304"/>
            </w:tblGrid>
            <w:tr w:rsidR="005067F7" w:rsidRPr="005067F7" w14:paraId="70AE9890" w14:textId="6D8E55A2" w:rsidTr="003A2602">
              <w:trPr>
                <w:trHeight w:val="340"/>
                <w:jc w:val="center"/>
              </w:trPr>
              <w:tc>
                <w:tcPr>
                  <w:tcW w:w="337" w:type="dxa"/>
                  <w:vMerge w:val="restart"/>
                  <w:tcMar>
                    <w:top w:w="15" w:type="dxa"/>
                    <w:left w:w="15" w:type="dxa"/>
                    <w:right w:w="15" w:type="dxa"/>
                  </w:tcMar>
                  <w:vAlign w:val="center"/>
                </w:tcPr>
                <w:p w14:paraId="0EC2F6CB" w14:textId="77777777" w:rsidR="00EA1A54" w:rsidRPr="005067F7" w:rsidRDefault="00EA1A54" w:rsidP="00EA1A54">
                  <w:pPr>
                    <w:pStyle w:val="af"/>
                    <w:jc w:val="center"/>
                    <w:rPr>
                      <w:rFonts w:cs="Times New Roman"/>
                    </w:rPr>
                  </w:pPr>
                  <w:r w:rsidRPr="005067F7">
                    <w:rPr>
                      <w:rFonts w:cs="Times New Roman"/>
                    </w:rPr>
                    <w:t>产排污环节</w:t>
                  </w:r>
                </w:p>
              </w:tc>
              <w:tc>
                <w:tcPr>
                  <w:tcW w:w="364" w:type="dxa"/>
                  <w:vMerge w:val="restart"/>
                  <w:vAlign w:val="center"/>
                </w:tcPr>
                <w:p w14:paraId="6882732E" w14:textId="65DCD630" w:rsidR="00EA1A54" w:rsidRPr="005067F7" w:rsidRDefault="00EA1A54" w:rsidP="00EA1A54">
                  <w:pPr>
                    <w:pStyle w:val="af"/>
                    <w:jc w:val="center"/>
                    <w:rPr>
                      <w:rFonts w:cs="Times New Roman"/>
                    </w:rPr>
                  </w:pPr>
                  <w:r w:rsidRPr="005067F7">
                    <w:rPr>
                      <w:rFonts w:cs="Times New Roman" w:hint="eastAsia"/>
                    </w:rPr>
                    <w:t>污染源</w:t>
                  </w:r>
                </w:p>
              </w:tc>
              <w:tc>
                <w:tcPr>
                  <w:tcW w:w="720" w:type="dxa"/>
                  <w:vMerge w:val="restart"/>
                  <w:tcMar>
                    <w:top w:w="15" w:type="dxa"/>
                    <w:left w:w="15" w:type="dxa"/>
                    <w:right w:w="15" w:type="dxa"/>
                  </w:tcMar>
                  <w:vAlign w:val="center"/>
                </w:tcPr>
                <w:p w14:paraId="6F8996B5" w14:textId="1409B3E0" w:rsidR="00EA1A54" w:rsidRPr="005067F7" w:rsidRDefault="00EA1A54" w:rsidP="00EA1A54">
                  <w:pPr>
                    <w:pStyle w:val="af"/>
                    <w:jc w:val="center"/>
                    <w:rPr>
                      <w:rFonts w:cs="Times New Roman"/>
                    </w:rPr>
                  </w:pPr>
                  <w:r w:rsidRPr="005067F7">
                    <w:rPr>
                      <w:rFonts w:cs="Times New Roman"/>
                    </w:rPr>
                    <w:t>污染物</w:t>
                  </w:r>
                </w:p>
              </w:tc>
              <w:tc>
                <w:tcPr>
                  <w:tcW w:w="666" w:type="dxa"/>
                  <w:vMerge w:val="restart"/>
                  <w:tcMar>
                    <w:top w:w="15" w:type="dxa"/>
                    <w:left w:w="15" w:type="dxa"/>
                    <w:right w:w="15" w:type="dxa"/>
                  </w:tcMar>
                  <w:vAlign w:val="center"/>
                </w:tcPr>
                <w:p w14:paraId="349C4000" w14:textId="3319229B" w:rsidR="00EA1A54" w:rsidRPr="005067F7" w:rsidRDefault="00EA1A54" w:rsidP="00EA1A54">
                  <w:pPr>
                    <w:pStyle w:val="af"/>
                    <w:jc w:val="center"/>
                    <w:rPr>
                      <w:rFonts w:cs="Times New Roman"/>
                    </w:rPr>
                  </w:pPr>
                  <w:r w:rsidRPr="005067F7">
                    <w:rPr>
                      <w:rFonts w:cs="Times New Roman" w:hint="eastAsia"/>
                    </w:rPr>
                    <w:t>废水</w:t>
                  </w:r>
                  <w:r w:rsidRPr="005067F7">
                    <w:rPr>
                      <w:rFonts w:cs="Times New Roman"/>
                    </w:rPr>
                    <w:t>产生量（</w:t>
                  </w:r>
                  <w:r w:rsidRPr="005067F7">
                    <w:rPr>
                      <w:rFonts w:cs="Times New Roman"/>
                    </w:rPr>
                    <w:t>t/a</w:t>
                  </w:r>
                  <w:r w:rsidRPr="005067F7">
                    <w:rPr>
                      <w:rFonts w:cs="Times New Roman"/>
                    </w:rPr>
                    <w:t>）</w:t>
                  </w:r>
                </w:p>
              </w:tc>
              <w:tc>
                <w:tcPr>
                  <w:tcW w:w="1745" w:type="dxa"/>
                  <w:gridSpan w:val="2"/>
                  <w:vAlign w:val="center"/>
                </w:tcPr>
                <w:p w14:paraId="1A0582A4" w14:textId="177C61EE" w:rsidR="00EA1A54" w:rsidRPr="005067F7" w:rsidRDefault="00EA1A54" w:rsidP="00EA1A54">
                  <w:pPr>
                    <w:pStyle w:val="af"/>
                    <w:jc w:val="center"/>
                    <w:rPr>
                      <w:rFonts w:cs="Times New Roman"/>
                    </w:rPr>
                  </w:pPr>
                  <w:r w:rsidRPr="005067F7">
                    <w:rPr>
                      <w:rFonts w:cs="Times New Roman"/>
                    </w:rPr>
                    <w:t>污染物产生</w:t>
                  </w:r>
                </w:p>
              </w:tc>
              <w:tc>
                <w:tcPr>
                  <w:tcW w:w="2367" w:type="dxa"/>
                  <w:gridSpan w:val="4"/>
                  <w:tcMar>
                    <w:top w:w="15" w:type="dxa"/>
                    <w:left w:w="15" w:type="dxa"/>
                    <w:right w:w="15" w:type="dxa"/>
                  </w:tcMar>
                  <w:vAlign w:val="center"/>
                </w:tcPr>
                <w:p w14:paraId="7A973A9D" w14:textId="5B5D013E" w:rsidR="00EA1A54" w:rsidRPr="005067F7" w:rsidRDefault="00EA1A54" w:rsidP="00EA1A54">
                  <w:pPr>
                    <w:pStyle w:val="af"/>
                    <w:jc w:val="center"/>
                    <w:rPr>
                      <w:rFonts w:cs="Times New Roman"/>
                    </w:rPr>
                  </w:pPr>
                  <w:r w:rsidRPr="005067F7">
                    <w:rPr>
                      <w:rFonts w:cs="Times New Roman"/>
                    </w:rPr>
                    <w:t>治理措施</w:t>
                  </w:r>
                </w:p>
              </w:tc>
              <w:tc>
                <w:tcPr>
                  <w:tcW w:w="567" w:type="dxa"/>
                  <w:vMerge w:val="restart"/>
                  <w:tcMar>
                    <w:top w:w="15" w:type="dxa"/>
                    <w:left w:w="15" w:type="dxa"/>
                    <w:right w:w="15" w:type="dxa"/>
                  </w:tcMar>
                  <w:vAlign w:val="center"/>
                </w:tcPr>
                <w:p w14:paraId="16B09DA9" w14:textId="77777777" w:rsidR="00EA1A54" w:rsidRPr="005067F7" w:rsidRDefault="00EA1A54" w:rsidP="00EA1A54">
                  <w:pPr>
                    <w:pStyle w:val="af"/>
                    <w:jc w:val="center"/>
                    <w:rPr>
                      <w:rFonts w:cs="Times New Roman"/>
                    </w:rPr>
                  </w:pPr>
                  <w:r w:rsidRPr="005067F7">
                    <w:rPr>
                      <w:rFonts w:cs="Times New Roman"/>
                    </w:rPr>
                    <w:t>废水排放量（</w:t>
                  </w:r>
                  <w:r w:rsidRPr="005067F7">
                    <w:rPr>
                      <w:rFonts w:cs="Times New Roman"/>
                    </w:rPr>
                    <w:t>t/a)</w:t>
                  </w:r>
                </w:p>
              </w:tc>
              <w:tc>
                <w:tcPr>
                  <w:tcW w:w="1418" w:type="dxa"/>
                  <w:gridSpan w:val="2"/>
                  <w:tcMar>
                    <w:top w:w="15" w:type="dxa"/>
                    <w:left w:w="15" w:type="dxa"/>
                    <w:right w:w="15" w:type="dxa"/>
                  </w:tcMar>
                  <w:vAlign w:val="center"/>
                </w:tcPr>
                <w:p w14:paraId="109D235B" w14:textId="77777777" w:rsidR="00EA1A54" w:rsidRPr="005067F7" w:rsidRDefault="00EA1A54" w:rsidP="00EA1A54">
                  <w:pPr>
                    <w:pStyle w:val="af"/>
                    <w:jc w:val="center"/>
                    <w:rPr>
                      <w:rFonts w:cs="Times New Roman"/>
                    </w:rPr>
                  </w:pPr>
                  <w:r w:rsidRPr="005067F7">
                    <w:rPr>
                      <w:rFonts w:cs="Times New Roman"/>
                    </w:rPr>
                    <w:t>污染物排放情况</w:t>
                  </w:r>
                </w:p>
              </w:tc>
              <w:tc>
                <w:tcPr>
                  <w:tcW w:w="425" w:type="dxa"/>
                  <w:vMerge w:val="restart"/>
                  <w:noWrap/>
                  <w:tcMar>
                    <w:top w:w="15" w:type="dxa"/>
                    <w:left w:w="15" w:type="dxa"/>
                    <w:right w:w="15" w:type="dxa"/>
                  </w:tcMar>
                  <w:vAlign w:val="center"/>
                </w:tcPr>
                <w:p w14:paraId="07C2318A" w14:textId="77777777" w:rsidR="00EA1A54" w:rsidRPr="005067F7" w:rsidRDefault="00EA1A54" w:rsidP="00EA1A54">
                  <w:pPr>
                    <w:widowControl/>
                    <w:spacing w:line="240" w:lineRule="auto"/>
                    <w:ind w:firstLineChars="0" w:firstLine="0"/>
                    <w:jc w:val="center"/>
                    <w:textAlignment w:val="center"/>
                    <w:rPr>
                      <w:rFonts w:cs="Times New Roman"/>
                      <w:sz w:val="21"/>
                    </w:rPr>
                  </w:pPr>
                  <w:r w:rsidRPr="005067F7">
                    <w:rPr>
                      <w:rFonts w:cs="Times New Roman"/>
                      <w:sz w:val="21"/>
                    </w:rPr>
                    <w:t>排放</w:t>
                  </w:r>
                </w:p>
                <w:p w14:paraId="3FF337C0" w14:textId="77777777" w:rsidR="00EA1A54" w:rsidRPr="005067F7" w:rsidRDefault="00EA1A54" w:rsidP="00EA1A54">
                  <w:pPr>
                    <w:widowControl/>
                    <w:spacing w:line="240" w:lineRule="auto"/>
                    <w:ind w:firstLineChars="0" w:firstLine="0"/>
                    <w:jc w:val="center"/>
                    <w:textAlignment w:val="center"/>
                    <w:rPr>
                      <w:rFonts w:cs="Times New Roman"/>
                      <w:sz w:val="21"/>
                    </w:rPr>
                  </w:pPr>
                  <w:r w:rsidRPr="005067F7">
                    <w:rPr>
                      <w:rFonts w:cs="Times New Roman"/>
                      <w:sz w:val="21"/>
                    </w:rPr>
                    <w:t>去向</w:t>
                  </w:r>
                </w:p>
              </w:tc>
              <w:tc>
                <w:tcPr>
                  <w:tcW w:w="304" w:type="dxa"/>
                  <w:vMerge w:val="restart"/>
                  <w:vAlign w:val="center"/>
                </w:tcPr>
                <w:p w14:paraId="08781986" w14:textId="734D377E" w:rsidR="00EA1A54" w:rsidRPr="005067F7" w:rsidRDefault="00EA1A54" w:rsidP="00EA1A54">
                  <w:pPr>
                    <w:widowControl/>
                    <w:spacing w:line="240" w:lineRule="auto"/>
                    <w:ind w:firstLineChars="0" w:firstLine="0"/>
                    <w:jc w:val="center"/>
                    <w:textAlignment w:val="center"/>
                    <w:rPr>
                      <w:rFonts w:cs="Times New Roman"/>
                      <w:sz w:val="21"/>
                    </w:rPr>
                  </w:pPr>
                  <w:r w:rsidRPr="005067F7">
                    <w:rPr>
                      <w:rFonts w:cs="Times New Roman" w:hint="eastAsia"/>
                      <w:sz w:val="21"/>
                    </w:rPr>
                    <w:t>排放形式</w:t>
                  </w:r>
                </w:p>
              </w:tc>
            </w:tr>
            <w:tr w:rsidR="005067F7" w:rsidRPr="005067F7" w14:paraId="5AA91F11" w14:textId="0277E2DB" w:rsidTr="003A2602">
              <w:trPr>
                <w:trHeight w:val="340"/>
                <w:jc w:val="center"/>
              </w:trPr>
              <w:tc>
                <w:tcPr>
                  <w:tcW w:w="337" w:type="dxa"/>
                  <w:vMerge/>
                  <w:tcMar>
                    <w:top w:w="15" w:type="dxa"/>
                    <w:left w:w="15" w:type="dxa"/>
                    <w:right w:w="15" w:type="dxa"/>
                  </w:tcMar>
                  <w:vAlign w:val="center"/>
                </w:tcPr>
                <w:p w14:paraId="751FC804" w14:textId="77777777" w:rsidR="00EA1A54" w:rsidRPr="005067F7" w:rsidRDefault="00EA1A54" w:rsidP="00EA1A54">
                  <w:pPr>
                    <w:pStyle w:val="af"/>
                    <w:jc w:val="center"/>
                    <w:rPr>
                      <w:rFonts w:cs="Times New Roman"/>
                    </w:rPr>
                  </w:pPr>
                </w:p>
              </w:tc>
              <w:tc>
                <w:tcPr>
                  <w:tcW w:w="364" w:type="dxa"/>
                  <w:vMerge/>
                  <w:vAlign w:val="center"/>
                </w:tcPr>
                <w:p w14:paraId="5F493D75" w14:textId="77777777" w:rsidR="00EA1A54" w:rsidRPr="005067F7" w:rsidRDefault="00EA1A54" w:rsidP="00EA1A54">
                  <w:pPr>
                    <w:pStyle w:val="af"/>
                    <w:jc w:val="center"/>
                    <w:rPr>
                      <w:rFonts w:cs="Times New Roman"/>
                    </w:rPr>
                  </w:pPr>
                </w:p>
              </w:tc>
              <w:tc>
                <w:tcPr>
                  <w:tcW w:w="720" w:type="dxa"/>
                  <w:vMerge/>
                  <w:tcMar>
                    <w:top w:w="15" w:type="dxa"/>
                    <w:left w:w="15" w:type="dxa"/>
                    <w:right w:w="15" w:type="dxa"/>
                  </w:tcMar>
                  <w:vAlign w:val="center"/>
                </w:tcPr>
                <w:p w14:paraId="17C7A306" w14:textId="77777777" w:rsidR="00EA1A54" w:rsidRPr="005067F7" w:rsidRDefault="00EA1A54" w:rsidP="00EA1A54">
                  <w:pPr>
                    <w:pStyle w:val="af"/>
                    <w:jc w:val="center"/>
                    <w:rPr>
                      <w:rFonts w:cs="Times New Roman"/>
                    </w:rPr>
                  </w:pPr>
                </w:p>
              </w:tc>
              <w:tc>
                <w:tcPr>
                  <w:tcW w:w="666" w:type="dxa"/>
                  <w:vMerge/>
                  <w:tcMar>
                    <w:top w:w="15" w:type="dxa"/>
                    <w:left w:w="15" w:type="dxa"/>
                    <w:right w:w="15" w:type="dxa"/>
                  </w:tcMar>
                  <w:vAlign w:val="center"/>
                </w:tcPr>
                <w:p w14:paraId="60C5D7C6" w14:textId="75FAD70E" w:rsidR="00EA1A54" w:rsidRPr="005067F7" w:rsidRDefault="00EA1A54" w:rsidP="00EA1A54">
                  <w:pPr>
                    <w:pStyle w:val="af"/>
                    <w:jc w:val="center"/>
                    <w:rPr>
                      <w:rFonts w:cs="Times New Roman"/>
                    </w:rPr>
                  </w:pPr>
                </w:p>
              </w:tc>
              <w:tc>
                <w:tcPr>
                  <w:tcW w:w="851" w:type="dxa"/>
                  <w:tcMar>
                    <w:top w:w="15" w:type="dxa"/>
                    <w:left w:w="15" w:type="dxa"/>
                    <w:right w:w="15" w:type="dxa"/>
                  </w:tcMar>
                  <w:vAlign w:val="center"/>
                </w:tcPr>
                <w:p w14:paraId="20F3A26B" w14:textId="77777777" w:rsidR="00EA1A54" w:rsidRPr="005067F7" w:rsidRDefault="00EA1A54" w:rsidP="00EA1A54">
                  <w:pPr>
                    <w:pStyle w:val="af"/>
                    <w:jc w:val="center"/>
                    <w:rPr>
                      <w:rFonts w:cs="Times New Roman"/>
                    </w:rPr>
                  </w:pPr>
                  <w:r w:rsidRPr="005067F7">
                    <w:rPr>
                      <w:rFonts w:cs="Times New Roman"/>
                    </w:rPr>
                    <w:t>产生浓度（</w:t>
                  </w:r>
                  <w:r w:rsidRPr="005067F7">
                    <w:rPr>
                      <w:rFonts w:cs="Times New Roman"/>
                    </w:rPr>
                    <w:t>mg/L</w:t>
                  </w:r>
                  <w:r w:rsidRPr="005067F7">
                    <w:rPr>
                      <w:rFonts w:cs="Times New Roman"/>
                    </w:rPr>
                    <w:t>）</w:t>
                  </w:r>
                </w:p>
              </w:tc>
              <w:tc>
                <w:tcPr>
                  <w:tcW w:w="894" w:type="dxa"/>
                  <w:vAlign w:val="center"/>
                </w:tcPr>
                <w:p w14:paraId="7CB8D008" w14:textId="4FE0B7D0" w:rsidR="00EA1A54" w:rsidRPr="005067F7" w:rsidRDefault="00EA1A54" w:rsidP="00EA1A54">
                  <w:pPr>
                    <w:pStyle w:val="af"/>
                    <w:jc w:val="center"/>
                    <w:rPr>
                      <w:rFonts w:cs="Times New Roman"/>
                    </w:rPr>
                  </w:pPr>
                  <w:r w:rsidRPr="005067F7">
                    <w:rPr>
                      <w:rFonts w:cs="Times New Roman"/>
                    </w:rPr>
                    <w:t>产生量（</w:t>
                  </w:r>
                  <w:r w:rsidRPr="005067F7">
                    <w:rPr>
                      <w:rFonts w:cs="Times New Roman"/>
                    </w:rPr>
                    <w:t>t/a</w:t>
                  </w:r>
                  <w:r w:rsidRPr="005067F7">
                    <w:rPr>
                      <w:rFonts w:cs="Times New Roman"/>
                    </w:rPr>
                    <w:t>）</w:t>
                  </w:r>
                </w:p>
              </w:tc>
              <w:tc>
                <w:tcPr>
                  <w:tcW w:w="590" w:type="dxa"/>
                  <w:tcMar>
                    <w:top w:w="15" w:type="dxa"/>
                    <w:left w:w="15" w:type="dxa"/>
                    <w:right w:w="15" w:type="dxa"/>
                  </w:tcMar>
                  <w:vAlign w:val="center"/>
                </w:tcPr>
                <w:p w14:paraId="6ACD3CD9" w14:textId="5B3A1159" w:rsidR="00EA1A54" w:rsidRPr="005067F7" w:rsidRDefault="00EA1A54" w:rsidP="00EA1A54">
                  <w:pPr>
                    <w:pStyle w:val="af"/>
                    <w:jc w:val="center"/>
                    <w:rPr>
                      <w:rFonts w:cs="Times New Roman"/>
                    </w:rPr>
                  </w:pPr>
                  <w:r w:rsidRPr="005067F7">
                    <w:rPr>
                      <w:rFonts w:cs="Times New Roman" w:hint="eastAsia"/>
                    </w:rPr>
                    <w:t>处理能力</w:t>
                  </w:r>
                </w:p>
              </w:tc>
              <w:tc>
                <w:tcPr>
                  <w:tcW w:w="643" w:type="dxa"/>
                  <w:vAlign w:val="center"/>
                </w:tcPr>
                <w:p w14:paraId="3DAAB465" w14:textId="51C2198A" w:rsidR="00EA1A54" w:rsidRPr="005067F7" w:rsidRDefault="00EA1A54" w:rsidP="00EA1A54">
                  <w:pPr>
                    <w:pStyle w:val="af"/>
                    <w:jc w:val="center"/>
                    <w:rPr>
                      <w:rFonts w:cs="Times New Roman"/>
                    </w:rPr>
                  </w:pPr>
                  <w:r w:rsidRPr="005067F7">
                    <w:rPr>
                      <w:rFonts w:cs="Times New Roman" w:hint="eastAsia"/>
                    </w:rPr>
                    <w:t>治理工艺</w:t>
                  </w:r>
                </w:p>
              </w:tc>
              <w:tc>
                <w:tcPr>
                  <w:tcW w:w="567" w:type="dxa"/>
                  <w:tcMar>
                    <w:top w:w="15" w:type="dxa"/>
                    <w:left w:w="15" w:type="dxa"/>
                    <w:right w:w="15" w:type="dxa"/>
                  </w:tcMar>
                  <w:vAlign w:val="center"/>
                </w:tcPr>
                <w:p w14:paraId="58D75225" w14:textId="77777777" w:rsidR="00EA1A54" w:rsidRPr="005067F7" w:rsidRDefault="00EA1A54" w:rsidP="00EA1A54">
                  <w:pPr>
                    <w:pStyle w:val="af"/>
                    <w:jc w:val="center"/>
                    <w:rPr>
                      <w:rFonts w:cs="Times New Roman"/>
                    </w:rPr>
                  </w:pPr>
                  <w:r w:rsidRPr="005067F7">
                    <w:rPr>
                      <w:rFonts w:cs="Times New Roman"/>
                    </w:rPr>
                    <w:t>治理效率</w:t>
                  </w:r>
                  <w:r w:rsidRPr="005067F7">
                    <w:rPr>
                      <w:rFonts w:cs="Times New Roman"/>
                    </w:rPr>
                    <w:t>%</w:t>
                  </w:r>
                </w:p>
              </w:tc>
              <w:tc>
                <w:tcPr>
                  <w:tcW w:w="567" w:type="dxa"/>
                  <w:tcMar>
                    <w:top w:w="15" w:type="dxa"/>
                    <w:left w:w="15" w:type="dxa"/>
                    <w:right w:w="15" w:type="dxa"/>
                  </w:tcMar>
                  <w:vAlign w:val="center"/>
                </w:tcPr>
                <w:p w14:paraId="57772BE8" w14:textId="77777777" w:rsidR="00EA1A54" w:rsidRPr="005067F7" w:rsidRDefault="00EA1A54" w:rsidP="00EA1A54">
                  <w:pPr>
                    <w:pStyle w:val="af"/>
                    <w:jc w:val="center"/>
                    <w:rPr>
                      <w:rFonts w:cs="Times New Roman"/>
                    </w:rPr>
                  </w:pPr>
                  <w:r w:rsidRPr="005067F7">
                    <w:rPr>
                      <w:rFonts w:cs="Times New Roman"/>
                    </w:rPr>
                    <w:t>是否为可行技术</w:t>
                  </w:r>
                </w:p>
              </w:tc>
              <w:tc>
                <w:tcPr>
                  <w:tcW w:w="567" w:type="dxa"/>
                  <w:vMerge/>
                  <w:tcMar>
                    <w:top w:w="15" w:type="dxa"/>
                    <w:left w:w="15" w:type="dxa"/>
                    <w:right w:w="15" w:type="dxa"/>
                  </w:tcMar>
                  <w:vAlign w:val="center"/>
                </w:tcPr>
                <w:p w14:paraId="11DC54A7" w14:textId="77777777" w:rsidR="00EA1A54" w:rsidRPr="005067F7" w:rsidRDefault="00EA1A54" w:rsidP="00EA1A54">
                  <w:pPr>
                    <w:pStyle w:val="af"/>
                    <w:jc w:val="center"/>
                    <w:rPr>
                      <w:rFonts w:cs="Times New Roman"/>
                    </w:rPr>
                  </w:pPr>
                </w:p>
              </w:tc>
              <w:tc>
                <w:tcPr>
                  <w:tcW w:w="709" w:type="dxa"/>
                  <w:tcMar>
                    <w:top w:w="15" w:type="dxa"/>
                    <w:left w:w="15" w:type="dxa"/>
                    <w:right w:w="15" w:type="dxa"/>
                  </w:tcMar>
                  <w:vAlign w:val="center"/>
                </w:tcPr>
                <w:p w14:paraId="4CA83753" w14:textId="77777777" w:rsidR="00EA1A54" w:rsidRPr="005067F7" w:rsidRDefault="00EA1A54" w:rsidP="00EA1A54">
                  <w:pPr>
                    <w:pStyle w:val="af"/>
                    <w:jc w:val="center"/>
                    <w:rPr>
                      <w:rFonts w:cs="Times New Roman"/>
                    </w:rPr>
                  </w:pPr>
                  <w:r w:rsidRPr="005067F7">
                    <w:rPr>
                      <w:rFonts w:cs="Times New Roman"/>
                    </w:rPr>
                    <w:t>排放量（</w:t>
                  </w:r>
                  <w:r w:rsidRPr="005067F7">
                    <w:rPr>
                      <w:rFonts w:cs="Times New Roman"/>
                    </w:rPr>
                    <w:t>t/a</w:t>
                  </w:r>
                  <w:r w:rsidRPr="005067F7">
                    <w:rPr>
                      <w:rFonts w:cs="Times New Roman"/>
                    </w:rPr>
                    <w:t>）</w:t>
                  </w:r>
                </w:p>
              </w:tc>
              <w:tc>
                <w:tcPr>
                  <w:tcW w:w="709" w:type="dxa"/>
                  <w:tcMar>
                    <w:top w:w="15" w:type="dxa"/>
                    <w:left w:w="15" w:type="dxa"/>
                    <w:right w:w="15" w:type="dxa"/>
                  </w:tcMar>
                  <w:vAlign w:val="center"/>
                </w:tcPr>
                <w:p w14:paraId="6C5F4EE1" w14:textId="77777777" w:rsidR="00EA1A54" w:rsidRPr="005067F7" w:rsidRDefault="00EA1A54" w:rsidP="00EA1A54">
                  <w:pPr>
                    <w:pStyle w:val="af"/>
                    <w:jc w:val="center"/>
                    <w:rPr>
                      <w:rFonts w:cs="Times New Roman"/>
                    </w:rPr>
                  </w:pPr>
                  <w:r w:rsidRPr="005067F7">
                    <w:rPr>
                      <w:rFonts w:cs="Times New Roman"/>
                    </w:rPr>
                    <w:t>排放浓度（</w:t>
                  </w:r>
                  <w:r w:rsidRPr="005067F7">
                    <w:rPr>
                      <w:rFonts w:cs="Times New Roman"/>
                    </w:rPr>
                    <w:t>mg/L</w:t>
                  </w:r>
                  <w:r w:rsidRPr="005067F7">
                    <w:rPr>
                      <w:rFonts w:cs="Times New Roman"/>
                    </w:rPr>
                    <w:t>）</w:t>
                  </w:r>
                </w:p>
              </w:tc>
              <w:tc>
                <w:tcPr>
                  <w:tcW w:w="425" w:type="dxa"/>
                  <w:vMerge/>
                  <w:noWrap/>
                  <w:tcMar>
                    <w:top w:w="15" w:type="dxa"/>
                    <w:left w:w="15" w:type="dxa"/>
                    <w:right w:w="15" w:type="dxa"/>
                  </w:tcMar>
                  <w:vAlign w:val="center"/>
                </w:tcPr>
                <w:p w14:paraId="0E61D806" w14:textId="77777777" w:rsidR="00EA1A54" w:rsidRPr="005067F7" w:rsidRDefault="00EA1A54" w:rsidP="00EA1A54">
                  <w:pPr>
                    <w:widowControl/>
                    <w:spacing w:line="240" w:lineRule="auto"/>
                    <w:ind w:firstLineChars="0" w:firstLine="0"/>
                    <w:jc w:val="center"/>
                    <w:rPr>
                      <w:rFonts w:cs="Times New Roman"/>
                      <w:sz w:val="21"/>
                    </w:rPr>
                  </w:pPr>
                </w:p>
              </w:tc>
              <w:tc>
                <w:tcPr>
                  <w:tcW w:w="304" w:type="dxa"/>
                  <w:vMerge/>
                  <w:vAlign w:val="center"/>
                </w:tcPr>
                <w:p w14:paraId="4C468F60" w14:textId="77777777" w:rsidR="00EA1A54" w:rsidRPr="005067F7" w:rsidRDefault="00EA1A54" w:rsidP="00EA1A54">
                  <w:pPr>
                    <w:widowControl/>
                    <w:spacing w:line="240" w:lineRule="auto"/>
                    <w:ind w:firstLineChars="0" w:firstLine="0"/>
                    <w:jc w:val="center"/>
                    <w:rPr>
                      <w:rFonts w:cs="Times New Roman"/>
                      <w:sz w:val="21"/>
                    </w:rPr>
                  </w:pPr>
                </w:p>
              </w:tc>
            </w:tr>
            <w:tr w:rsidR="005067F7" w:rsidRPr="005067F7" w14:paraId="55242D25" w14:textId="49F728F9" w:rsidTr="003A2602">
              <w:trPr>
                <w:trHeight w:val="680"/>
                <w:jc w:val="center"/>
              </w:trPr>
              <w:tc>
                <w:tcPr>
                  <w:tcW w:w="337" w:type="dxa"/>
                  <w:vMerge w:val="restart"/>
                  <w:tcMar>
                    <w:top w:w="15" w:type="dxa"/>
                    <w:left w:w="15" w:type="dxa"/>
                    <w:right w:w="15" w:type="dxa"/>
                  </w:tcMar>
                  <w:vAlign w:val="center"/>
                </w:tcPr>
                <w:p w14:paraId="2519B48E" w14:textId="1B57A3F7" w:rsidR="00902482" w:rsidRPr="005067F7" w:rsidRDefault="00902482" w:rsidP="00902482">
                  <w:pPr>
                    <w:pStyle w:val="af"/>
                    <w:jc w:val="center"/>
                    <w:rPr>
                      <w:rFonts w:cs="Times New Roman"/>
                    </w:rPr>
                  </w:pPr>
                  <w:r w:rsidRPr="005067F7">
                    <w:rPr>
                      <w:rFonts w:cs="Times New Roman"/>
                    </w:rPr>
                    <w:t>办公生活</w:t>
                  </w:r>
                </w:p>
              </w:tc>
              <w:tc>
                <w:tcPr>
                  <w:tcW w:w="364" w:type="dxa"/>
                  <w:vMerge w:val="restart"/>
                  <w:vAlign w:val="center"/>
                </w:tcPr>
                <w:p w14:paraId="66307C35" w14:textId="320BBD07" w:rsidR="00902482" w:rsidRPr="005067F7" w:rsidRDefault="00902482" w:rsidP="00902482">
                  <w:pPr>
                    <w:pStyle w:val="af"/>
                    <w:jc w:val="center"/>
                    <w:rPr>
                      <w:rFonts w:cs="Times New Roman"/>
                    </w:rPr>
                  </w:pPr>
                  <w:r w:rsidRPr="005067F7">
                    <w:rPr>
                      <w:rFonts w:cs="Times New Roman" w:hint="eastAsia"/>
                    </w:rPr>
                    <w:t>生活污水</w:t>
                  </w:r>
                </w:p>
              </w:tc>
              <w:tc>
                <w:tcPr>
                  <w:tcW w:w="720" w:type="dxa"/>
                  <w:noWrap/>
                  <w:tcMar>
                    <w:top w:w="15" w:type="dxa"/>
                    <w:left w:w="15" w:type="dxa"/>
                    <w:right w:w="15" w:type="dxa"/>
                  </w:tcMar>
                  <w:vAlign w:val="center"/>
                </w:tcPr>
                <w:p w14:paraId="6D19E82D" w14:textId="19B42E19" w:rsidR="00902482" w:rsidRPr="005067F7" w:rsidRDefault="00902482" w:rsidP="00902482">
                  <w:pPr>
                    <w:pStyle w:val="af"/>
                    <w:jc w:val="center"/>
                    <w:rPr>
                      <w:rFonts w:cs="Times New Roman"/>
                    </w:rPr>
                  </w:pPr>
                  <w:r w:rsidRPr="005067F7">
                    <w:rPr>
                      <w:rFonts w:cs="Times New Roman"/>
                    </w:rPr>
                    <w:t>COD</w:t>
                  </w:r>
                  <w:r w:rsidRPr="005067F7">
                    <w:rPr>
                      <w:vertAlign w:val="subscript"/>
                    </w:rPr>
                    <w:t>Cr</w:t>
                  </w:r>
                </w:p>
              </w:tc>
              <w:tc>
                <w:tcPr>
                  <w:tcW w:w="666" w:type="dxa"/>
                  <w:vMerge w:val="restart"/>
                  <w:tcMar>
                    <w:top w:w="15" w:type="dxa"/>
                    <w:left w:w="15" w:type="dxa"/>
                    <w:right w:w="15" w:type="dxa"/>
                  </w:tcMar>
                  <w:vAlign w:val="center"/>
                </w:tcPr>
                <w:p w14:paraId="15ECE7E8" w14:textId="6CF0AEB1" w:rsidR="00902482" w:rsidRPr="005067F7" w:rsidRDefault="00902482" w:rsidP="00902482">
                  <w:pPr>
                    <w:pStyle w:val="af"/>
                    <w:jc w:val="center"/>
                    <w:rPr>
                      <w:rFonts w:cs="Times New Roman"/>
                    </w:rPr>
                  </w:pPr>
                  <w:r w:rsidRPr="005067F7">
                    <w:rPr>
                      <w:rFonts w:cs="Times New Roman"/>
                    </w:rPr>
                    <w:t>90</w:t>
                  </w:r>
                </w:p>
              </w:tc>
              <w:tc>
                <w:tcPr>
                  <w:tcW w:w="851" w:type="dxa"/>
                  <w:tcMar>
                    <w:top w:w="15" w:type="dxa"/>
                    <w:left w:w="15" w:type="dxa"/>
                    <w:right w:w="15" w:type="dxa"/>
                  </w:tcMar>
                  <w:vAlign w:val="center"/>
                </w:tcPr>
                <w:p w14:paraId="3C8975F0" w14:textId="77777777" w:rsidR="00902482" w:rsidRPr="005067F7" w:rsidRDefault="00902482" w:rsidP="00902482">
                  <w:pPr>
                    <w:pStyle w:val="af"/>
                    <w:jc w:val="center"/>
                    <w:rPr>
                      <w:rFonts w:cs="Times New Roman"/>
                    </w:rPr>
                  </w:pPr>
                  <w:r w:rsidRPr="005067F7">
                    <w:rPr>
                      <w:rFonts w:cs="Times New Roman"/>
                    </w:rPr>
                    <w:t>280</w:t>
                  </w:r>
                </w:p>
              </w:tc>
              <w:tc>
                <w:tcPr>
                  <w:tcW w:w="894" w:type="dxa"/>
                  <w:vAlign w:val="center"/>
                </w:tcPr>
                <w:p w14:paraId="18ADA3F9" w14:textId="5DECD286" w:rsidR="00902482" w:rsidRPr="005067F7" w:rsidRDefault="00902482" w:rsidP="00902482">
                  <w:pPr>
                    <w:pStyle w:val="af"/>
                    <w:jc w:val="center"/>
                    <w:rPr>
                      <w:rFonts w:cs="Times New Roman"/>
                    </w:rPr>
                  </w:pPr>
                  <w:r w:rsidRPr="005067F7">
                    <w:rPr>
                      <w:rFonts w:cs="Times New Roman"/>
                    </w:rPr>
                    <w:t>0.029</w:t>
                  </w:r>
                </w:p>
              </w:tc>
              <w:tc>
                <w:tcPr>
                  <w:tcW w:w="590" w:type="dxa"/>
                  <w:vMerge w:val="restart"/>
                  <w:tcMar>
                    <w:top w:w="15" w:type="dxa"/>
                    <w:left w:w="15" w:type="dxa"/>
                    <w:right w:w="15" w:type="dxa"/>
                  </w:tcMar>
                  <w:vAlign w:val="center"/>
                </w:tcPr>
                <w:p w14:paraId="533BFBB5" w14:textId="2709AED3" w:rsidR="00902482" w:rsidRPr="005067F7" w:rsidRDefault="00902482" w:rsidP="00902482">
                  <w:pPr>
                    <w:pStyle w:val="af"/>
                    <w:jc w:val="center"/>
                    <w:rPr>
                      <w:rFonts w:cs="Times New Roman"/>
                    </w:rPr>
                  </w:pPr>
                  <w:r w:rsidRPr="005067F7">
                    <w:rPr>
                      <w:rFonts w:cs="Times New Roman"/>
                    </w:rPr>
                    <w:t>5.0t/</w:t>
                  </w:r>
                  <w:r w:rsidRPr="005067F7">
                    <w:rPr>
                      <w:rFonts w:cs="Times New Roman" w:hint="eastAsia"/>
                    </w:rPr>
                    <w:t>d</w:t>
                  </w:r>
                </w:p>
              </w:tc>
              <w:tc>
                <w:tcPr>
                  <w:tcW w:w="643" w:type="dxa"/>
                  <w:vMerge w:val="restart"/>
                  <w:vAlign w:val="center"/>
                </w:tcPr>
                <w:p w14:paraId="007E5D0C" w14:textId="1E1DEED6" w:rsidR="00902482" w:rsidRPr="005067F7" w:rsidRDefault="00902482" w:rsidP="00902482">
                  <w:pPr>
                    <w:pStyle w:val="af"/>
                    <w:jc w:val="center"/>
                    <w:rPr>
                      <w:rFonts w:cs="Times New Roman"/>
                    </w:rPr>
                  </w:pPr>
                  <w:r w:rsidRPr="005067F7">
                    <w:t>三级化粪池预处理后纳入博</w:t>
                  </w:r>
                  <w:r w:rsidRPr="005067F7">
                    <w:lastRenderedPageBreak/>
                    <w:t>罗县泰美镇污水处理厂进行深度处理</w:t>
                  </w:r>
                </w:p>
              </w:tc>
              <w:tc>
                <w:tcPr>
                  <w:tcW w:w="567" w:type="dxa"/>
                  <w:tcMar>
                    <w:top w:w="15" w:type="dxa"/>
                    <w:left w:w="15" w:type="dxa"/>
                    <w:right w:w="15" w:type="dxa"/>
                  </w:tcMar>
                  <w:vAlign w:val="center"/>
                </w:tcPr>
                <w:p w14:paraId="0AC43535" w14:textId="797A2685" w:rsidR="00902482" w:rsidRPr="005067F7" w:rsidRDefault="00902482" w:rsidP="00902482">
                  <w:pPr>
                    <w:pStyle w:val="af"/>
                    <w:jc w:val="center"/>
                    <w:rPr>
                      <w:rFonts w:cs="Times New Roman"/>
                    </w:rPr>
                  </w:pPr>
                  <w:r w:rsidRPr="005067F7">
                    <w:rPr>
                      <w:rFonts w:cs="Times New Roman"/>
                    </w:rPr>
                    <w:lastRenderedPageBreak/>
                    <w:t>86%</w:t>
                  </w:r>
                </w:p>
              </w:tc>
              <w:tc>
                <w:tcPr>
                  <w:tcW w:w="567" w:type="dxa"/>
                  <w:vMerge w:val="restart"/>
                  <w:tcMar>
                    <w:top w:w="15" w:type="dxa"/>
                    <w:left w:w="15" w:type="dxa"/>
                    <w:right w:w="15" w:type="dxa"/>
                  </w:tcMar>
                  <w:vAlign w:val="center"/>
                </w:tcPr>
                <w:p w14:paraId="2439ED4D" w14:textId="77777777" w:rsidR="00902482" w:rsidRPr="005067F7" w:rsidRDefault="00902482" w:rsidP="00902482">
                  <w:pPr>
                    <w:pStyle w:val="af"/>
                    <w:jc w:val="center"/>
                    <w:rPr>
                      <w:rFonts w:cs="Times New Roman"/>
                    </w:rPr>
                  </w:pPr>
                  <w:r w:rsidRPr="005067F7">
                    <w:rPr>
                      <w:rFonts w:cs="Times New Roman"/>
                    </w:rPr>
                    <w:t>是</w:t>
                  </w:r>
                </w:p>
              </w:tc>
              <w:tc>
                <w:tcPr>
                  <w:tcW w:w="567" w:type="dxa"/>
                  <w:vMerge w:val="restart"/>
                  <w:tcMar>
                    <w:top w:w="15" w:type="dxa"/>
                    <w:left w:w="15" w:type="dxa"/>
                    <w:right w:w="15" w:type="dxa"/>
                  </w:tcMar>
                  <w:vAlign w:val="center"/>
                </w:tcPr>
                <w:p w14:paraId="5D51670B" w14:textId="729806B0" w:rsidR="00902482" w:rsidRPr="005067F7" w:rsidRDefault="00902482" w:rsidP="00902482">
                  <w:pPr>
                    <w:pStyle w:val="af"/>
                    <w:jc w:val="center"/>
                    <w:rPr>
                      <w:rFonts w:cs="Times New Roman"/>
                    </w:rPr>
                  </w:pPr>
                  <w:r w:rsidRPr="005067F7">
                    <w:rPr>
                      <w:rFonts w:cs="Times New Roman"/>
                    </w:rPr>
                    <w:t>90</w:t>
                  </w:r>
                </w:p>
              </w:tc>
              <w:tc>
                <w:tcPr>
                  <w:tcW w:w="709" w:type="dxa"/>
                  <w:tcMar>
                    <w:top w:w="15" w:type="dxa"/>
                    <w:left w:w="15" w:type="dxa"/>
                    <w:right w:w="15" w:type="dxa"/>
                  </w:tcMar>
                  <w:vAlign w:val="center"/>
                </w:tcPr>
                <w:p w14:paraId="16EAFECE" w14:textId="61CC2446" w:rsidR="00902482" w:rsidRPr="005067F7" w:rsidRDefault="00902482" w:rsidP="00902482">
                  <w:pPr>
                    <w:pStyle w:val="af"/>
                    <w:jc w:val="center"/>
                    <w:rPr>
                      <w:rFonts w:cs="Times New Roman"/>
                    </w:rPr>
                  </w:pPr>
                  <w:r w:rsidRPr="005067F7">
                    <w:rPr>
                      <w:rFonts w:cs="Times New Roman"/>
                    </w:rPr>
                    <w:t>0.004</w:t>
                  </w:r>
                </w:p>
              </w:tc>
              <w:tc>
                <w:tcPr>
                  <w:tcW w:w="709" w:type="dxa"/>
                  <w:tcMar>
                    <w:top w:w="15" w:type="dxa"/>
                    <w:left w:w="15" w:type="dxa"/>
                    <w:right w:w="15" w:type="dxa"/>
                  </w:tcMar>
                  <w:vAlign w:val="center"/>
                </w:tcPr>
                <w:p w14:paraId="503DF2E9" w14:textId="55269965" w:rsidR="00902482" w:rsidRPr="005067F7" w:rsidRDefault="00902482" w:rsidP="00902482">
                  <w:pPr>
                    <w:pStyle w:val="af"/>
                    <w:jc w:val="center"/>
                    <w:rPr>
                      <w:rFonts w:cs="Times New Roman"/>
                    </w:rPr>
                  </w:pPr>
                  <w:r w:rsidRPr="005067F7">
                    <w:rPr>
                      <w:rFonts w:cs="Times New Roman"/>
                    </w:rPr>
                    <w:t>40</w:t>
                  </w:r>
                </w:p>
              </w:tc>
              <w:tc>
                <w:tcPr>
                  <w:tcW w:w="425" w:type="dxa"/>
                  <w:vMerge w:val="restart"/>
                  <w:tcMar>
                    <w:top w:w="15" w:type="dxa"/>
                    <w:left w:w="15" w:type="dxa"/>
                    <w:right w:w="15" w:type="dxa"/>
                  </w:tcMar>
                  <w:vAlign w:val="center"/>
                </w:tcPr>
                <w:p w14:paraId="5E6B4ADF" w14:textId="2778C0C5" w:rsidR="00902482" w:rsidRPr="005067F7" w:rsidRDefault="00902482" w:rsidP="00902482">
                  <w:pPr>
                    <w:widowControl/>
                    <w:spacing w:line="240" w:lineRule="auto"/>
                    <w:ind w:firstLineChars="0" w:firstLine="0"/>
                    <w:jc w:val="center"/>
                    <w:rPr>
                      <w:rFonts w:cs="Times New Roman"/>
                      <w:sz w:val="21"/>
                    </w:rPr>
                  </w:pPr>
                  <w:r w:rsidRPr="005067F7">
                    <w:rPr>
                      <w:rFonts w:cs="Times New Roman"/>
                      <w:sz w:val="21"/>
                    </w:rPr>
                    <w:t>博罗县泰</w:t>
                  </w:r>
                  <w:r w:rsidRPr="005067F7">
                    <w:rPr>
                      <w:rFonts w:cs="Times New Roman"/>
                      <w:sz w:val="21"/>
                    </w:rPr>
                    <w:lastRenderedPageBreak/>
                    <w:t>美镇污水处理厂</w:t>
                  </w:r>
                </w:p>
              </w:tc>
              <w:tc>
                <w:tcPr>
                  <w:tcW w:w="304" w:type="dxa"/>
                  <w:vMerge w:val="restart"/>
                  <w:vAlign w:val="center"/>
                </w:tcPr>
                <w:p w14:paraId="29EBB3CC" w14:textId="17EC8356" w:rsidR="00902482" w:rsidRPr="005067F7" w:rsidRDefault="00902482" w:rsidP="00902482">
                  <w:pPr>
                    <w:widowControl/>
                    <w:spacing w:line="240" w:lineRule="auto"/>
                    <w:ind w:firstLineChars="0" w:firstLine="0"/>
                    <w:jc w:val="center"/>
                    <w:rPr>
                      <w:rFonts w:cs="Times New Roman"/>
                      <w:sz w:val="21"/>
                    </w:rPr>
                  </w:pPr>
                  <w:r w:rsidRPr="005067F7">
                    <w:rPr>
                      <w:rFonts w:cs="Times New Roman" w:hint="eastAsia"/>
                      <w:sz w:val="21"/>
                    </w:rPr>
                    <w:lastRenderedPageBreak/>
                    <w:t>间接排放</w:t>
                  </w:r>
                </w:p>
              </w:tc>
            </w:tr>
            <w:tr w:rsidR="005067F7" w:rsidRPr="005067F7" w14:paraId="7C77C222" w14:textId="525D5CB2" w:rsidTr="003A2602">
              <w:trPr>
                <w:trHeight w:val="680"/>
                <w:jc w:val="center"/>
              </w:trPr>
              <w:tc>
                <w:tcPr>
                  <w:tcW w:w="337" w:type="dxa"/>
                  <w:vMerge/>
                  <w:tcMar>
                    <w:top w:w="15" w:type="dxa"/>
                    <w:left w:w="15" w:type="dxa"/>
                    <w:right w:w="15" w:type="dxa"/>
                  </w:tcMar>
                  <w:vAlign w:val="center"/>
                </w:tcPr>
                <w:p w14:paraId="67E4C000" w14:textId="77777777" w:rsidR="00902482" w:rsidRPr="005067F7" w:rsidRDefault="00902482" w:rsidP="00902482">
                  <w:pPr>
                    <w:pStyle w:val="af"/>
                    <w:jc w:val="center"/>
                    <w:rPr>
                      <w:rFonts w:cs="Times New Roman"/>
                    </w:rPr>
                  </w:pPr>
                </w:p>
              </w:tc>
              <w:tc>
                <w:tcPr>
                  <w:tcW w:w="364" w:type="dxa"/>
                  <w:vMerge/>
                  <w:vAlign w:val="center"/>
                </w:tcPr>
                <w:p w14:paraId="4DA6BEDA" w14:textId="77777777" w:rsidR="00902482" w:rsidRPr="005067F7" w:rsidRDefault="00902482" w:rsidP="00902482">
                  <w:pPr>
                    <w:pStyle w:val="af"/>
                    <w:jc w:val="center"/>
                    <w:rPr>
                      <w:rFonts w:cs="Times New Roman"/>
                    </w:rPr>
                  </w:pPr>
                </w:p>
              </w:tc>
              <w:tc>
                <w:tcPr>
                  <w:tcW w:w="720" w:type="dxa"/>
                  <w:noWrap/>
                  <w:tcMar>
                    <w:top w:w="15" w:type="dxa"/>
                    <w:left w:w="15" w:type="dxa"/>
                    <w:right w:w="15" w:type="dxa"/>
                  </w:tcMar>
                  <w:vAlign w:val="center"/>
                </w:tcPr>
                <w:p w14:paraId="10F49EE5" w14:textId="77777777" w:rsidR="00902482" w:rsidRPr="005067F7" w:rsidRDefault="00902482" w:rsidP="00902482">
                  <w:pPr>
                    <w:pStyle w:val="af"/>
                    <w:jc w:val="center"/>
                    <w:rPr>
                      <w:rFonts w:cs="Times New Roman"/>
                    </w:rPr>
                  </w:pPr>
                  <w:r w:rsidRPr="005067F7">
                    <w:rPr>
                      <w:rFonts w:cs="Times New Roman"/>
                    </w:rPr>
                    <w:t>BOD</w:t>
                  </w:r>
                  <w:r w:rsidRPr="005067F7">
                    <w:rPr>
                      <w:vertAlign w:val="subscript"/>
                    </w:rPr>
                    <w:t>5</w:t>
                  </w:r>
                </w:p>
              </w:tc>
              <w:tc>
                <w:tcPr>
                  <w:tcW w:w="666" w:type="dxa"/>
                  <w:vMerge/>
                  <w:tcMar>
                    <w:top w:w="15" w:type="dxa"/>
                    <w:left w:w="15" w:type="dxa"/>
                    <w:right w:w="15" w:type="dxa"/>
                  </w:tcMar>
                  <w:vAlign w:val="center"/>
                </w:tcPr>
                <w:p w14:paraId="138067AC" w14:textId="7BE4533E" w:rsidR="00902482" w:rsidRPr="005067F7" w:rsidRDefault="00902482" w:rsidP="00902482">
                  <w:pPr>
                    <w:pStyle w:val="af"/>
                    <w:jc w:val="center"/>
                    <w:rPr>
                      <w:rFonts w:cs="Times New Roman"/>
                    </w:rPr>
                  </w:pPr>
                </w:p>
              </w:tc>
              <w:tc>
                <w:tcPr>
                  <w:tcW w:w="851" w:type="dxa"/>
                  <w:tcMar>
                    <w:top w:w="15" w:type="dxa"/>
                    <w:left w:w="15" w:type="dxa"/>
                    <w:right w:w="15" w:type="dxa"/>
                  </w:tcMar>
                  <w:vAlign w:val="center"/>
                </w:tcPr>
                <w:p w14:paraId="4015F8F7" w14:textId="249201A5" w:rsidR="00902482" w:rsidRPr="005067F7" w:rsidRDefault="00902482" w:rsidP="00902482">
                  <w:pPr>
                    <w:pStyle w:val="af"/>
                    <w:jc w:val="center"/>
                    <w:rPr>
                      <w:rFonts w:cs="Times New Roman"/>
                    </w:rPr>
                  </w:pPr>
                  <w:r w:rsidRPr="005067F7">
                    <w:rPr>
                      <w:rFonts w:cs="Times New Roman"/>
                    </w:rPr>
                    <w:t>285</w:t>
                  </w:r>
                </w:p>
              </w:tc>
              <w:tc>
                <w:tcPr>
                  <w:tcW w:w="894" w:type="dxa"/>
                  <w:vAlign w:val="center"/>
                </w:tcPr>
                <w:p w14:paraId="1B7066D9" w14:textId="1D0A1C21" w:rsidR="00902482" w:rsidRPr="005067F7" w:rsidRDefault="00902482" w:rsidP="00902482">
                  <w:pPr>
                    <w:pStyle w:val="af"/>
                    <w:jc w:val="center"/>
                    <w:rPr>
                      <w:rFonts w:cs="Times New Roman"/>
                    </w:rPr>
                  </w:pPr>
                  <w:r w:rsidRPr="005067F7">
                    <w:rPr>
                      <w:rFonts w:cs="Times New Roman"/>
                    </w:rPr>
                    <w:t>0.020</w:t>
                  </w:r>
                </w:p>
              </w:tc>
              <w:tc>
                <w:tcPr>
                  <w:tcW w:w="590" w:type="dxa"/>
                  <w:vMerge/>
                  <w:tcMar>
                    <w:top w:w="15" w:type="dxa"/>
                    <w:left w:w="15" w:type="dxa"/>
                    <w:right w:w="15" w:type="dxa"/>
                  </w:tcMar>
                  <w:vAlign w:val="center"/>
                </w:tcPr>
                <w:p w14:paraId="4C77F0ED" w14:textId="77777777" w:rsidR="00902482" w:rsidRPr="005067F7" w:rsidRDefault="00902482" w:rsidP="00902482">
                  <w:pPr>
                    <w:pStyle w:val="af"/>
                    <w:jc w:val="center"/>
                    <w:rPr>
                      <w:rFonts w:cs="Times New Roman"/>
                    </w:rPr>
                  </w:pPr>
                </w:p>
              </w:tc>
              <w:tc>
                <w:tcPr>
                  <w:tcW w:w="643" w:type="dxa"/>
                  <w:vMerge/>
                  <w:vAlign w:val="center"/>
                </w:tcPr>
                <w:p w14:paraId="25FD0083" w14:textId="28F14F32" w:rsidR="00902482" w:rsidRPr="005067F7" w:rsidRDefault="00902482" w:rsidP="00902482">
                  <w:pPr>
                    <w:pStyle w:val="af"/>
                    <w:jc w:val="center"/>
                    <w:rPr>
                      <w:rFonts w:cs="Times New Roman"/>
                    </w:rPr>
                  </w:pPr>
                </w:p>
              </w:tc>
              <w:tc>
                <w:tcPr>
                  <w:tcW w:w="567" w:type="dxa"/>
                  <w:tcMar>
                    <w:top w:w="15" w:type="dxa"/>
                    <w:left w:w="15" w:type="dxa"/>
                    <w:right w:w="15" w:type="dxa"/>
                  </w:tcMar>
                  <w:vAlign w:val="center"/>
                </w:tcPr>
                <w:p w14:paraId="760960D4" w14:textId="5E24C416" w:rsidR="00902482" w:rsidRPr="005067F7" w:rsidRDefault="00902482" w:rsidP="00902482">
                  <w:pPr>
                    <w:pStyle w:val="af"/>
                    <w:jc w:val="center"/>
                    <w:rPr>
                      <w:rFonts w:cs="Times New Roman"/>
                    </w:rPr>
                  </w:pPr>
                  <w:r w:rsidRPr="005067F7">
                    <w:rPr>
                      <w:rFonts w:cs="Times New Roman"/>
                    </w:rPr>
                    <w:t>95%</w:t>
                  </w:r>
                </w:p>
              </w:tc>
              <w:tc>
                <w:tcPr>
                  <w:tcW w:w="567" w:type="dxa"/>
                  <w:vMerge/>
                  <w:tcMar>
                    <w:top w:w="15" w:type="dxa"/>
                    <w:left w:w="15" w:type="dxa"/>
                    <w:right w:w="15" w:type="dxa"/>
                  </w:tcMar>
                  <w:vAlign w:val="center"/>
                </w:tcPr>
                <w:p w14:paraId="60D48A8B" w14:textId="77777777" w:rsidR="00902482" w:rsidRPr="005067F7" w:rsidRDefault="00902482" w:rsidP="00902482">
                  <w:pPr>
                    <w:pStyle w:val="af"/>
                    <w:jc w:val="center"/>
                    <w:rPr>
                      <w:rFonts w:cs="Times New Roman"/>
                    </w:rPr>
                  </w:pPr>
                </w:p>
              </w:tc>
              <w:tc>
                <w:tcPr>
                  <w:tcW w:w="567" w:type="dxa"/>
                  <w:vMerge/>
                  <w:tcMar>
                    <w:top w:w="15" w:type="dxa"/>
                    <w:left w:w="15" w:type="dxa"/>
                    <w:right w:w="15" w:type="dxa"/>
                  </w:tcMar>
                  <w:vAlign w:val="center"/>
                </w:tcPr>
                <w:p w14:paraId="54D3D521" w14:textId="77777777" w:rsidR="00902482" w:rsidRPr="005067F7" w:rsidRDefault="00902482" w:rsidP="00902482">
                  <w:pPr>
                    <w:pStyle w:val="af"/>
                    <w:jc w:val="center"/>
                    <w:rPr>
                      <w:rFonts w:cs="Times New Roman"/>
                    </w:rPr>
                  </w:pPr>
                </w:p>
              </w:tc>
              <w:tc>
                <w:tcPr>
                  <w:tcW w:w="709" w:type="dxa"/>
                  <w:tcMar>
                    <w:top w:w="15" w:type="dxa"/>
                    <w:left w:w="15" w:type="dxa"/>
                    <w:right w:w="15" w:type="dxa"/>
                  </w:tcMar>
                  <w:vAlign w:val="center"/>
                </w:tcPr>
                <w:p w14:paraId="5DA43CA3" w14:textId="46663B95" w:rsidR="00902482" w:rsidRPr="005067F7" w:rsidRDefault="00902482" w:rsidP="00902482">
                  <w:pPr>
                    <w:pStyle w:val="af"/>
                    <w:jc w:val="center"/>
                    <w:rPr>
                      <w:rFonts w:cs="Times New Roman"/>
                    </w:rPr>
                  </w:pPr>
                  <w:r w:rsidRPr="005067F7">
                    <w:rPr>
                      <w:rFonts w:cs="Times New Roman"/>
                    </w:rPr>
                    <w:t>0.001</w:t>
                  </w:r>
                </w:p>
              </w:tc>
              <w:tc>
                <w:tcPr>
                  <w:tcW w:w="709" w:type="dxa"/>
                  <w:tcMar>
                    <w:top w:w="15" w:type="dxa"/>
                    <w:left w:w="15" w:type="dxa"/>
                    <w:right w:w="15" w:type="dxa"/>
                  </w:tcMar>
                  <w:vAlign w:val="center"/>
                </w:tcPr>
                <w:p w14:paraId="00B71767" w14:textId="11CA6C75" w:rsidR="00902482" w:rsidRPr="005067F7" w:rsidRDefault="00902482" w:rsidP="00902482">
                  <w:pPr>
                    <w:pStyle w:val="af"/>
                    <w:jc w:val="center"/>
                    <w:rPr>
                      <w:rFonts w:cs="Times New Roman"/>
                    </w:rPr>
                  </w:pPr>
                  <w:r w:rsidRPr="005067F7">
                    <w:rPr>
                      <w:rFonts w:cs="Times New Roman"/>
                    </w:rPr>
                    <w:t>10</w:t>
                  </w:r>
                </w:p>
              </w:tc>
              <w:tc>
                <w:tcPr>
                  <w:tcW w:w="425" w:type="dxa"/>
                  <w:vMerge/>
                  <w:tcMar>
                    <w:top w:w="15" w:type="dxa"/>
                    <w:left w:w="15" w:type="dxa"/>
                    <w:right w:w="15" w:type="dxa"/>
                  </w:tcMar>
                  <w:vAlign w:val="center"/>
                </w:tcPr>
                <w:p w14:paraId="0809D688" w14:textId="77777777" w:rsidR="00902482" w:rsidRPr="005067F7" w:rsidRDefault="00902482" w:rsidP="00902482">
                  <w:pPr>
                    <w:widowControl/>
                    <w:spacing w:line="240" w:lineRule="auto"/>
                    <w:ind w:firstLineChars="0" w:firstLine="0"/>
                    <w:jc w:val="center"/>
                    <w:rPr>
                      <w:rFonts w:cs="Times New Roman"/>
                      <w:bCs/>
                    </w:rPr>
                  </w:pPr>
                </w:p>
              </w:tc>
              <w:tc>
                <w:tcPr>
                  <w:tcW w:w="304" w:type="dxa"/>
                  <w:vMerge/>
                  <w:vAlign w:val="center"/>
                </w:tcPr>
                <w:p w14:paraId="62B9EC5B" w14:textId="77777777" w:rsidR="00902482" w:rsidRPr="005067F7" w:rsidRDefault="00902482" w:rsidP="00902482">
                  <w:pPr>
                    <w:widowControl/>
                    <w:spacing w:line="240" w:lineRule="auto"/>
                    <w:ind w:firstLineChars="0" w:firstLine="0"/>
                    <w:jc w:val="center"/>
                    <w:rPr>
                      <w:rFonts w:cs="Times New Roman"/>
                      <w:bCs/>
                    </w:rPr>
                  </w:pPr>
                </w:p>
              </w:tc>
            </w:tr>
            <w:tr w:rsidR="005067F7" w:rsidRPr="005067F7" w14:paraId="20B18DC4" w14:textId="11AD5B25" w:rsidTr="003A2602">
              <w:trPr>
                <w:trHeight w:val="680"/>
                <w:jc w:val="center"/>
              </w:trPr>
              <w:tc>
                <w:tcPr>
                  <w:tcW w:w="337" w:type="dxa"/>
                  <w:vMerge/>
                  <w:tcMar>
                    <w:top w:w="15" w:type="dxa"/>
                    <w:left w:w="15" w:type="dxa"/>
                    <w:right w:w="15" w:type="dxa"/>
                  </w:tcMar>
                  <w:vAlign w:val="center"/>
                </w:tcPr>
                <w:p w14:paraId="195F86AE" w14:textId="77777777" w:rsidR="00902482" w:rsidRPr="005067F7" w:rsidRDefault="00902482" w:rsidP="00902482">
                  <w:pPr>
                    <w:pStyle w:val="af"/>
                    <w:jc w:val="center"/>
                    <w:rPr>
                      <w:rFonts w:cs="Times New Roman"/>
                    </w:rPr>
                  </w:pPr>
                </w:p>
              </w:tc>
              <w:tc>
                <w:tcPr>
                  <w:tcW w:w="364" w:type="dxa"/>
                  <w:vMerge/>
                  <w:vAlign w:val="center"/>
                </w:tcPr>
                <w:p w14:paraId="00BE87DF" w14:textId="77777777" w:rsidR="00902482" w:rsidRPr="005067F7" w:rsidRDefault="00902482" w:rsidP="00902482">
                  <w:pPr>
                    <w:pStyle w:val="af"/>
                    <w:jc w:val="center"/>
                    <w:rPr>
                      <w:rFonts w:cs="Times New Roman"/>
                    </w:rPr>
                  </w:pPr>
                </w:p>
              </w:tc>
              <w:tc>
                <w:tcPr>
                  <w:tcW w:w="720" w:type="dxa"/>
                  <w:noWrap/>
                  <w:tcMar>
                    <w:top w:w="15" w:type="dxa"/>
                    <w:left w:w="15" w:type="dxa"/>
                    <w:right w:w="15" w:type="dxa"/>
                  </w:tcMar>
                  <w:vAlign w:val="center"/>
                </w:tcPr>
                <w:p w14:paraId="286F3481" w14:textId="77777777" w:rsidR="00902482" w:rsidRPr="005067F7" w:rsidRDefault="00902482" w:rsidP="00902482">
                  <w:pPr>
                    <w:pStyle w:val="af"/>
                    <w:jc w:val="center"/>
                    <w:rPr>
                      <w:rFonts w:cs="Times New Roman"/>
                    </w:rPr>
                  </w:pPr>
                  <w:r w:rsidRPr="005067F7">
                    <w:rPr>
                      <w:rFonts w:cs="Times New Roman"/>
                    </w:rPr>
                    <w:t>SS</w:t>
                  </w:r>
                </w:p>
              </w:tc>
              <w:tc>
                <w:tcPr>
                  <w:tcW w:w="666" w:type="dxa"/>
                  <w:vMerge/>
                  <w:tcMar>
                    <w:top w:w="15" w:type="dxa"/>
                    <w:left w:w="15" w:type="dxa"/>
                    <w:right w:w="15" w:type="dxa"/>
                  </w:tcMar>
                  <w:vAlign w:val="center"/>
                </w:tcPr>
                <w:p w14:paraId="4D3DFF12" w14:textId="015A5E19" w:rsidR="00902482" w:rsidRPr="005067F7" w:rsidRDefault="00902482" w:rsidP="00902482">
                  <w:pPr>
                    <w:pStyle w:val="af"/>
                    <w:jc w:val="center"/>
                    <w:rPr>
                      <w:rFonts w:cs="Times New Roman"/>
                    </w:rPr>
                  </w:pPr>
                </w:p>
              </w:tc>
              <w:tc>
                <w:tcPr>
                  <w:tcW w:w="851" w:type="dxa"/>
                  <w:tcMar>
                    <w:top w:w="15" w:type="dxa"/>
                    <w:left w:w="15" w:type="dxa"/>
                    <w:right w:w="15" w:type="dxa"/>
                  </w:tcMar>
                  <w:vAlign w:val="center"/>
                </w:tcPr>
                <w:p w14:paraId="5E6F4272" w14:textId="1354281E" w:rsidR="00902482" w:rsidRPr="005067F7" w:rsidRDefault="00902482" w:rsidP="00902482">
                  <w:pPr>
                    <w:pStyle w:val="af"/>
                    <w:jc w:val="center"/>
                    <w:rPr>
                      <w:rFonts w:cs="Times New Roman"/>
                    </w:rPr>
                  </w:pPr>
                  <w:r w:rsidRPr="005067F7">
                    <w:rPr>
                      <w:rFonts w:cs="Times New Roman"/>
                    </w:rPr>
                    <w:t>200</w:t>
                  </w:r>
                </w:p>
              </w:tc>
              <w:tc>
                <w:tcPr>
                  <w:tcW w:w="894" w:type="dxa"/>
                  <w:vAlign w:val="center"/>
                </w:tcPr>
                <w:p w14:paraId="51C8B1D8" w14:textId="391437B6" w:rsidR="00902482" w:rsidRPr="005067F7" w:rsidRDefault="00902482" w:rsidP="00902482">
                  <w:pPr>
                    <w:pStyle w:val="af"/>
                    <w:jc w:val="center"/>
                    <w:rPr>
                      <w:rFonts w:cs="Times New Roman"/>
                    </w:rPr>
                  </w:pPr>
                  <w:r w:rsidRPr="005067F7">
                    <w:rPr>
                      <w:rFonts w:cs="Times New Roman"/>
                    </w:rPr>
                    <w:t>0.022</w:t>
                  </w:r>
                </w:p>
              </w:tc>
              <w:tc>
                <w:tcPr>
                  <w:tcW w:w="590" w:type="dxa"/>
                  <w:vMerge/>
                  <w:tcMar>
                    <w:top w:w="15" w:type="dxa"/>
                    <w:left w:w="15" w:type="dxa"/>
                    <w:right w:w="15" w:type="dxa"/>
                  </w:tcMar>
                  <w:vAlign w:val="center"/>
                </w:tcPr>
                <w:p w14:paraId="56C6EFFB" w14:textId="77777777" w:rsidR="00902482" w:rsidRPr="005067F7" w:rsidRDefault="00902482" w:rsidP="00902482">
                  <w:pPr>
                    <w:pStyle w:val="af"/>
                    <w:jc w:val="center"/>
                    <w:rPr>
                      <w:rFonts w:cs="Times New Roman"/>
                    </w:rPr>
                  </w:pPr>
                </w:p>
              </w:tc>
              <w:tc>
                <w:tcPr>
                  <w:tcW w:w="643" w:type="dxa"/>
                  <w:vMerge/>
                  <w:vAlign w:val="center"/>
                </w:tcPr>
                <w:p w14:paraId="6D54FCF5" w14:textId="6301CA9E" w:rsidR="00902482" w:rsidRPr="005067F7" w:rsidRDefault="00902482" w:rsidP="00902482">
                  <w:pPr>
                    <w:pStyle w:val="af"/>
                    <w:jc w:val="center"/>
                    <w:rPr>
                      <w:rFonts w:cs="Times New Roman"/>
                    </w:rPr>
                  </w:pPr>
                </w:p>
              </w:tc>
              <w:tc>
                <w:tcPr>
                  <w:tcW w:w="567" w:type="dxa"/>
                  <w:tcMar>
                    <w:top w:w="15" w:type="dxa"/>
                    <w:left w:w="15" w:type="dxa"/>
                    <w:right w:w="15" w:type="dxa"/>
                  </w:tcMar>
                  <w:vAlign w:val="center"/>
                </w:tcPr>
                <w:p w14:paraId="70793245" w14:textId="43835EED" w:rsidR="00902482" w:rsidRPr="005067F7" w:rsidRDefault="00902482" w:rsidP="00902482">
                  <w:pPr>
                    <w:pStyle w:val="af"/>
                    <w:jc w:val="center"/>
                    <w:rPr>
                      <w:rFonts w:cs="Times New Roman"/>
                    </w:rPr>
                  </w:pPr>
                  <w:r w:rsidRPr="005067F7">
                    <w:rPr>
                      <w:rFonts w:cs="Times New Roman"/>
                    </w:rPr>
                    <w:t>95%</w:t>
                  </w:r>
                </w:p>
              </w:tc>
              <w:tc>
                <w:tcPr>
                  <w:tcW w:w="567" w:type="dxa"/>
                  <w:vMerge/>
                  <w:tcMar>
                    <w:top w:w="15" w:type="dxa"/>
                    <w:left w:w="15" w:type="dxa"/>
                    <w:right w:w="15" w:type="dxa"/>
                  </w:tcMar>
                  <w:vAlign w:val="center"/>
                </w:tcPr>
                <w:p w14:paraId="748A773A" w14:textId="77777777" w:rsidR="00902482" w:rsidRPr="005067F7" w:rsidRDefault="00902482" w:rsidP="00902482">
                  <w:pPr>
                    <w:pStyle w:val="af"/>
                    <w:jc w:val="center"/>
                    <w:rPr>
                      <w:rFonts w:cs="Times New Roman"/>
                    </w:rPr>
                  </w:pPr>
                </w:p>
              </w:tc>
              <w:tc>
                <w:tcPr>
                  <w:tcW w:w="567" w:type="dxa"/>
                  <w:vMerge/>
                  <w:tcMar>
                    <w:top w:w="15" w:type="dxa"/>
                    <w:left w:w="15" w:type="dxa"/>
                    <w:right w:w="15" w:type="dxa"/>
                  </w:tcMar>
                  <w:vAlign w:val="center"/>
                </w:tcPr>
                <w:p w14:paraId="7F0CD724" w14:textId="77777777" w:rsidR="00902482" w:rsidRPr="005067F7" w:rsidRDefault="00902482" w:rsidP="00902482">
                  <w:pPr>
                    <w:pStyle w:val="af"/>
                    <w:jc w:val="center"/>
                    <w:rPr>
                      <w:rFonts w:cs="Times New Roman"/>
                    </w:rPr>
                  </w:pPr>
                </w:p>
              </w:tc>
              <w:tc>
                <w:tcPr>
                  <w:tcW w:w="709" w:type="dxa"/>
                  <w:tcMar>
                    <w:top w:w="15" w:type="dxa"/>
                    <w:left w:w="15" w:type="dxa"/>
                    <w:right w:w="15" w:type="dxa"/>
                  </w:tcMar>
                  <w:vAlign w:val="center"/>
                </w:tcPr>
                <w:p w14:paraId="2AA66FA6" w14:textId="73D9AF01" w:rsidR="00902482" w:rsidRPr="005067F7" w:rsidRDefault="00902482" w:rsidP="00902482">
                  <w:pPr>
                    <w:pStyle w:val="af"/>
                    <w:jc w:val="center"/>
                    <w:rPr>
                      <w:rFonts w:cs="Times New Roman"/>
                    </w:rPr>
                  </w:pPr>
                  <w:r w:rsidRPr="005067F7">
                    <w:rPr>
                      <w:rFonts w:cs="Times New Roman"/>
                    </w:rPr>
                    <w:t>0.001</w:t>
                  </w:r>
                </w:p>
              </w:tc>
              <w:tc>
                <w:tcPr>
                  <w:tcW w:w="709" w:type="dxa"/>
                  <w:tcMar>
                    <w:top w:w="15" w:type="dxa"/>
                    <w:left w:w="15" w:type="dxa"/>
                    <w:right w:w="15" w:type="dxa"/>
                  </w:tcMar>
                  <w:vAlign w:val="center"/>
                </w:tcPr>
                <w:p w14:paraId="4E15F89D" w14:textId="6AA2EEF3" w:rsidR="00902482" w:rsidRPr="005067F7" w:rsidRDefault="00902482" w:rsidP="00902482">
                  <w:pPr>
                    <w:pStyle w:val="af"/>
                    <w:jc w:val="center"/>
                    <w:rPr>
                      <w:rFonts w:cs="Times New Roman"/>
                    </w:rPr>
                  </w:pPr>
                  <w:r w:rsidRPr="005067F7">
                    <w:rPr>
                      <w:rFonts w:cs="Times New Roman"/>
                    </w:rPr>
                    <w:t>10</w:t>
                  </w:r>
                </w:p>
              </w:tc>
              <w:tc>
                <w:tcPr>
                  <w:tcW w:w="425" w:type="dxa"/>
                  <w:vMerge/>
                  <w:tcMar>
                    <w:top w:w="15" w:type="dxa"/>
                    <w:left w:w="15" w:type="dxa"/>
                    <w:right w:w="15" w:type="dxa"/>
                  </w:tcMar>
                  <w:vAlign w:val="center"/>
                </w:tcPr>
                <w:p w14:paraId="6D16D9E1" w14:textId="77777777" w:rsidR="00902482" w:rsidRPr="005067F7" w:rsidRDefault="00902482" w:rsidP="00902482">
                  <w:pPr>
                    <w:widowControl/>
                    <w:spacing w:line="240" w:lineRule="auto"/>
                    <w:ind w:firstLineChars="0" w:firstLine="0"/>
                    <w:jc w:val="center"/>
                    <w:rPr>
                      <w:rFonts w:cs="Times New Roman"/>
                      <w:bCs/>
                    </w:rPr>
                  </w:pPr>
                </w:p>
              </w:tc>
              <w:tc>
                <w:tcPr>
                  <w:tcW w:w="304" w:type="dxa"/>
                  <w:vMerge/>
                  <w:vAlign w:val="center"/>
                </w:tcPr>
                <w:p w14:paraId="428E4620" w14:textId="77777777" w:rsidR="00902482" w:rsidRPr="005067F7" w:rsidRDefault="00902482" w:rsidP="00902482">
                  <w:pPr>
                    <w:widowControl/>
                    <w:spacing w:line="240" w:lineRule="auto"/>
                    <w:ind w:firstLineChars="0" w:firstLine="0"/>
                    <w:jc w:val="center"/>
                    <w:rPr>
                      <w:rFonts w:cs="Times New Roman"/>
                      <w:bCs/>
                    </w:rPr>
                  </w:pPr>
                </w:p>
              </w:tc>
            </w:tr>
            <w:tr w:rsidR="005067F7" w:rsidRPr="005067F7" w14:paraId="58720CBF" w14:textId="67250F7E" w:rsidTr="003A2602">
              <w:trPr>
                <w:trHeight w:val="680"/>
                <w:jc w:val="center"/>
              </w:trPr>
              <w:tc>
                <w:tcPr>
                  <w:tcW w:w="337" w:type="dxa"/>
                  <w:vMerge/>
                  <w:tcMar>
                    <w:top w:w="15" w:type="dxa"/>
                    <w:left w:w="15" w:type="dxa"/>
                    <w:right w:w="15" w:type="dxa"/>
                  </w:tcMar>
                  <w:vAlign w:val="center"/>
                </w:tcPr>
                <w:p w14:paraId="569869F3" w14:textId="77777777" w:rsidR="00902482" w:rsidRPr="005067F7" w:rsidRDefault="00902482" w:rsidP="00902482">
                  <w:pPr>
                    <w:pStyle w:val="af"/>
                    <w:jc w:val="center"/>
                    <w:rPr>
                      <w:rFonts w:cs="Times New Roman"/>
                    </w:rPr>
                  </w:pPr>
                </w:p>
              </w:tc>
              <w:tc>
                <w:tcPr>
                  <w:tcW w:w="364" w:type="dxa"/>
                  <w:vMerge/>
                  <w:vAlign w:val="center"/>
                </w:tcPr>
                <w:p w14:paraId="30256FA3" w14:textId="77777777" w:rsidR="00902482" w:rsidRPr="005067F7" w:rsidRDefault="00902482" w:rsidP="00902482">
                  <w:pPr>
                    <w:pStyle w:val="af"/>
                    <w:jc w:val="center"/>
                    <w:rPr>
                      <w:rFonts w:cs="Times New Roman"/>
                    </w:rPr>
                  </w:pPr>
                </w:p>
              </w:tc>
              <w:tc>
                <w:tcPr>
                  <w:tcW w:w="720" w:type="dxa"/>
                  <w:noWrap/>
                  <w:tcMar>
                    <w:top w:w="15" w:type="dxa"/>
                    <w:left w:w="15" w:type="dxa"/>
                    <w:right w:w="15" w:type="dxa"/>
                  </w:tcMar>
                  <w:vAlign w:val="center"/>
                </w:tcPr>
                <w:p w14:paraId="27388A52" w14:textId="77777777" w:rsidR="00902482" w:rsidRPr="005067F7" w:rsidRDefault="00902482" w:rsidP="00902482">
                  <w:pPr>
                    <w:pStyle w:val="af"/>
                    <w:jc w:val="center"/>
                    <w:rPr>
                      <w:rFonts w:cs="Times New Roman"/>
                    </w:rPr>
                  </w:pPr>
                  <w:r w:rsidRPr="005067F7">
                    <w:rPr>
                      <w:rFonts w:cs="Times New Roman"/>
                    </w:rPr>
                    <w:t>NH</w:t>
                  </w:r>
                  <w:r w:rsidRPr="005067F7">
                    <w:rPr>
                      <w:vertAlign w:val="subscript"/>
                    </w:rPr>
                    <w:t>3</w:t>
                  </w:r>
                  <w:r w:rsidRPr="005067F7">
                    <w:t>-N</w:t>
                  </w:r>
                </w:p>
              </w:tc>
              <w:tc>
                <w:tcPr>
                  <w:tcW w:w="666" w:type="dxa"/>
                  <w:vMerge/>
                  <w:tcMar>
                    <w:top w:w="15" w:type="dxa"/>
                    <w:left w:w="15" w:type="dxa"/>
                    <w:right w:w="15" w:type="dxa"/>
                  </w:tcMar>
                  <w:vAlign w:val="center"/>
                </w:tcPr>
                <w:p w14:paraId="3F1F37EB" w14:textId="02D8A034" w:rsidR="00902482" w:rsidRPr="005067F7" w:rsidRDefault="00902482" w:rsidP="00902482">
                  <w:pPr>
                    <w:pStyle w:val="af"/>
                    <w:jc w:val="center"/>
                    <w:rPr>
                      <w:rFonts w:cs="Times New Roman"/>
                    </w:rPr>
                  </w:pPr>
                </w:p>
              </w:tc>
              <w:tc>
                <w:tcPr>
                  <w:tcW w:w="851" w:type="dxa"/>
                  <w:tcMar>
                    <w:top w:w="15" w:type="dxa"/>
                    <w:left w:w="15" w:type="dxa"/>
                    <w:right w:w="15" w:type="dxa"/>
                  </w:tcMar>
                  <w:vAlign w:val="center"/>
                </w:tcPr>
                <w:p w14:paraId="2BB0FAD4" w14:textId="621F022B" w:rsidR="00902482" w:rsidRPr="005067F7" w:rsidRDefault="00902482" w:rsidP="00902482">
                  <w:pPr>
                    <w:pStyle w:val="af"/>
                    <w:jc w:val="center"/>
                    <w:rPr>
                      <w:rFonts w:cs="Times New Roman"/>
                    </w:rPr>
                  </w:pPr>
                  <w:r w:rsidRPr="005067F7">
                    <w:rPr>
                      <w:rFonts w:cs="Times New Roman"/>
                    </w:rPr>
                    <w:t>220</w:t>
                  </w:r>
                </w:p>
              </w:tc>
              <w:tc>
                <w:tcPr>
                  <w:tcW w:w="894" w:type="dxa"/>
                  <w:vAlign w:val="center"/>
                </w:tcPr>
                <w:p w14:paraId="22664A3E" w14:textId="31609721" w:rsidR="00902482" w:rsidRPr="005067F7" w:rsidRDefault="00902482" w:rsidP="00902482">
                  <w:pPr>
                    <w:pStyle w:val="af"/>
                    <w:jc w:val="center"/>
                    <w:rPr>
                      <w:rFonts w:cs="Times New Roman"/>
                    </w:rPr>
                  </w:pPr>
                  <w:r w:rsidRPr="005067F7">
                    <w:rPr>
                      <w:rFonts w:cs="Times New Roman"/>
                    </w:rPr>
                    <w:t>0.003</w:t>
                  </w:r>
                </w:p>
              </w:tc>
              <w:tc>
                <w:tcPr>
                  <w:tcW w:w="590" w:type="dxa"/>
                  <w:vMerge/>
                  <w:tcMar>
                    <w:top w:w="15" w:type="dxa"/>
                    <w:left w:w="15" w:type="dxa"/>
                    <w:right w:w="15" w:type="dxa"/>
                  </w:tcMar>
                  <w:vAlign w:val="center"/>
                </w:tcPr>
                <w:p w14:paraId="4AC78338" w14:textId="77777777" w:rsidR="00902482" w:rsidRPr="005067F7" w:rsidRDefault="00902482" w:rsidP="00902482">
                  <w:pPr>
                    <w:pStyle w:val="af"/>
                    <w:jc w:val="center"/>
                    <w:rPr>
                      <w:rFonts w:cs="Times New Roman"/>
                    </w:rPr>
                  </w:pPr>
                </w:p>
              </w:tc>
              <w:tc>
                <w:tcPr>
                  <w:tcW w:w="643" w:type="dxa"/>
                  <w:vMerge/>
                  <w:vAlign w:val="center"/>
                </w:tcPr>
                <w:p w14:paraId="3F93634B" w14:textId="3DDFB8F6" w:rsidR="00902482" w:rsidRPr="005067F7" w:rsidRDefault="00902482" w:rsidP="00902482">
                  <w:pPr>
                    <w:pStyle w:val="af"/>
                    <w:jc w:val="center"/>
                    <w:rPr>
                      <w:rFonts w:cs="Times New Roman"/>
                    </w:rPr>
                  </w:pPr>
                </w:p>
              </w:tc>
              <w:tc>
                <w:tcPr>
                  <w:tcW w:w="567" w:type="dxa"/>
                  <w:tcMar>
                    <w:top w:w="15" w:type="dxa"/>
                    <w:left w:w="15" w:type="dxa"/>
                    <w:right w:w="15" w:type="dxa"/>
                  </w:tcMar>
                  <w:vAlign w:val="center"/>
                </w:tcPr>
                <w:p w14:paraId="14550AA4" w14:textId="21DD8942" w:rsidR="00902482" w:rsidRPr="005067F7" w:rsidRDefault="00902482" w:rsidP="00902482">
                  <w:pPr>
                    <w:pStyle w:val="af"/>
                    <w:jc w:val="center"/>
                    <w:rPr>
                      <w:rFonts w:cs="Times New Roman"/>
                    </w:rPr>
                  </w:pPr>
                  <w:r w:rsidRPr="005067F7">
                    <w:rPr>
                      <w:rFonts w:cs="Times New Roman"/>
                    </w:rPr>
                    <w:t>82%</w:t>
                  </w:r>
                </w:p>
              </w:tc>
              <w:tc>
                <w:tcPr>
                  <w:tcW w:w="567" w:type="dxa"/>
                  <w:vMerge/>
                  <w:tcMar>
                    <w:top w:w="15" w:type="dxa"/>
                    <w:left w:w="15" w:type="dxa"/>
                    <w:right w:w="15" w:type="dxa"/>
                  </w:tcMar>
                  <w:vAlign w:val="center"/>
                </w:tcPr>
                <w:p w14:paraId="1D85F99E" w14:textId="77777777" w:rsidR="00902482" w:rsidRPr="005067F7" w:rsidRDefault="00902482" w:rsidP="00902482">
                  <w:pPr>
                    <w:pStyle w:val="af"/>
                    <w:jc w:val="center"/>
                    <w:rPr>
                      <w:rFonts w:cs="Times New Roman"/>
                    </w:rPr>
                  </w:pPr>
                </w:p>
              </w:tc>
              <w:tc>
                <w:tcPr>
                  <w:tcW w:w="567" w:type="dxa"/>
                  <w:vMerge/>
                  <w:tcMar>
                    <w:top w:w="15" w:type="dxa"/>
                    <w:left w:w="15" w:type="dxa"/>
                    <w:right w:w="15" w:type="dxa"/>
                  </w:tcMar>
                  <w:vAlign w:val="center"/>
                </w:tcPr>
                <w:p w14:paraId="37C5D32D" w14:textId="77777777" w:rsidR="00902482" w:rsidRPr="005067F7" w:rsidRDefault="00902482" w:rsidP="00902482">
                  <w:pPr>
                    <w:pStyle w:val="af"/>
                    <w:jc w:val="center"/>
                    <w:rPr>
                      <w:rFonts w:cs="Times New Roman"/>
                    </w:rPr>
                  </w:pPr>
                </w:p>
              </w:tc>
              <w:tc>
                <w:tcPr>
                  <w:tcW w:w="709" w:type="dxa"/>
                  <w:tcMar>
                    <w:top w:w="15" w:type="dxa"/>
                    <w:left w:w="15" w:type="dxa"/>
                    <w:right w:w="15" w:type="dxa"/>
                  </w:tcMar>
                  <w:vAlign w:val="center"/>
                </w:tcPr>
                <w:p w14:paraId="3B4348B4" w14:textId="27BBE15C" w:rsidR="00902482" w:rsidRPr="005067F7" w:rsidRDefault="00902482" w:rsidP="00902482">
                  <w:pPr>
                    <w:pStyle w:val="af"/>
                    <w:jc w:val="center"/>
                    <w:rPr>
                      <w:rFonts w:cs="Times New Roman"/>
                    </w:rPr>
                  </w:pPr>
                  <w:r w:rsidRPr="005067F7">
                    <w:rPr>
                      <w:rFonts w:cs="Times New Roman"/>
                    </w:rPr>
                    <w:t>0.0005</w:t>
                  </w:r>
                </w:p>
              </w:tc>
              <w:tc>
                <w:tcPr>
                  <w:tcW w:w="709" w:type="dxa"/>
                  <w:tcMar>
                    <w:top w:w="15" w:type="dxa"/>
                    <w:left w:w="15" w:type="dxa"/>
                    <w:right w:w="15" w:type="dxa"/>
                  </w:tcMar>
                  <w:vAlign w:val="center"/>
                </w:tcPr>
                <w:p w14:paraId="1F48F5B0" w14:textId="5B9B0E47" w:rsidR="00902482" w:rsidRPr="005067F7" w:rsidRDefault="00902482" w:rsidP="00902482">
                  <w:pPr>
                    <w:pStyle w:val="af"/>
                    <w:jc w:val="center"/>
                    <w:rPr>
                      <w:rFonts w:cs="Times New Roman"/>
                    </w:rPr>
                  </w:pPr>
                  <w:r w:rsidRPr="005067F7">
                    <w:rPr>
                      <w:rFonts w:cs="Times New Roman"/>
                    </w:rPr>
                    <w:t>5</w:t>
                  </w:r>
                </w:p>
              </w:tc>
              <w:tc>
                <w:tcPr>
                  <w:tcW w:w="425" w:type="dxa"/>
                  <w:vMerge/>
                  <w:tcMar>
                    <w:top w:w="15" w:type="dxa"/>
                    <w:left w:w="15" w:type="dxa"/>
                    <w:right w:w="15" w:type="dxa"/>
                  </w:tcMar>
                  <w:vAlign w:val="center"/>
                </w:tcPr>
                <w:p w14:paraId="7F46C149" w14:textId="77777777" w:rsidR="00902482" w:rsidRPr="005067F7" w:rsidRDefault="00902482" w:rsidP="00902482">
                  <w:pPr>
                    <w:widowControl/>
                    <w:spacing w:line="240" w:lineRule="auto"/>
                    <w:ind w:firstLineChars="0" w:firstLine="0"/>
                    <w:jc w:val="center"/>
                    <w:rPr>
                      <w:rFonts w:cs="Times New Roman"/>
                      <w:bCs/>
                    </w:rPr>
                  </w:pPr>
                </w:p>
              </w:tc>
              <w:tc>
                <w:tcPr>
                  <w:tcW w:w="304" w:type="dxa"/>
                  <w:vMerge/>
                  <w:vAlign w:val="center"/>
                </w:tcPr>
                <w:p w14:paraId="13D034C2" w14:textId="77777777" w:rsidR="00902482" w:rsidRPr="005067F7" w:rsidRDefault="00902482" w:rsidP="00902482">
                  <w:pPr>
                    <w:widowControl/>
                    <w:spacing w:line="240" w:lineRule="auto"/>
                    <w:ind w:firstLineChars="0" w:firstLine="0"/>
                    <w:jc w:val="center"/>
                    <w:rPr>
                      <w:rFonts w:cs="Times New Roman"/>
                      <w:bCs/>
                    </w:rPr>
                  </w:pPr>
                </w:p>
              </w:tc>
            </w:tr>
            <w:tr w:rsidR="005067F7" w:rsidRPr="005067F7" w14:paraId="76AC4264" w14:textId="77777777" w:rsidTr="003A2602">
              <w:trPr>
                <w:trHeight w:val="680"/>
                <w:jc w:val="center"/>
              </w:trPr>
              <w:tc>
                <w:tcPr>
                  <w:tcW w:w="337" w:type="dxa"/>
                  <w:vMerge/>
                  <w:tcMar>
                    <w:top w:w="15" w:type="dxa"/>
                    <w:left w:w="15" w:type="dxa"/>
                    <w:right w:w="15" w:type="dxa"/>
                  </w:tcMar>
                  <w:vAlign w:val="center"/>
                </w:tcPr>
                <w:p w14:paraId="6F562561" w14:textId="77777777" w:rsidR="00902482" w:rsidRPr="005067F7" w:rsidRDefault="00902482" w:rsidP="00902482">
                  <w:pPr>
                    <w:pStyle w:val="af"/>
                    <w:jc w:val="center"/>
                    <w:rPr>
                      <w:rFonts w:cs="Times New Roman"/>
                    </w:rPr>
                  </w:pPr>
                </w:p>
              </w:tc>
              <w:tc>
                <w:tcPr>
                  <w:tcW w:w="364" w:type="dxa"/>
                  <w:vMerge/>
                  <w:vAlign w:val="center"/>
                </w:tcPr>
                <w:p w14:paraId="56E4EB01" w14:textId="77777777" w:rsidR="00902482" w:rsidRPr="005067F7" w:rsidRDefault="00902482" w:rsidP="00902482">
                  <w:pPr>
                    <w:pStyle w:val="af"/>
                    <w:jc w:val="center"/>
                    <w:rPr>
                      <w:rFonts w:cs="Times New Roman"/>
                    </w:rPr>
                  </w:pPr>
                </w:p>
              </w:tc>
              <w:tc>
                <w:tcPr>
                  <w:tcW w:w="720" w:type="dxa"/>
                  <w:noWrap/>
                  <w:tcMar>
                    <w:top w:w="15" w:type="dxa"/>
                    <w:left w:w="15" w:type="dxa"/>
                    <w:right w:w="15" w:type="dxa"/>
                  </w:tcMar>
                  <w:vAlign w:val="center"/>
                </w:tcPr>
                <w:p w14:paraId="27186D71" w14:textId="494EA6C6" w:rsidR="00902482" w:rsidRPr="005067F7" w:rsidRDefault="00902482" w:rsidP="00902482">
                  <w:pPr>
                    <w:pStyle w:val="af"/>
                    <w:jc w:val="center"/>
                    <w:rPr>
                      <w:rFonts w:cs="Times New Roman"/>
                    </w:rPr>
                  </w:pPr>
                  <w:r w:rsidRPr="005067F7">
                    <w:rPr>
                      <w:rFonts w:cs="Times New Roman" w:hint="eastAsia"/>
                    </w:rPr>
                    <w:t>总磷</w:t>
                  </w:r>
                </w:p>
              </w:tc>
              <w:tc>
                <w:tcPr>
                  <w:tcW w:w="666" w:type="dxa"/>
                  <w:vMerge/>
                  <w:tcMar>
                    <w:top w:w="15" w:type="dxa"/>
                    <w:left w:w="15" w:type="dxa"/>
                    <w:right w:w="15" w:type="dxa"/>
                  </w:tcMar>
                  <w:vAlign w:val="center"/>
                </w:tcPr>
                <w:p w14:paraId="6F2B46FD" w14:textId="77777777" w:rsidR="00902482" w:rsidRPr="005067F7" w:rsidRDefault="00902482" w:rsidP="00902482">
                  <w:pPr>
                    <w:pStyle w:val="af"/>
                    <w:jc w:val="center"/>
                    <w:rPr>
                      <w:rFonts w:cs="Times New Roman"/>
                    </w:rPr>
                  </w:pPr>
                </w:p>
              </w:tc>
              <w:tc>
                <w:tcPr>
                  <w:tcW w:w="851" w:type="dxa"/>
                  <w:tcMar>
                    <w:top w:w="15" w:type="dxa"/>
                    <w:left w:w="15" w:type="dxa"/>
                    <w:right w:w="15" w:type="dxa"/>
                  </w:tcMar>
                  <w:vAlign w:val="center"/>
                </w:tcPr>
                <w:p w14:paraId="6A4F47ED" w14:textId="33325E4E" w:rsidR="00902482" w:rsidRPr="005067F7" w:rsidRDefault="00902482" w:rsidP="00902482">
                  <w:pPr>
                    <w:pStyle w:val="af"/>
                    <w:jc w:val="center"/>
                    <w:rPr>
                      <w:rFonts w:cs="Times New Roman"/>
                    </w:rPr>
                  </w:pPr>
                  <w:r w:rsidRPr="005067F7">
                    <w:rPr>
                      <w:rFonts w:cs="Times New Roman"/>
                    </w:rPr>
                    <w:t>28.3</w:t>
                  </w:r>
                </w:p>
              </w:tc>
              <w:tc>
                <w:tcPr>
                  <w:tcW w:w="894" w:type="dxa"/>
                  <w:vAlign w:val="center"/>
                </w:tcPr>
                <w:p w14:paraId="7E873E36" w14:textId="4FE93DC7" w:rsidR="00902482" w:rsidRPr="005067F7" w:rsidRDefault="00902482" w:rsidP="00902482">
                  <w:pPr>
                    <w:pStyle w:val="af"/>
                    <w:jc w:val="center"/>
                    <w:rPr>
                      <w:rFonts w:cs="Times New Roman"/>
                    </w:rPr>
                  </w:pPr>
                  <w:r w:rsidRPr="005067F7">
                    <w:rPr>
                      <w:rFonts w:cs="Times New Roman"/>
                    </w:rPr>
                    <w:t>0.0004</w:t>
                  </w:r>
                </w:p>
              </w:tc>
              <w:tc>
                <w:tcPr>
                  <w:tcW w:w="590" w:type="dxa"/>
                  <w:vMerge/>
                  <w:tcMar>
                    <w:top w:w="15" w:type="dxa"/>
                    <w:left w:w="15" w:type="dxa"/>
                    <w:right w:w="15" w:type="dxa"/>
                  </w:tcMar>
                  <w:vAlign w:val="center"/>
                </w:tcPr>
                <w:p w14:paraId="256AAC22" w14:textId="77777777" w:rsidR="00902482" w:rsidRPr="005067F7" w:rsidRDefault="00902482" w:rsidP="00902482">
                  <w:pPr>
                    <w:pStyle w:val="af"/>
                    <w:jc w:val="center"/>
                    <w:rPr>
                      <w:rFonts w:cs="Times New Roman"/>
                    </w:rPr>
                  </w:pPr>
                </w:p>
              </w:tc>
              <w:tc>
                <w:tcPr>
                  <w:tcW w:w="643" w:type="dxa"/>
                  <w:vMerge/>
                  <w:vAlign w:val="center"/>
                </w:tcPr>
                <w:p w14:paraId="085A5A6A" w14:textId="77777777" w:rsidR="00902482" w:rsidRPr="005067F7" w:rsidRDefault="00902482" w:rsidP="00902482">
                  <w:pPr>
                    <w:pStyle w:val="af"/>
                    <w:jc w:val="center"/>
                    <w:rPr>
                      <w:rFonts w:cs="Times New Roman"/>
                    </w:rPr>
                  </w:pPr>
                </w:p>
              </w:tc>
              <w:tc>
                <w:tcPr>
                  <w:tcW w:w="567" w:type="dxa"/>
                  <w:tcMar>
                    <w:top w:w="15" w:type="dxa"/>
                    <w:left w:w="15" w:type="dxa"/>
                    <w:right w:w="15" w:type="dxa"/>
                  </w:tcMar>
                  <w:vAlign w:val="center"/>
                </w:tcPr>
                <w:p w14:paraId="0D4B419E" w14:textId="4AE776AD" w:rsidR="00902482" w:rsidRPr="005067F7" w:rsidRDefault="00902482" w:rsidP="00902482">
                  <w:pPr>
                    <w:pStyle w:val="af"/>
                    <w:jc w:val="center"/>
                    <w:rPr>
                      <w:rFonts w:cs="Times New Roman"/>
                    </w:rPr>
                  </w:pPr>
                  <w:r w:rsidRPr="005067F7">
                    <w:rPr>
                      <w:rFonts w:cs="Times New Roman"/>
                    </w:rPr>
                    <w:t>88%</w:t>
                  </w:r>
                </w:p>
              </w:tc>
              <w:tc>
                <w:tcPr>
                  <w:tcW w:w="567" w:type="dxa"/>
                  <w:vMerge/>
                  <w:tcMar>
                    <w:top w:w="15" w:type="dxa"/>
                    <w:left w:w="15" w:type="dxa"/>
                    <w:right w:w="15" w:type="dxa"/>
                  </w:tcMar>
                  <w:vAlign w:val="center"/>
                </w:tcPr>
                <w:p w14:paraId="1B210B37" w14:textId="77777777" w:rsidR="00902482" w:rsidRPr="005067F7" w:rsidRDefault="00902482" w:rsidP="00902482">
                  <w:pPr>
                    <w:pStyle w:val="af"/>
                    <w:jc w:val="center"/>
                    <w:rPr>
                      <w:rFonts w:cs="Times New Roman"/>
                    </w:rPr>
                  </w:pPr>
                </w:p>
              </w:tc>
              <w:tc>
                <w:tcPr>
                  <w:tcW w:w="567" w:type="dxa"/>
                  <w:vMerge/>
                  <w:tcMar>
                    <w:top w:w="15" w:type="dxa"/>
                    <w:left w:w="15" w:type="dxa"/>
                    <w:right w:w="15" w:type="dxa"/>
                  </w:tcMar>
                  <w:vAlign w:val="center"/>
                </w:tcPr>
                <w:p w14:paraId="5DB7F506" w14:textId="77777777" w:rsidR="00902482" w:rsidRPr="005067F7" w:rsidRDefault="00902482" w:rsidP="00902482">
                  <w:pPr>
                    <w:pStyle w:val="af"/>
                    <w:jc w:val="center"/>
                    <w:rPr>
                      <w:rFonts w:cs="Times New Roman"/>
                    </w:rPr>
                  </w:pPr>
                </w:p>
              </w:tc>
              <w:tc>
                <w:tcPr>
                  <w:tcW w:w="709" w:type="dxa"/>
                  <w:tcMar>
                    <w:top w:w="15" w:type="dxa"/>
                    <w:left w:w="15" w:type="dxa"/>
                    <w:right w:w="15" w:type="dxa"/>
                  </w:tcMar>
                  <w:vAlign w:val="center"/>
                </w:tcPr>
                <w:p w14:paraId="753FE249" w14:textId="3813393B" w:rsidR="00902482" w:rsidRPr="005067F7" w:rsidRDefault="00902482" w:rsidP="00902482">
                  <w:pPr>
                    <w:pStyle w:val="af"/>
                    <w:jc w:val="center"/>
                    <w:rPr>
                      <w:rFonts w:cs="Times New Roman"/>
                    </w:rPr>
                  </w:pPr>
                  <w:r w:rsidRPr="005067F7">
                    <w:rPr>
                      <w:rFonts w:cs="Times New Roman"/>
                    </w:rPr>
                    <w:t>0.00005</w:t>
                  </w:r>
                </w:p>
              </w:tc>
              <w:tc>
                <w:tcPr>
                  <w:tcW w:w="709" w:type="dxa"/>
                  <w:tcMar>
                    <w:top w:w="15" w:type="dxa"/>
                    <w:left w:w="15" w:type="dxa"/>
                    <w:right w:w="15" w:type="dxa"/>
                  </w:tcMar>
                  <w:vAlign w:val="center"/>
                </w:tcPr>
                <w:p w14:paraId="2ED8F512" w14:textId="497486D2" w:rsidR="00902482" w:rsidRPr="005067F7" w:rsidRDefault="00902482" w:rsidP="00902482">
                  <w:pPr>
                    <w:pStyle w:val="af"/>
                    <w:jc w:val="center"/>
                    <w:rPr>
                      <w:rFonts w:cs="Times New Roman"/>
                    </w:rPr>
                  </w:pPr>
                  <w:r w:rsidRPr="005067F7">
                    <w:rPr>
                      <w:rFonts w:cs="Times New Roman"/>
                    </w:rPr>
                    <w:t>0.5</w:t>
                  </w:r>
                </w:p>
              </w:tc>
              <w:tc>
                <w:tcPr>
                  <w:tcW w:w="425" w:type="dxa"/>
                  <w:vMerge/>
                  <w:tcMar>
                    <w:top w:w="15" w:type="dxa"/>
                    <w:left w:w="15" w:type="dxa"/>
                    <w:right w:w="15" w:type="dxa"/>
                  </w:tcMar>
                  <w:vAlign w:val="center"/>
                </w:tcPr>
                <w:p w14:paraId="543E7267" w14:textId="77777777" w:rsidR="00902482" w:rsidRPr="005067F7" w:rsidRDefault="00902482" w:rsidP="00902482">
                  <w:pPr>
                    <w:widowControl/>
                    <w:spacing w:line="240" w:lineRule="auto"/>
                    <w:ind w:firstLineChars="0" w:firstLine="0"/>
                    <w:jc w:val="center"/>
                    <w:rPr>
                      <w:rFonts w:cs="Times New Roman"/>
                      <w:bCs/>
                    </w:rPr>
                  </w:pPr>
                </w:p>
              </w:tc>
              <w:tc>
                <w:tcPr>
                  <w:tcW w:w="304" w:type="dxa"/>
                  <w:vMerge/>
                  <w:vAlign w:val="center"/>
                </w:tcPr>
                <w:p w14:paraId="7AB7C277" w14:textId="77777777" w:rsidR="00902482" w:rsidRPr="005067F7" w:rsidRDefault="00902482" w:rsidP="00902482">
                  <w:pPr>
                    <w:widowControl/>
                    <w:spacing w:line="240" w:lineRule="auto"/>
                    <w:ind w:firstLineChars="0" w:firstLine="0"/>
                    <w:jc w:val="center"/>
                    <w:rPr>
                      <w:rFonts w:cs="Times New Roman"/>
                      <w:bCs/>
                    </w:rPr>
                  </w:pPr>
                </w:p>
              </w:tc>
            </w:tr>
          </w:tbl>
          <w:p w14:paraId="7A1FE9D8" w14:textId="2EEE5998" w:rsidR="0039520F" w:rsidRPr="005067F7" w:rsidRDefault="0039520F" w:rsidP="0039520F">
            <w:pPr>
              <w:keepNext/>
              <w:ind w:firstLine="482"/>
              <w:rPr>
                <w:rFonts w:cs="Times New Roman"/>
                <w:b/>
              </w:rPr>
            </w:pPr>
            <w:r w:rsidRPr="005067F7">
              <w:rPr>
                <w:rFonts w:cs="Times New Roman" w:hint="eastAsia"/>
                <w:b/>
              </w:rPr>
              <w:t>2</w:t>
            </w:r>
            <w:r w:rsidRPr="005067F7">
              <w:rPr>
                <w:rFonts w:cs="Times New Roman" w:hint="eastAsia"/>
                <w:b/>
              </w:rPr>
              <w:t>、排放口基本情况</w:t>
            </w:r>
          </w:p>
          <w:p w14:paraId="350C5063" w14:textId="59BB1BA2" w:rsidR="00FC606C" w:rsidRPr="005067F7" w:rsidRDefault="00FC606C" w:rsidP="00FC606C">
            <w:pPr>
              <w:numPr>
                <w:ilvl w:val="0"/>
                <w:numId w:val="33"/>
              </w:numPr>
              <w:ind w:left="0" w:firstLineChars="0" w:firstLine="0"/>
              <w:jc w:val="center"/>
              <w:rPr>
                <w:rFonts w:cs="Times New Roman"/>
                <w:b/>
              </w:rPr>
            </w:pPr>
            <w:r w:rsidRPr="005067F7">
              <w:rPr>
                <w:rFonts w:cs="Times New Roman" w:hint="eastAsia"/>
                <w:b/>
              </w:rPr>
              <w:t>废水排放口基本情况表一览表</w:t>
            </w:r>
          </w:p>
          <w:tbl>
            <w:tblPr>
              <w:tblStyle w:val="ad"/>
              <w:tblW w:w="0" w:type="auto"/>
              <w:tblLayout w:type="fixed"/>
              <w:tblLook w:val="04A0" w:firstRow="1" w:lastRow="0" w:firstColumn="1" w:lastColumn="0" w:noHBand="0" w:noVBand="1"/>
            </w:tblPr>
            <w:tblGrid>
              <w:gridCol w:w="985"/>
              <w:gridCol w:w="850"/>
              <w:gridCol w:w="992"/>
              <w:gridCol w:w="851"/>
              <w:gridCol w:w="1134"/>
              <w:gridCol w:w="1134"/>
              <w:gridCol w:w="1559"/>
              <w:gridCol w:w="851"/>
              <w:gridCol w:w="594"/>
            </w:tblGrid>
            <w:tr w:rsidR="005067F7" w:rsidRPr="005067F7" w14:paraId="5C3B1FA8" w14:textId="77777777" w:rsidTr="0030255E">
              <w:trPr>
                <w:trHeight w:val="397"/>
              </w:trPr>
              <w:tc>
                <w:tcPr>
                  <w:tcW w:w="985" w:type="dxa"/>
                  <w:vMerge w:val="restart"/>
                  <w:vAlign w:val="center"/>
                </w:tcPr>
                <w:p w14:paraId="08ED122D" w14:textId="2CEB2A91" w:rsidR="00A32B4A" w:rsidRPr="005067F7" w:rsidRDefault="00A32B4A" w:rsidP="00D55AF7">
                  <w:pPr>
                    <w:pStyle w:val="af"/>
                    <w:jc w:val="center"/>
                  </w:pPr>
                  <w:r w:rsidRPr="005067F7">
                    <w:rPr>
                      <w:rFonts w:hint="eastAsia"/>
                    </w:rPr>
                    <w:t>排放口编号</w:t>
                  </w:r>
                </w:p>
              </w:tc>
              <w:tc>
                <w:tcPr>
                  <w:tcW w:w="850" w:type="dxa"/>
                  <w:vMerge w:val="restart"/>
                  <w:vAlign w:val="center"/>
                </w:tcPr>
                <w:p w14:paraId="09DEF9F4" w14:textId="54CCB9F7" w:rsidR="00A32B4A" w:rsidRPr="005067F7" w:rsidRDefault="00A32B4A" w:rsidP="00D55AF7">
                  <w:pPr>
                    <w:pStyle w:val="af"/>
                    <w:jc w:val="center"/>
                  </w:pPr>
                  <w:r w:rsidRPr="005067F7">
                    <w:rPr>
                      <w:rFonts w:hint="eastAsia"/>
                    </w:rPr>
                    <w:t>排放口类型</w:t>
                  </w:r>
                </w:p>
              </w:tc>
              <w:tc>
                <w:tcPr>
                  <w:tcW w:w="1843" w:type="dxa"/>
                  <w:gridSpan w:val="2"/>
                  <w:vAlign w:val="center"/>
                </w:tcPr>
                <w:p w14:paraId="725FB546" w14:textId="3EB37645" w:rsidR="00A32B4A" w:rsidRPr="005067F7" w:rsidRDefault="00A32B4A" w:rsidP="00D55AF7">
                  <w:pPr>
                    <w:pStyle w:val="af"/>
                    <w:jc w:val="center"/>
                  </w:pPr>
                  <w:r w:rsidRPr="005067F7">
                    <w:t>排放口地理坐标</w:t>
                  </w:r>
                </w:p>
              </w:tc>
              <w:tc>
                <w:tcPr>
                  <w:tcW w:w="1134" w:type="dxa"/>
                  <w:vMerge w:val="restart"/>
                  <w:vAlign w:val="center"/>
                </w:tcPr>
                <w:p w14:paraId="5CBA29A7" w14:textId="1A70496D" w:rsidR="00A32B4A" w:rsidRPr="005067F7" w:rsidRDefault="00A32B4A" w:rsidP="00D55AF7">
                  <w:pPr>
                    <w:pStyle w:val="af"/>
                    <w:jc w:val="center"/>
                  </w:pPr>
                  <w:r w:rsidRPr="005067F7">
                    <w:rPr>
                      <w:rFonts w:hint="eastAsia"/>
                    </w:rPr>
                    <w:t>废水排放量（万</w:t>
                  </w:r>
                  <w:r w:rsidRPr="005067F7">
                    <w:rPr>
                      <w:rFonts w:hint="eastAsia"/>
                    </w:rPr>
                    <w:t>t/a</w:t>
                  </w:r>
                  <w:r w:rsidRPr="005067F7">
                    <w:rPr>
                      <w:rFonts w:hint="eastAsia"/>
                    </w:rPr>
                    <w:t>）</w:t>
                  </w:r>
                </w:p>
              </w:tc>
              <w:tc>
                <w:tcPr>
                  <w:tcW w:w="1134" w:type="dxa"/>
                  <w:vMerge w:val="restart"/>
                  <w:vAlign w:val="center"/>
                </w:tcPr>
                <w:p w14:paraId="6CDCC2CF" w14:textId="3A4C1E90" w:rsidR="00A32B4A" w:rsidRPr="005067F7" w:rsidRDefault="00A32B4A" w:rsidP="00D55AF7">
                  <w:pPr>
                    <w:pStyle w:val="af"/>
                    <w:jc w:val="center"/>
                  </w:pPr>
                  <w:r w:rsidRPr="005067F7">
                    <w:rPr>
                      <w:rFonts w:hint="eastAsia"/>
                    </w:rPr>
                    <w:t>排放去向</w:t>
                  </w:r>
                </w:p>
              </w:tc>
              <w:tc>
                <w:tcPr>
                  <w:tcW w:w="1559" w:type="dxa"/>
                  <w:vMerge w:val="restart"/>
                  <w:vAlign w:val="center"/>
                </w:tcPr>
                <w:p w14:paraId="6C2A628D" w14:textId="170E0C95" w:rsidR="00A32B4A" w:rsidRPr="005067F7" w:rsidRDefault="00A32B4A" w:rsidP="00D55AF7">
                  <w:pPr>
                    <w:pStyle w:val="af"/>
                    <w:jc w:val="center"/>
                  </w:pPr>
                  <w:r w:rsidRPr="005067F7">
                    <w:rPr>
                      <w:rFonts w:hint="eastAsia"/>
                    </w:rPr>
                    <w:t>排放规律</w:t>
                  </w:r>
                </w:p>
              </w:tc>
              <w:tc>
                <w:tcPr>
                  <w:tcW w:w="1445" w:type="dxa"/>
                  <w:gridSpan w:val="2"/>
                  <w:vMerge w:val="restart"/>
                  <w:vAlign w:val="center"/>
                </w:tcPr>
                <w:p w14:paraId="3113B608" w14:textId="79E9AA15" w:rsidR="00A32B4A" w:rsidRPr="005067F7" w:rsidRDefault="00A32B4A" w:rsidP="00D55AF7">
                  <w:pPr>
                    <w:pStyle w:val="af"/>
                    <w:jc w:val="center"/>
                  </w:pPr>
                  <w:r w:rsidRPr="005067F7">
                    <w:rPr>
                      <w:rFonts w:hint="eastAsia"/>
                    </w:rPr>
                    <w:t>排放标准</w:t>
                  </w:r>
                </w:p>
              </w:tc>
            </w:tr>
            <w:tr w:rsidR="005067F7" w:rsidRPr="005067F7" w14:paraId="09C6710B" w14:textId="77777777" w:rsidTr="0030255E">
              <w:trPr>
                <w:trHeight w:val="397"/>
              </w:trPr>
              <w:tc>
                <w:tcPr>
                  <w:tcW w:w="985" w:type="dxa"/>
                  <w:vMerge/>
                  <w:vAlign w:val="center"/>
                </w:tcPr>
                <w:p w14:paraId="633A4632" w14:textId="703EA457" w:rsidR="00A32B4A" w:rsidRPr="005067F7" w:rsidRDefault="00A32B4A" w:rsidP="00D55AF7">
                  <w:pPr>
                    <w:pStyle w:val="af"/>
                    <w:jc w:val="center"/>
                  </w:pPr>
                </w:p>
              </w:tc>
              <w:tc>
                <w:tcPr>
                  <w:tcW w:w="850" w:type="dxa"/>
                  <w:vMerge/>
                  <w:vAlign w:val="center"/>
                </w:tcPr>
                <w:p w14:paraId="4DA3E805" w14:textId="77777777" w:rsidR="00A32B4A" w:rsidRPr="005067F7" w:rsidRDefault="00A32B4A" w:rsidP="00D55AF7">
                  <w:pPr>
                    <w:pStyle w:val="af"/>
                    <w:jc w:val="center"/>
                  </w:pPr>
                </w:p>
              </w:tc>
              <w:tc>
                <w:tcPr>
                  <w:tcW w:w="992" w:type="dxa"/>
                  <w:vAlign w:val="center"/>
                </w:tcPr>
                <w:p w14:paraId="2408EB53" w14:textId="535720F3" w:rsidR="00A32B4A" w:rsidRPr="005067F7" w:rsidRDefault="00A32B4A" w:rsidP="00D55AF7">
                  <w:pPr>
                    <w:pStyle w:val="af"/>
                    <w:jc w:val="center"/>
                  </w:pPr>
                  <w:r w:rsidRPr="005067F7">
                    <w:rPr>
                      <w:rFonts w:hint="eastAsia"/>
                    </w:rPr>
                    <w:t>东经</w:t>
                  </w:r>
                </w:p>
              </w:tc>
              <w:tc>
                <w:tcPr>
                  <w:tcW w:w="851" w:type="dxa"/>
                  <w:vAlign w:val="center"/>
                </w:tcPr>
                <w:p w14:paraId="05388B06" w14:textId="5097F25A" w:rsidR="00A32B4A" w:rsidRPr="005067F7" w:rsidRDefault="00A32B4A" w:rsidP="00D55AF7">
                  <w:pPr>
                    <w:pStyle w:val="af"/>
                    <w:jc w:val="center"/>
                  </w:pPr>
                  <w:r w:rsidRPr="005067F7">
                    <w:rPr>
                      <w:rFonts w:hint="eastAsia"/>
                    </w:rPr>
                    <w:t>北纬</w:t>
                  </w:r>
                </w:p>
              </w:tc>
              <w:tc>
                <w:tcPr>
                  <w:tcW w:w="1134" w:type="dxa"/>
                  <w:vMerge/>
                  <w:vAlign w:val="center"/>
                </w:tcPr>
                <w:p w14:paraId="653A1DAC" w14:textId="77777777" w:rsidR="00A32B4A" w:rsidRPr="005067F7" w:rsidRDefault="00A32B4A" w:rsidP="00D55AF7">
                  <w:pPr>
                    <w:pStyle w:val="af"/>
                    <w:jc w:val="center"/>
                  </w:pPr>
                </w:p>
              </w:tc>
              <w:tc>
                <w:tcPr>
                  <w:tcW w:w="1134" w:type="dxa"/>
                  <w:vMerge/>
                  <w:vAlign w:val="center"/>
                </w:tcPr>
                <w:p w14:paraId="01914E0B" w14:textId="77777777" w:rsidR="00A32B4A" w:rsidRPr="005067F7" w:rsidRDefault="00A32B4A" w:rsidP="00D55AF7">
                  <w:pPr>
                    <w:pStyle w:val="af"/>
                    <w:jc w:val="center"/>
                  </w:pPr>
                </w:p>
              </w:tc>
              <w:tc>
                <w:tcPr>
                  <w:tcW w:w="1559" w:type="dxa"/>
                  <w:vMerge/>
                  <w:vAlign w:val="center"/>
                </w:tcPr>
                <w:p w14:paraId="3E6BA774" w14:textId="77777777" w:rsidR="00A32B4A" w:rsidRPr="005067F7" w:rsidRDefault="00A32B4A" w:rsidP="00D55AF7">
                  <w:pPr>
                    <w:pStyle w:val="af"/>
                    <w:jc w:val="center"/>
                  </w:pPr>
                </w:p>
              </w:tc>
              <w:tc>
                <w:tcPr>
                  <w:tcW w:w="1445" w:type="dxa"/>
                  <w:gridSpan w:val="2"/>
                  <w:vMerge/>
                  <w:vAlign w:val="center"/>
                </w:tcPr>
                <w:p w14:paraId="4303F478" w14:textId="77777777" w:rsidR="00A32B4A" w:rsidRPr="005067F7" w:rsidRDefault="00A32B4A" w:rsidP="00D55AF7">
                  <w:pPr>
                    <w:pStyle w:val="af"/>
                    <w:jc w:val="center"/>
                  </w:pPr>
                </w:p>
              </w:tc>
            </w:tr>
            <w:tr w:rsidR="005067F7" w:rsidRPr="005067F7" w14:paraId="249DEA00" w14:textId="77777777" w:rsidTr="0030255E">
              <w:trPr>
                <w:trHeight w:val="390"/>
              </w:trPr>
              <w:tc>
                <w:tcPr>
                  <w:tcW w:w="985" w:type="dxa"/>
                  <w:vMerge w:val="restart"/>
                  <w:vAlign w:val="center"/>
                </w:tcPr>
                <w:p w14:paraId="1CEB777C" w14:textId="2E33969E" w:rsidR="00D55AF7" w:rsidRPr="005067F7" w:rsidRDefault="00D55AF7" w:rsidP="00D55AF7">
                  <w:pPr>
                    <w:pStyle w:val="af"/>
                    <w:jc w:val="center"/>
                  </w:pPr>
                  <w:r w:rsidRPr="005067F7">
                    <w:t>DW001</w:t>
                  </w:r>
                </w:p>
              </w:tc>
              <w:tc>
                <w:tcPr>
                  <w:tcW w:w="850" w:type="dxa"/>
                  <w:vMerge w:val="restart"/>
                  <w:vAlign w:val="center"/>
                </w:tcPr>
                <w:p w14:paraId="10538446" w14:textId="1BFD2EED" w:rsidR="00D55AF7" w:rsidRPr="005067F7" w:rsidRDefault="00D55AF7" w:rsidP="00D55AF7">
                  <w:pPr>
                    <w:pStyle w:val="af"/>
                    <w:jc w:val="center"/>
                  </w:pPr>
                  <w:r w:rsidRPr="005067F7">
                    <w:rPr>
                      <w:rFonts w:hint="eastAsia"/>
                    </w:rPr>
                    <w:t>生活污水排放口</w:t>
                  </w:r>
                </w:p>
              </w:tc>
              <w:tc>
                <w:tcPr>
                  <w:tcW w:w="992" w:type="dxa"/>
                  <w:vMerge w:val="restart"/>
                  <w:vAlign w:val="center"/>
                </w:tcPr>
                <w:p w14:paraId="6F063C0E" w14:textId="23E1B58D" w:rsidR="00D55AF7" w:rsidRPr="005067F7" w:rsidRDefault="00D55AF7" w:rsidP="00D55AF7">
                  <w:pPr>
                    <w:pStyle w:val="af"/>
                    <w:jc w:val="center"/>
                  </w:pPr>
                  <w:r w:rsidRPr="005067F7">
                    <w:t>E114.4670°</w:t>
                  </w:r>
                </w:p>
              </w:tc>
              <w:tc>
                <w:tcPr>
                  <w:tcW w:w="851" w:type="dxa"/>
                  <w:vMerge w:val="restart"/>
                  <w:vAlign w:val="center"/>
                </w:tcPr>
                <w:p w14:paraId="5D3AE1FD" w14:textId="5A2E52BE" w:rsidR="00D55AF7" w:rsidRPr="005067F7" w:rsidRDefault="00D55AF7" w:rsidP="00D55AF7">
                  <w:pPr>
                    <w:pStyle w:val="af"/>
                    <w:jc w:val="center"/>
                  </w:pPr>
                  <w:r w:rsidRPr="005067F7">
                    <w:t>N23.3007°</w:t>
                  </w:r>
                </w:p>
              </w:tc>
              <w:tc>
                <w:tcPr>
                  <w:tcW w:w="1134" w:type="dxa"/>
                  <w:vMerge w:val="restart"/>
                  <w:vAlign w:val="center"/>
                </w:tcPr>
                <w:p w14:paraId="36FC9F52" w14:textId="6C07BC17" w:rsidR="00D55AF7" w:rsidRPr="005067F7" w:rsidRDefault="00D55AF7" w:rsidP="00D55AF7">
                  <w:pPr>
                    <w:pStyle w:val="af"/>
                    <w:jc w:val="center"/>
                  </w:pPr>
                  <w:r w:rsidRPr="005067F7">
                    <w:t>0.0</w:t>
                  </w:r>
                  <w:r w:rsidR="001244A3" w:rsidRPr="005067F7">
                    <w:t>09</w:t>
                  </w:r>
                </w:p>
              </w:tc>
              <w:tc>
                <w:tcPr>
                  <w:tcW w:w="1134" w:type="dxa"/>
                  <w:vMerge w:val="restart"/>
                  <w:vAlign w:val="center"/>
                </w:tcPr>
                <w:p w14:paraId="1478E2A9" w14:textId="2A5CA10E" w:rsidR="00D55AF7" w:rsidRPr="005067F7" w:rsidRDefault="00D55AF7" w:rsidP="00D55AF7">
                  <w:pPr>
                    <w:pStyle w:val="af"/>
                    <w:jc w:val="center"/>
                  </w:pPr>
                  <w:r w:rsidRPr="005067F7">
                    <w:t>博罗县泰美镇污水处理厂</w:t>
                  </w:r>
                </w:p>
              </w:tc>
              <w:tc>
                <w:tcPr>
                  <w:tcW w:w="1559" w:type="dxa"/>
                  <w:vMerge w:val="restart"/>
                  <w:vAlign w:val="center"/>
                </w:tcPr>
                <w:p w14:paraId="7C9C2703" w14:textId="25B11F64" w:rsidR="00D55AF7" w:rsidRPr="005067F7" w:rsidRDefault="00D55AF7" w:rsidP="00D55AF7">
                  <w:pPr>
                    <w:pStyle w:val="af"/>
                    <w:jc w:val="center"/>
                  </w:pPr>
                  <w:r w:rsidRPr="005067F7">
                    <w:rPr>
                      <w:rFonts w:hint="eastAsia"/>
                    </w:rPr>
                    <w:t>间断排放，排放期间流量不稳定且无规律，但不属于冲击型排放</w:t>
                  </w:r>
                </w:p>
              </w:tc>
              <w:tc>
                <w:tcPr>
                  <w:tcW w:w="851" w:type="dxa"/>
                  <w:vAlign w:val="center"/>
                </w:tcPr>
                <w:p w14:paraId="7FEBC434" w14:textId="3E5EDE4D" w:rsidR="00D55AF7" w:rsidRPr="005067F7" w:rsidRDefault="00D55AF7" w:rsidP="00D55AF7">
                  <w:pPr>
                    <w:pStyle w:val="af"/>
                    <w:jc w:val="center"/>
                  </w:pPr>
                  <w:r w:rsidRPr="005067F7">
                    <w:rPr>
                      <w:rFonts w:cs="Times New Roman"/>
                    </w:rPr>
                    <w:t>COD</w:t>
                  </w:r>
                  <w:r w:rsidRPr="005067F7">
                    <w:rPr>
                      <w:vertAlign w:val="subscript"/>
                    </w:rPr>
                    <w:t>Cr</w:t>
                  </w:r>
                </w:p>
              </w:tc>
              <w:tc>
                <w:tcPr>
                  <w:tcW w:w="594" w:type="dxa"/>
                  <w:vAlign w:val="center"/>
                </w:tcPr>
                <w:p w14:paraId="0D919215" w14:textId="066F97E4" w:rsidR="00D55AF7" w:rsidRPr="005067F7" w:rsidRDefault="00D55AF7" w:rsidP="00D55AF7">
                  <w:pPr>
                    <w:pStyle w:val="af"/>
                    <w:jc w:val="center"/>
                  </w:pPr>
                  <w:r w:rsidRPr="005067F7">
                    <w:rPr>
                      <w:rFonts w:cs="Times New Roman"/>
                    </w:rPr>
                    <w:t>40</w:t>
                  </w:r>
                </w:p>
              </w:tc>
            </w:tr>
            <w:tr w:rsidR="005067F7" w:rsidRPr="005067F7" w14:paraId="108B8C42" w14:textId="77777777" w:rsidTr="0030255E">
              <w:trPr>
                <w:trHeight w:val="390"/>
              </w:trPr>
              <w:tc>
                <w:tcPr>
                  <w:tcW w:w="985" w:type="dxa"/>
                  <w:vMerge/>
                  <w:vAlign w:val="center"/>
                </w:tcPr>
                <w:p w14:paraId="6EA4C657" w14:textId="77777777" w:rsidR="00D55AF7" w:rsidRPr="005067F7" w:rsidRDefault="00D55AF7" w:rsidP="00D55AF7">
                  <w:pPr>
                    <w:pStyle w:val="af"/>
                    <w:jc w:val="center"/>
                  </w:pPr>
                </w:p>
              </w:tc>
              <w:tc>
                <w:tcPr>
                  <w:tcW w:w="850" w:type="dxa"/>
                  <w:vMerge/>
                  <w:vAlign w:val="center"/>
                </w:tcPr>
                <w:p w14:paraId="4259EE38" w14:textId="77777777" w:rsidR="00D55AF7" w:rsidRPr="005067F7" w:rsidRDefault="00D55AF7" w:rsidP="00D55AF7">
                  <w:pPr>
                    <w:pStyle w:val="af"/>
                    <w:jc w:val="center"/>
                  </w:pPr>
                </w:p>
              </w:tc>
              <w:tc>
                <w:tcPr>
                  <w:tcW w:w="992" w:type="dxa"/>
                  <w:vMerge/>
                  <w:vAlign w:val="center"/>
                </w:tcPr>
                <w:p w14:paraId="0F14A281" w14:textId="77777777" w:rsidR="00D55AF7" w:rsidRPr="005067F7" w:rsidRDefault="00D55AF7" w:rsidP="00D55AF7">
                  <w:pPr>
                    <w:pStyle w:val="af"/>
                    <w:jc w:val="center"/>
                  </w:pPr>
                </w:p>
              </w:tc>
              <w:tc>
                <w:tcPr>
                  <w:tcW w:w="851" w:type="dxa"/>
                  <w:vMerge/>
                  <w:vAlign w:val="center"/>
                </w:tcPr>
                <w:p w14:paraId="25AADF45" w14:textId="77777777" w:rsidR="00D55AF7" w:rsidRPr="005067F7" w:rsidRDefault="00D55AF7" w:rsidP="00D55AF7">
                  <w:pPr>
                    <w:pStyle w:val="af"/>
                    <w:jc w:val="center"/>
                  </w:pPr>
                </w:p>
              </w:tc>
              <w:tc>
                <w:tcPr>
                  <w:tcW w:w="1134" w:type="dxa"/>
                  <w:vMerge/>
                  <w:vAlign w:val="center"/>
                </w:tcPr>
                <w:p w14:paraId="27441A95" w14:textId="77777777" w:rsidR="00D55AF7" w:rsidRPr="005067F7" w:rsidRDefault="00D55AF7" w:rsidP="00D55AF7">
                  <w:pPr>
                    <w:pStyle w:val="af"/>
                    <w:jc w:val="center"/>
                  </w:pPr>
                </w:p>
              </w:tc>
              <w:tc>
                <w:tcPr>
                  <w:tcW w:w="1134" w:type="dxa"/>
                  <w:vMerge/>
                  <w:vAlign w:val="center"/>
                </w:tcPr>
                <w:p w14:paraId="7ABC88A9" w14:textId="77777777" w:rsidR="00D55AF7" w:rsidRPr="005067F7" w:rsidRDefault="00D55AF7" w:rsidP="00D55AF7">
                  <w:pPr>
                    <w:pStyle w:val="af"/>
                    <w:jc w:val="center"/>
                  </w:pPr>
                </w:p>
              </w:tc>
              <w:tc>
                <w:tcPr>
                  <w:tcW w:w="1559" w:type="dxa"/>
                  <w:vMerge/>
                  <w:vAlign w:val="center"/>
                </w:tcPr>
                <w:p w14:paraId="2DD3C6FD" w14:textId="77777777" w:rsidR="00D55AF7" w:rsidRPr="005067F7" w:rsidRDefault="00D55AF7" w:rsidP="00D55AF7">
                  <w:pPr>
                    <w:pStyle w:val="af"/>
                    <w:jc w:val="center"/>
                  </w:pPr>
                </w:p>
              </w:tc>
              <w:tc>
                <w:tcPr>
                  <w:tcW w:w="851" w:type="dxa"/>
                  <w:vAlign w:val="center"/>
                </w:tcPr>
                <w:p w14:paraId="1E39286B" w14:textId="588303F7" w:rsidR="00D55AF7" w:rsidRPr="005067F7" w:rsidRDefault="00D55AF7" w:rsidP="00D55AF7">
                  <w:pPr>
                    <w:pStyle w:val="af"/>
                    <w:jc w:val="center"/>
                  </w:pPr>
                  <w:r w:rsidRPr="005067F7">
                    <w:rPr>
                      <w:rFonts w:cs="Times New Roman"/>
                    </w:rPr>
                    <w:t>BOD</w:t>
                  </w:r>
                  <w:r w:rsidRPr="005067F7">
                    <w:rPr>
                      <w:vertAlign w:val="subscript"/>
                    </w:rPr>
                    <w:t>5</w:t>
                  </w:r>
                </w:p>
              </w:tc>
              <w:tc>
                <w:tcPr>
                  <w:tcW w:w="594" w:type="dxa"/>
                  <w:vAlign w:val="center"/>
                </w:tcPr>
                <w:p w14:paraId="30859AAC" w14:textId="0222C107" w:rsidR="00D55AF7" w:rsidRPr="005067F7" w:rsidRDefault="00D55AF7" w:rsidP="00D55AF7">
                  <w:pPr>
                    <w:pStyle w:val="af"/>
                    <w:jc w:val="center"/>
                  </w:pPr>
                  <w:r w:rsidRPr="005067F7">
                    <w:rPr>
                      <w:rFonts w:cs="Times New Roman"/>
                    </w:rPr>
                    <w:t>10</w:t>
                  </w:r>
                </w:p>
              </w:tc>
            </w:tr>
            <w:tr w:rsidR="005067F7" w:rsidRPr="005067F7" w14:paraId="4EB7ACF9" w14:textId="77777777" w:rsidTr="0030255E">
              <w:trPr>
                <w:trHeight w:val="390"/>
              </w:trPr>
              <w:tc>
                <w:tcPr>
                  <w:tcW w:w="985" w:type="dxa"/>
                  <w:vMerge/>
                  <w:vAlign w:val="center"/>
                </w:tcPr>
                <w:p w14:paraId="5490764C" w14:textId="77777777" w:rsidR="00D55AF7" w:rsidRPr="005067F7" w:rsidRDefault="00D55AF7" w:rsidP="00D55AF7">
                  <w:pPr>
                    <w:pStyle w:val="af"/>
                    <w:jc w:val="center"/>
                  </w:pPr>
                </w:p>
              </w:tc>
              <w:tc>
                <w:tcPr>
                  <w:tcW w:w="850" w:type="dxa"/>
                  <w:vMerge/>
                  <w:vAlign w:val="center"/>
                </w:tcPr>
                <w:p w14:paraId="451735E6" w14:textId="77777777" w:rsidR="00D55AF7" w:rsidRPr="005067F7" w:rsidRDefault="00D55AF7" w:rsidP="00D55AF7">
                  <w:pPr>
                    <w:pStyle w:val="af"/>
                    <w:jc w:val="center"/>
                  </w:pPr>
                </w:p>
              </w:tc>
              <w:tc>
                <w:tcPr>
                  <w:tcW w:w="992" w:type="dxa"/>
                  <w:vMerge/>
                  <w:vAlign w:val="center"/>
                </w:tcPr>
                <w:p w14:paraId="267B8ECD" w14:textId="77777777" w:rsidR="00D55AF7" w:rsidRPr="005067F7" w:rsidRDefault="00D55AF7" w:rsidP="00D55AF7">
                  <w:pPr>
                    <w:pStyle w:val="af"/>
                    <w:jc w:val="center"/>
                  </w:pPr>
                </w:p>
              </w:tc>
              <w:tc>
                <w:tcPr>
                  <w:tcW w:w="851" w:type="dxa"/>
                  <w:vMerge/>
                  <w:vAlign w:val="center"/>
                </w:tcPr>
                <w:p w14:paraId="6D220492" w14:textId="77777777" w:rsidR="00D55AF7" w:rsidRPr="005067F7" w:rsidRDefault="00D55AF7" w:rsidP="00D55AF7">
                  <w:pPr>
                    <w:pStyle w:val="af"/>
                    <w:jc w:val="center"/>
                  </w:pPr>
                </w:p>
              </w:tc>
              <w:tc>
                <w:tcPr>
                  <w:tcW w:w="1134" w:type="dxa"/>
                  <w:vMerge/>
                  <w:vAlign w:val="center"/>
                </w:tcPr>
                <w:p w14:paraId="4D16346C" w14:textId="77777777" w:rsidR="00D55AF7" w:rsidRPr="005067F7" w:rsidRDefault="00D55AF7" w:rsidP="00D55AF7">
                  <w:pPr>
                    <w:pStyle w:val="af"/>
                    <w:jc w:val="center"/>
                  </w:pPr>
                </w:p>
              </w:tc>
              <w:tc>
                <w:tcPr>
                  <w:tcW w:w="1134" w:type="dxa"/>
                  <w:vMerge/>
                  <w:vAlign w:val="center"/>
                </w:tcPr>
                <w:p w14:paraId="67E5F5EA" w14:textId="77777777" w:rsidR="00D55AF7" w:rsidRPr="005067F7" w:rsidRDefault="00D55AF7" w:rsidP="00D55AF7">
                  <w:pPr>
                    <w:pStyle w:val="af"/>
                    <w:jc w:val="center"/>
                  </w:pPr>
                </w:p>
              </w:tc>
              <w:tc>
                <w:tcPr>
                  <w:tcW w:w="1559" w:type="dxa"/>
                  <w:vMerge/>
                  <w:vAlign w:val="center"/>
                </w:tcPr>
                <w:p w14:paraId="7C17F44F" w14:textId="77777777" w:rsidR="00D55AF7" w:rsidRPr="005067F7" w:rsidRDefault="00D55AF7" w:rsidP="00D55AF7">
                  <w:pPr>
                    <w:pStyle w:val="af"/>
                    <w:jc w:val="center"/>
                  </w:pPr>
                </w:p>
              </w:tc>
              <w:tc>
                <w:tcPr>
                  <w:tcW w:w="851" w:type="dxa"/>
                  <w:vAlign w:val="center"/>
                </w:tcPr>
                <w:p w14:paraId="54C90FCC" w14:textId="353C0C53" w:rsidR="00D55AF7" w:rsidRPr="005067F7" w:rsidRDefault="00D55AF7" w:rsidP="00D55AF7">
                  <w:pPr>
                    <w:pStyle w:val="af"/>
                    <w:jc w:val="center"/>
                  </w:pPr>
                  <w:r w:rsidRPr="005067F7">
                    <w:rPr>
                      <w:rFonts w:cs="Times New Roman"/>
                    </w:rPr>
                    <w:t>SS</w:t>
                  </w:r>
                </w:p>
              </w:tc>
              <w:tc>
                <w:tcPr>
                  <w:tcW w:w="594" w:type="dxa"/>
                  <w:vAlign w:val="center"/>
                </w:tcPr>
                <w:p w14:paraId="3E0486E4" w14:textId="0A53C9B1" w:rsidR="00D55AF7" w:rsidRPr="005067F7" w:rsidRDefault="00D55AF7" w:rsidP="00D55AF7">
                  <w:pPr>
                    <w:pStyle w:val="af"/>
                    <w:jc w:val="center"/>
                  </w:pPr>
                  <w:r w:rsidRPr="005067F7">
                    <w:rPr>
                      <w:rFonts w:cs="Times New Roman"/>
                    </w:rPr>
                    <w:t>10</w:t>
                  </w:r>
                </w:p>
              </w:tc>
            </w:tr>
            <w:tr w:rsidR="005067F7" w:rsidRPr="005067F7" w14:paraId="22DFFA21" w14:textId="77777777" w:rsidTr="0030255E">
              <w:trPr>
                <w:trHeight w:val="390"/>
              </w:trPr>
              <w:tc>
                <w:tcPr>
                  <w:tcW w:w="985" w:type="dxa"/>
                  <w:vMerge/>
                  <w:vAlign w:val="center"/>
                </w:tcPr>
                <w:p w14:paraId="7773A59E" w14:textId="77777777" w:rsidR="00D55AF7" w:rsidRPr="005067F7" w:rsidRDefault="00D55AF7" w:rsidP="00D55AF7">
                  <w:pPr>
                    <w:pStyle w:val="af"/>
                    <w:jc w:val="center"/>
                  </w:pPr>
                </w:p>
              </w:tc>
              <w:tc>
                <w:tcPr>
                  <w:tcW w:w="850" w:type="dxa"/>
                  <w:vMerge/>
                  <w:vAlign w:val="center"/>
                </w:tcPr>
                <w:p w14:paraId="2AA5A472" w14:textId="77777777" w:rsidR="00D55AF7" w:rsidRPr="005067F7" w:rsidRDefault="00D55AF7" w:rsidP="00D55AF7">
                  <w:pPr>
                    <w:pStyle w:val="af"/>
                    <w:jc w:val="center"/>
                  </w:pPr>
                </w:p>
              </w:tc>
              <w:tc>
                <w:tcPr>
                  <w:tcW w:w="992" w:type="dxa"/>
                  <w:vMerge/>
                  <w:vAlign w:val="center"/>
                </w:tcPr>
                <w:p w14:paraId="2FA2819B" w14:textId="77777777" w:rsidR="00D55AF7" w:rsidRPr="005067F7" w:rsidRDefault="00D55AF7" w:rsidP="00D55AF7">
                  <w:pPr>
                    <w:pStyle w:val="af"/>
                    <w:jc w:val="center"/>
                  </w:pPr>
                </w:p>
              </w:tc>
              <w:tc>
                <w:tcPr>
                  <w:tcW w:w="851" w:type="dxa"/>
                  <w:vMerge/>
                  <w:vAlign w:val="center"/>
                </w:tcPr>
                <w:p w14:paraId="0852E922" w14:textId="77777777" w:rsidR="00D55AF7" w:rsidRPr="005067F7" w:rsidRDefault="00D55AF7" w:rsidP="00D55AF7">
                  <w:pPr>
                    <w:pStyle w:val="af"/>
                    <w:jc w:val="center"/>
                  </w:pPr>
                </w:p>
              </w:tc>
              <w:tc>
                <w:tcPr>
                  <w:tcW w:w="1134" w:type="dxa"/>
                  <w:vMerge/>
                  <w:vAlign w:val="center"/>
                </w:tcPr>
                <w:p w14:paraId="6FC67E50" w14:textId="77777777" w:rsidR="00D55AF7" w:rsidRPr="005067F7" w:rsidRDefault="00D55AF7" w:rsidP="00D55AF7">
                  <w:pPr>
                    <w:pStyle w:val="af"/>
                    <w:jc w:val="center"/>
                  </w:pPr>
                </w:p>
              </w:tc>
              <w:tc>
                <w:tcPr>
                  <w:tcW w:w="1134" w:type="dxa"/>
                  <w:vMerge/>
                  <w:vAlign w:val="center"/>
                </w:tcPr>
                <w:p w14:paraId="2CE8AF69" w14:textId="77777777" w:rsidR="00D55AF7" w:rsidRPr="005067F7" w:rsidRDefault="00D55AF7" w:rsidP="00D55AF7">
                  <w:pPr>
                    <w:pStyle w:val="af"/>
                    <w:jc w:val="center"/>
                  </w:pPr>
                </w:p>
              </w:tc>
              <w:tc>
                <w:tcPr>
                  <w:tcW w:w="1559" w:type="dxa"/>
                  <w:vMerge/>
                  <w:vAlign w:val="center"/>
                </w:tcPr>
                <w:p w14:paraId="759E1BCB" w14:textId="77777777" w:rsidR="00D55AF7" w:rsidRPr="005067F7" w:rsidRDefault="00D55AF7" w:rsidP="00D55AF7">
                  <w:pPr>
                    <w:pStyle w:val="af"/>
                    <w:jc w:val="center"/>
                  </w:pPr>
                </w:p>
              </w:tc>
              <w:tc>
                <w:tcPr>
                  <w:tcW w:w="851" w:type="dxa"/>
                  <w:vAlign w:val="center"/>
                </w:tcPr>
                <w:p w14:paraId="2B10770B" w14:textId="5BB18DB7" w:rsidR="00D55AF7" w:rsidRPr="005067F7" w:rsidRDefault="00D55AF7" w:rsidP="00D55AF7">
                  <w:pPr>
                    <w:pStyle w:val="af"/>
                    <w:jc w:val="center"/>
                  </w:pPr>
                  <w:r w:rsidRPr="005067F7">
                    <w:rPr>
                      <w:rFonts w:cs="Times New Roman"/>
                    </w:rPr>
                    <w:t>NH</w:t>
                  </w:r>
                  <w:r w:rsidRPr="005067F7">
                    <w:rPr>
                      <w:vertAlign w:val="subscript"/>
                    </w:rPr>
                    <w:t>3</w:t>
                  </w:r>
                  <w:r w:rsidRPr="005067F7">
                    <w:t>-N</w:t>
                  </w:r>
                </w:p>
              </w:tc>
              <w:tc>
                <w:tcPr>
                  <w:tcW w:w="594" w:type="dxa"/>
                  <w:vAlign w:val="center"/>
                </w:tcPr>
                <w:p w14:paraId="4D9D33FB" w14:textId="4B6D3BDB" w:rsidR="00D55AF7" w:rsidRPr="005067F7" w:rsidRDefault="00D55AF7" w:rsidP="00D55AF7">
                  <w:pPr>
                    <w:pStyle w:val="af"/>
                    <w:jc w:val="center"/>
                  </w:pPr>
                  <w:r w:rsidRPr="005067F7">
                    <w:rPr>
                      <w:rFonts w:cs="Times New Roman"/>
                    </w:rPr>
                    <w:t>5</w:t>
                  </w:r>
                </w:p>
              </w:tc>
            </w:tr>
            <w:tr w:rsidR="005067F7" w:rsidRPr="005067F7" w14:paraId="370E3C41" w14:textId="77777777" w:rsidTr="0030255E">
              <w:trPr>
                <w:trHeight w:val="390"/>
              </w:trPr>
              <w:tc>
                <w:tcPr>
                  <w:tcW w:w="985" w:type="dxa"/>
                  <w:vMerge/>
                  <w:vAlign w:val="center"/>
                </w:tcPr>
                <w:p w14:paraId="058B8495" w14:textId="77777777" w:rsidR="00D55AF7" w:rsidRPr="005067F7" w:rsidRDefault="00D55AF7" w:rsidP="00D55AF7">
                  <w:pPr>
                    <w:pStyle w:val="af"/>
                    <w:jc w:val="center"/>
                  </w:pPr>
                </w:p>
              </w:tc>
              <w:tc>
                <w:tcPr>
                  <w:tcW w:w="850" w:type="dxa"/>
                  <w:vMerge/>
                  <w:vAlign w:val="center"/>
                </w:tcPr>
                <w:p w14:paraId="5469EB45" w14:textId="77777777" w:rsidR="00D55AF7" w:rsidRPr="005067F7" w:rsidRDefault="00D55AF7" w:rsidP="00D55AF7">
                  <w:pPr>
                    <w:pStyle w:val="af"/>
                    <w:jc w:val="center"/>
                  </w:pPr>
                </w:p>
              </w:tc>
              <w:tc>
                <w:tcPr>
                  <w:tcW w:w="992" w:type="dxa"/>
                  <w:vMerge/>
                  <w:vAlign w:val="center"/>
                </w:tcPr>
                <w:p w14:paraId="7E73972C" w14:textId="77777777" w:rsidR="00D55AF7" w:rsidRPr="005067F7" w:rsidRDefault="00D55AF7" w:rsidP="00D55AF7">
                  <w:pPr>
                    <w:pStyle w:val="af"/>
                    <w:jc w:val="center"/>
                  </w:pPr>
                </w:p>
              </w:tc>
              <w:tc>
                <w:tcPr>
                  <w:tcW w:w="851" w:type="dxa"/>
                  <w:vMerge/>
                  <w:vAlign w:val="center"/>
                </w:tcPr>
                <w:p w14:paraId="337B5C69" w14:textId="77777777" w:rsidR="00D55AF7" w:rsidRPr="005067F7" w:rsidRDefault="00D55AF7" w:rsidP="00D55AF7">
                  <w:pPr>
                    <w:pStyle w:val="af"/>
                    <w:jc w:val="center"/>
                  </w:pPr>
                </w:p>
              </w:tc>
              <w:tc>
                <w:tcPr>
                  <w:tcW w:w="1134" w:type="dxa"/>
                  <w:vMerge/>
                  <w:vAlign w:val="center"/>
                </w:tcPr>
                <w:p w14:paraId="1E94F180" w14:textId="77777777" w:rsidR="00D55AF7" w:rsidRPr="005067F7" w:rsidRDefault="00D55AF7" w:rsidP="00D55AF7">
                  <w:pPr>
                    <w:pStyle w:val="af"/>
                    <w:jc w:val="center"/>
                  </w:pPr>
                </w:p>
              </w:tc>
              <w:tc>
                <w:tcPr>
                  <w:tcW w:w="1134" w:type="dxa"/>
                  <w:vMerge/>
                  <w:vAlign w:val="center"/>
                </w:tcPr>
                <w:p w14:paraId="53018EAB" w14:textId="77777777" w:rsidR="00D55AF7" w:rsidRPr="005067F7" w:rsidRDefault="00D55AF7" w:rsidP="00D55AF7">
                  <w:pPr>
                    <w:pStyle w:val="af"/>
                    <w:jc w:val="center"/>
                  </w:pPr>
                </w:p>
              </w:tc>
              <w:tc>
                <w:tcPr>
                  <w:tcW w:w="1559" w:type="dxa"/>
                  <w:vMerge/>
                  <w:vAlign w:val="center"/>
                </w:tcPr>
                <w:p w14:paraId="7DCB27C9" w14:textId="77777777" w:rsidR="00D55AF7" w:rsidRPr="005067F7" w:rsidRDefault="00D55AF7" w:rsidP="00D55AF7">
                  <w:pPr>
                    <w:pStyle w:val="af"/>
                    <w:jc w:val="center"/>
                  </w:pPr>
                </w:p>
              </w:tc>
              <w:tc>
                <w:tcPr>
                  <w:tcW w:w="851" w:type="dxa"/>
                  <w:vAlign w:val="center"/>
                </w:tcPr>
                <w:p w14:paraId="0F813EB2" w14:textId="45967CD9" w:rsidR="00D55AF7" w:rsidRPr="005067F7" w:rsidRDefault="00D55AF7" w:rsidP="00D55AF7">
                  <w:pPr>
                    <w:pStyle w:val="af"/>
                    <w:jc w:val="center"/>
                  </w:pPr>
                  <w:r w:rsidRPr="005067F7">
                    <w:rPr>
                      <w:rFonts w:cs="Times New Roman" w:hint="eastAsia"/>
                    </w:rPr>
                    <w:t>总磷</w:t>
                  </w:r>
                </w:p>
              </w:tc>
              <w:tc>
                <w:tcPr>
                  <w:tcW w:w="594" w:type="dxa"/>
                  <w:vAlign w:val="center"/>
                </w:tcPr>
                <w:p w14:paraId="75C238E9" w14:textId="389E2601" w:rsidR="00D55AF7" w:rsidRPr="005067F7" w:rsidRDefault="00D55AF7" w:rsidP="00D55AF7">
                  <w:pPr>
                    <w:pStyle w:val="af"/>
                    <w:jc w:val="center"/>
                  </w:pPr>
                  <w:r w:rsidRPr="005067F7">
                    <w:rPr>
                      <w:rFonts w:cs="Times New Roman"/>
                    </w:rPr>
                    <w:t>0.5</w:t>
                  </w:r>
                </w:p>
              </w:tc>
            </w:tr>
          </w:tbl>
          <w:p w14:paraId="22FFFEA1" w14:textId="08A0C0CE" w:rsidR="003F32B7" w:rsidRPr="005067F7" w:rsidRDefault="0039520F" w:rsidP="0039520F">
            <w:pPr>
              <w:keepNext/>
              <w:ind w:firstLine="482"/>
              <w:rPr>
                <w:rFonts w:cs="Times New Roman"/>
                <w:b/>
                <w:bCs/>
              </w:rPr>
            </w:pPr>
            <w:r w:rsidRPr="005067F7">
              <w:rPr>
                <w:rFonts w:hint="eastAsia"/>
                <w:b/>
                <w:bCs/>
              </w:rPr>
              <w:t>3</w:t>
            </w:r>
            <w:r w:rsidRPr="005067F7">
              <w:rPr>
                <w:rFonts w:hint="eastAsia"/>
                <w:b/>
                <w:bCs/>
              </w:rPr>
              <w:t>、监测要求</w:t>
            </w:r>
          </w:p>
          <w:p w14:paraId="6D71077B" w14:textId="7FA5A8E5" w:rsidR="00F421C8" w:rsidRPr="005067F7" w:rsidRDefault="0039520F" w:rsidP="003F32B7">
            <w:pPr>
              <w:ind w:firstLine="480"/>
              <w:rPr>
                <w:rFonts w:cs="Times New Roman"/>
              </w:rPr>
            </w:pPr>
            <w:r w:rsidRPr="005067F7">
              <w:t>本项目无生产废水产生，生活污水经三级化粪池预处理后达到广东省《水污染物排放限值》（</w:t>
            </w:r>
            <w:r w:rsidRPr="005067F7">
              <w:t>DB44/26-2001</w:t>
            </w:r>
            <w:r w:rsidRPr="005067F7">
              <w:t>）第二时段三级标准后纳入博罗县泰美镇污水处理厂进行处理达标后排入良田河</w:t>
            </w:r>
            <w:r w:rsidRPr="005067F7">
              <w:rPr>
                <w:rFonts w:hint="eastAsia"/>
              </w:rPr>
              <w:t>。</w:t>
            </w:r>
            <w:r w:rsidRPr="005067F7">
              <w:rPr>
                <w:rFonts w:cs="Times New Roman"/>
              </w:rPr>
              <w:t>根据《排污单位自行监测技术指南总则》（</w:t>
            </w:r>
            <w:r w:rsidRPr="005067F7">
              <w:rPr>
                <w:rFonts w:cs="Times New Roman"/>
              </w:rPr>
              <w:t>HJ819-2017</w:t>
            </w:r>
            <w:r w:rsidRPr="005067F7">
              <w:rPr>
                <w:rFonts w:cs="Times New Roman"/>
              </w:rPr>
              <w:t>）、《排污许可证申请与核发技术规范</w:t>
            </w:r>
            <w:r w:rsidRPr="005067F7">
              <w:rPr>
                <w:rFonts w:cs="Times New Roman"/>
              </w:rPr>
              <w:t>——</w:t>
            </w:r>
            <w:r w:rsidRPr="005067F7">
              <w:rPr>
                <w:rFonts w:cs="Times New Roman"/>
              </w:rPr>
              <w:t>橡胶和塑料制品工业》（</w:t>
            </w:r>
            <w:r w:rsidRPr="005067F7">
              <w:rPr>
                <w:rFonts w:cs="Times New Roman"/>
              </w:rPr>
              <w:t>HJ1122-2020</w:t>
            </w:r>
            <w:r w:rsidRPr="005067F7">
              <w:rPr>
                <w:rFonts w:cs="Times New Roman"/>
              </w:rPr>
              <w:t>）中自行监测管理要求，单独排入公共污水处理系统的生活污水无需开展自行监测</w:t>
            </w:r>
            <w:r w:rsidRPr="005067F7">
              <w:t>，但需要说明排放去向。因此本项目不需要开展污水监测</w:t>
            </w:r>
            <w:r w:rsidRPr="005067F7">
              <w:rPr>
                <w:rFonts w:cs="Times New Roman"/>
              </w:rPr>
              <w:t>。</w:t>
            </w:r>
          </w:p>
          <w:p w14:paraId="5EB654CF" w14:textId="0624AC67" w:rsidR="0039520F" w:rsidRPr="005067F7" w:rsidRDefault="0039520F" w:rsidP="0039520F">
            <w:pPr>
              <w:ind w:firstLine="482"/>
              <w:rPr>
                <w:rFonts w:cs="Times New Roman"/>
                <w:b/>
              </w:rPr>
            </w:pPr>
            <w:r w:rsidRPr="005067F7">
              <w:rPr>
                <w:rFonts w:cs="Times New Roman"/>
                <w:b/>
              </w:rPr>
              <w:t>4</w:t>
            </w:r>
            <w:r w:rsidRPr="005067F7">
              <w:rPr>
                <w:rFonts w:cs="Times New Roman"/>
                <w:b/>
              </w:rPr>
              <w:t>、废水污染防治技术可行性分析</w:t>
            </w:r>
          </w:p>
          <w:p w14:paraId="65941975" w14:textId="506216A5" w:rsidR="0039520F" w:rsidRPr="005067F7" w:rsidRDefault="0039520F" w:rsidP="0039520F">
            <w:pPr>
              <w:ind w:firstLine="482"/>
              <w:rPr>
                <w:b/>
                <w:bCs/>
              </w:rPr>
            </w:pPr>
            <w:r w:rsidRPr="005067F7">
              <w:rPr>
                <w:rFonts w:hint="eastAsia"/>
                <w:b/>
                <w:bCs/>
              </w:rPr>
              <w:t>①措施可行性分析</w:t>
            </w:r>
          </w:p>
          <w:p w14:paraId="5F3D4B81" w14:textId="594CDA15" w:rsidR="0039520F" w:rsidRDefault="0039520F" w:rsidP="0039520F">
            <w:pPr>
              <w:ind w:firstLine="480"/>
            </w:pPr>
            <w:r w:rsidRPr="005067F7">
              <w:t>项目生活污水经三级化粪池进行预处理，化粪池是一种利用沉淀和厌氧发酵原理，去除生活污水中悬浮性有机物的处理设施，属于初级过渡性生活处理构筑物，是目前普遍认同并采用的生活污水预处理措施。污水进入化粪池经过</w:t>
            </w:r>
            <w:r w:rsidRPr="005067F7">
              <w:t>12-24h</w:t>
            </w:r>
            <w:r w:rsidRPr="005067F7">
              <w:t>时间的沉淀，可去除</w:t>
            </w:r>
            <w:r w:rsidRPr="005067F7">
              <w:t>50%</w:t>
            </w:r>
            <w:r w:rsidRPr="005067F7">
              <w:t>～</w:t>
            </w:r>
            <w:r w:rsidRPr="005067F7">
              <w:t>60%</w:t>
            </w:r>
            <w:r w:rsidRPr="005067F7">
              <w:t>的悬浮物。沉淀下来的污泥经过一定时间的厌氧发酵分解，使污泥中的有机物分解成稳定的无机物。经处理后可达到广东省《水污染物排放限值》（</w:t>
            </w:r>
            <w:r w:rsidRPr="005067F7">
              <w:t>DB44/26-2001</w:t>
            </w:r>
            <w:r w:rsidRPr="005067F7">
              <w:t>）第二时段三级标准。参考《排污许可证申请与核发技术规范</w:t>
            </w:r>
            <w:r w:rsidRPr="005067F7">
              <w:t xml:space="preserve"> </w:t>
            </w:r>
            <w:r w:rsidRPr="005067F7">
              <w:t>橡胶和塑料制品工</w:t>
            </w:r>
            <w:r w:rsidRPr="005067F7">
              <w:lastRenderedPageBreak/>
              <w:t>业》（</w:t>
            </w:r>
            <w:r w:rsidRPr="005067F7">
              <w:t>HJ1122-2020</w:t>
            </w:r>
            <w:r w:rsidRPr="005067F7">
              <w:t>）文件要求，本项目的生活污水经三级化粪池预处理防治工艺为可行技术。</w:t>
            </w:r>
          </w:p>
          <w:p w14:paraId="3646B025" w14:textId="7CCD785C" w:rsidR="0039520F" w:rsidRPr="005067F7" w:rsidRDefault="0039520F" w:rsidP="0039520F">
            <w:pPr>
              <w:ind w:firstLine="482"/>
              <w:rPr>
                <w:rFonts w:cs="Times New Roman"/>
                <w:b/>
                <w:bCs/>
              </w:rPr>
            </w:pPr>
            <w:r w:rsidRPr="005067F7">
              <w:rPr>
                <w:rFonts w:hint="eastAsia"/>
                <w:b/>
                <w:bCs/>
              </w:rPr>
              <w:t>②</w:t>
            </w:r>
            <w:r w:rsidRPr="005067F7">
              <w:rPr>
                <w:b/>
                <w:bCs/>
              </w:rPr>
              <w:t>依托集中污水处理厂可行性分析</w:t>
            </w:r>
          </w:p>
          <w:p w14:paraId="250D283C" w14:textId="72131ED7" w:rsidR="0039520F" w:rsidRPr="005067F7" w:rsidRDefault="00FC2CD0" w:rsidP="00FC2CD0">
            <w:pPr>
              <w:ind w:firstLine="480"/>
              <w:rPr>
                <w:rFonts w:cs="Times New Roman"/>
              </w:rPr>
            </w:pPr>
            <w:r w:rsidRPr="005067F7">
              <w:rPr>
                <w:rFonts w:cs="Times New Roman" w:hint="eastAsia"/>
              </w:rPr>
              <w:t>博罗县泰美镇污水处理厂于</w:t>
            </w:r>
            <w:r w:rsidRPr="005067F7">
              <w:rPr>
                <w:rFonts w:cs="Times New Roman" w:hint="eastAsia"/>
              </w:rPr>
              <w:t>2013</w:t>
            </w:r>
            <w:r w:rsidRPr="005067F7">
              <w:rPr>
                <w:rFonts w:cs="Times New Roman" w:hint="eastAsia"/>
              </w:rPr>
              <w:t>年建设，广东博罗县泰美镇污水处理厂采用较为先进的污水处理工艺卡鲁赛尔氧化沟，其设计规模为</w:t>
            </w:r>
            <w:r w:rsidRPr="005067F7">
              <w:rPr>
                <w:rFonts w:cs="Times New Roman"/>
              </w:rPr>
              <w:t>1</w:t>
            </w:r>
            <w:r w:rsidRPr="005067F7">
              <w:rPr>
                <w:rFonts w:cs="Times New Roman" w:hint="eastAsia"/>
              </w:rPr>
              <w:t>万立方米</w:t>
            </w:r>
            <w:r w:rsidRPr="005067F7">
              <w:rPr>
                <w:rFonts w:cs="Times New Roman" w:hint="eastAsia"/>
              </w:rPr>
              <w:t>/</w:t>
            </w:r>
            <w:r w:rsidRPr="005067F7">
              <w:rPr>
                <w:rFonts w:cs="Times New Roman" w:hint="eastAsia"/>
              </w:rPr>
              <w:t>日，项目投资近</w:t>
            </w:r>
            <w:r w:rsidRPr="005067F7">
              <w:rPr>
                <w:rFonts w:cs="Times New Roman" w:hint="eastAsia"/>
              </w:rPr>
              <w:t xml:space="preserve">2644 </w:t>
            </w:r>
            <w:r w:rsidRPr="005067F7">
              <w:rPr>
                <w:rFonts w:cs="Times New Roman" w:hint="eastAsia"/>
              </w:rPr>
              <w:t>万元。项目采用“三级污水处理工艺，预处理采用粗格栅、提升泵房、细格栅及旋流沉砂池，二级生化处理采用改良型卡鲁赛尔氧化沟</w:t>
            </w:r>
            <w:r w:rsidRPr="005067F7">
              <w:rPr>
                <w:rFonts w:cs="Times New Roman" w:hint="eastAsia"/>
              </w:rPr>
              <w:t>+</w:t>
            </w:r>
            <w:r w:rsidRPr="005067F7">
              <w:rPr>
                <w:rFonts w:cs="Times New Roman" w:hint="eastAsia"/>
              </w:rPr>
              <w:t>二沉池，三级深度处理采用混凝、反应及沉淀池</w:t>
            </w:r>
            <w:r w:rsidRPr="005067F7">
              <w:rPr>
                <w:rFonts w:cs="Times New Roman" w:hint="eastAsia"/>
              </w:rPr>
              <w:t>+</w:t>
            </w:r>
            <w:r w:rsidRPr="005067F7">
              <w:rPr>
                <w:rFonts w:cs="Times New Roman" w:hint="eastAsia"/>
              </w:rPr>
              <w:t>回转微过滤</w:t>
            </w:r>
            <w:r w:rsidRPr="005067F7">
              <w:rPr>
                <w:rFonts w:cs="Times New Roman" w:hint="eastAsia"/>
              </w:rPr>
              <w:t>+</w:t>
            </w:r>
            <w:r w:rsidRPr="005067F7">
              <w:rPr>
                <w:rFonts w:cs="Times New Roman" w:hint="eastAsia"/>
              </w:rPr>
              <w:t>紫外消毒”工艺，出水达到《城镇污水处理厂污染物排放标准》（</w:t>
            </w:r>
            <w:r w:rsidRPr="005067F7">
              <w:rPr>
                <w:rFonts w:cs="Times New Roman" w:hint="eastAsia"/>
              </w:rPr>
              <w:t>GB18918-2002</w:t>
            </w:r>
            <w:r w:rsidRPr="005067F7">
              <w:rPr>
                <w:rFonts w:cs="Times New Roman" w:hint="eastAsia"/>
              </w:rPr>
              <w:t>）一级</w:t>
            </w:r>
            <w:r w:rsidRPr="005067F7">
              <w:rPr>
                <w:rFonts w:cs="Times New Roman" w:hint="eastAsia"/>
              </w:rPr>
              <w:t xml:space="preserve"> A </w:t>
            </w:r>
            <w:r w:rsidRPr="005067F7">
              <w:rPr>
                <w:rFonts w:cs="Times New Roman" w:hint="eastAsia"/>
              </w:rPr>
              <w:t>标准以及广东省《水污染物排放限值》（</w:t>
            </w:r>
            <w:r w:rsidRPr="005067F7">
              <w:rPr>
                <w:rFonts w:cs="Times New Roman" w:hint="eastAsia"/>
              </w:rPr>
              <w:t>DB44/26-2001</w:t>
            </w:r>
            <w:r w:rsidRPr="005067F7">
              <w:rPr>
                <w:rFonts w:cs="Times New Roman" w:hint="eastAsia"/>
              </w:rPr>
              <w:t>）第二时段一级标准中的较严值，其中氨氮、总磷执行《地表水环境质量标准》（</w:t>
            </w:r>
            <w:r w:rsidRPr="005067F7">
              <w:rPr>
                <w:rFonts w:cs="Times New Roman" w:hint="eastAsia"/>
              </w:rPr>
              <w:t>GB3838-2002</w:t>
            </w:r>
            <w:r w:rsidRPr="005067F7">
              <w:rPr>
                <w:rFonts w:cs="Times New Roman" w:hint="eastAsia"/>
              </w:rPr>
              <w:t>）中</w:t>
            </w:r>
            <w:r w:rsidRPr="005067F7">
              <w:rPr>
                <w:rFonts w:cs="Times New Roman" w:hint="eastAsia"/>
              </w:rPr>
              <w:t xml:space="preserve"> V </w:t>
            </w:r>
            <w:r w:rsidRPr="005067F7">
              <w:rPr>
                <w:rFonts w:cs="Times New Roman" w:hint="eastAsia"/>
              </w:rPr>
              <w:t>类水质要求。博罗县博罗县泰美镇污水处理厂处理建成后将极大地改善了周围水体环境，对治理水污染，保护当地流域水质和生态平衡具有十分重要的作用</w:t>
            </w:r>
            <w:r w:rsidR="0039520F" w:rsidRPr="005067F7">
              <w:rPr>
                <w:rFonts w:cs="Times New Roman"/>
              </w:rPr>
              <w:t>。</w:t>
            </w:r>
          </w:p>
          <w:p w14:paraId="04CD469D" w14:textId="587443FB" w:rsidR="0039520F" w:rsidRPr="005067F7" w:rsidRDefault="00FC2CD0" w:rsidP="0039520F">
            <w:pPr>
              <w:ind w:firstLine="480"/>
              <w:rPr>
                <w:rFonts w:cs="Times New Roman"/>
              </w:rPr>
            </w:pPr>
            <w:r w:rsidRPr="005067F7">
              <w:t>项目所在区域</w:t>
            </w:r>
            <w:r w:rsidR="0039520F" w:rsidRPr="005067F7">
              <w:rPr>
                <w:rFonts w:cs="Times New Roman"/>
              </w:rPr>
              <w:t>属于</w:t>
            </w:r>
            <w:r w:rsidRPr="005067F7">
              <w:rPr>
                <w:rFonts w:cs="Times New Roman" w:hint="eastAsia"/>
              </w:rPr>
              <w:t>博罗县泰美镇污水处理厂</w:t>
            </w:r>
            <w:r w:rsidRPr="005067F7">
              <w:t>纳污范围</w:t>
            </w:r>
            <w:r w:rsidR="0039520F" w:rsidRPr="005067F7">
              <w:rPr>
                <w:rFonts w:cs="Times New Roman"/>
              </w:rPr>
              <w:t>内，</w:t>
            </w:r>
            <w:r w:rsidRPr="005067F7">
              <w:t>并</w:t>
            </w:r>
            <w:r w:rsidR="0039520F" w:rsidRPr="005067F7">
              <w:rPr>
                <w:rFonts w:cs="Times New Roman"/>
              </w:rPr>
              <w:t>已完成与</w:t>
            </w:r>
            <w:r w:rsidRPr="005067F7">
              <w:rPr>
                <w:rFonts w:cs="Times New Roman" w:hint="eastAsia"/>
              </w:rPr>
              <w:t>博罗县泰美镇污水处理厂</w:t>
            </w:r>
            <w:r w:rsidR="0039520F" w:rsidRPr="005067F7">
              <w:rPr>
                <w:rFonts w:cs="Times New Roman"/>
              </w:rPr>
              <w:t>纳污管网接驳工作。项目生活污水经三级化粪池预处理后达到广东省《水污染物排放限值》（</w:t>
            </w:r>
            <w:r w:rsidR="0039520F" w:rsidRPr="005067F7">
              <w:rPr>
                <w:rFonts w:cs="Times New Roman"/>
              </w:rPr>
              <w:t>DB44/26-2001</w:t>
            </w:r>
            <w:r w:rsidR="0039520F" w:rsidRPr="005067F7">
              <w:rPr>
                <w:rFonts w:cs="Times New Roman"/>
              </w:rPr>
              <w:t>）第二时段三级标准，排入市政污水管网。项目生活污水的排放量约为</w:t>
            </w:r>
            <w:r w:rsidRPr="005067F7">
              <w:t>0.</w:t>
            </w:r>
            <w:r w:rsidR="00902482" w:rsidRPr="005067F7">
              <w:t>30</w:t>
            </w:r>
            <w:r w:rsidRPr="005067F7">
              <w:t>m</w:t>
            </w:r>
            <w:r w:rsidRPr="005067F7">
              <w:rPr>
                <w:vertAlign w:val="superscript"/>
              </w:rPr>
              <w:t>3</w:t>
            </w:r>
            <w:r w:rsidRPr="005067F7">
              <w:t>/d</w:t>
            </w:r>
            <w:r w:rsidRPr="005067F7">
              <w:t>（</w:t>
            </w:r>
            <w:r w:rsidR="00902482" w:rsidRPr="005067F7">
              <w:rPr>
                <w:rFonts w:hint="eastAsia"/>
              </w:rPr>
              <w:t>9</w:t>
            </w:r>
            <w:r w:rsidR="00902482" w:rsidRPr="005067F7">
              <w:t>0</w:t>
            </w:r>
            <w:r w:rsidRPr="005067F7">
              <w:t>m</w:t>
            </w:r>
            <w:r w:rsidRPr="005067F7">
              <w:rPr>
                <w:vertAlign w:val="superscript"/>
              </w:rPr>
              <w:t>3</w:t>
            </w:r>
            <w:r w:rsidRPr="005067F7">
              <w:t>/a</w:t>
            </w:r>
            <w:r w:rsidRPr="005067F7">
              <w:t>）</w:t>
            </w:r>
            <w:r w:rsidR="0039520F" w:rsidRPr="005067F7">
              <w:rPr>
                <w:rFonts w:cs="Times New Roman"/>
              </w:rPr>
              <w:t>，</w:t>
            </w:r>
            <w:r w:rsidRPr="005067F7">
              <w:t>则项目生活污水排放量占其剩余处理规模（剩余处理规模</w:t>
            </w:r>
            <w:r w:rsidRPr="005067F7">
              <w:t>2500t/d</w:t>
            </w:r>
            <w:r w:rsidRPr="005067F7">
              <w:t>）的</w:t>
            </w:r>
            <w:r w:rsidRPr="005067F7">
              <w:t>0.0</w:t>
            </w:r>
            <w:r w:rsidR="00902482" w:rsidRPr="005067F7">
              <w:t>12</w:t>
            </w:r>
            <w:r w:rsidRPr="005067F7">
              <w:t>%</w:t>
            </w:r>
            <w:r w:rsidRPr="005067F7">
              <w:t>，说明项目生活污水纳入泰美镇生活污水处理厂进行处理的方案是可行的</w:t>
            </w:r>
            <w:r w:rsidR="0039520F" w:rsidRPr="005067F7">
              <w:rPr>
                <w:rFonts w:cs="Times New Roman"/>
              </w:rPr>
              <w:t>。</w:t>
            </w:r>
          </w:p>
          <w:p w14:paraId="06366DB6" w14:textId="33989EA3" w:rsidR="0039520F" w:rsidRPr="005067F7" w:rsidRDefault="00FC2CD0" w:rsidP="00FC2CD0">
            <w:pPr>
              <w:ind w:firstLine="480"/>
              <w:rPr>
                <w:rFonts w:cs="Times New Roman"/>
              </w:rPr>
            </w:pPr>
            <w:r w:rsidRPr="005067F7">
              <w:rPr>
                <w:rFonts w:cs="Times New Roman" w:hint="eastAsia"/>
              </w:rPr>
              <w:t>综上所述，生活污水经化粪池预处理后进入泰美镇生活污水处理厂，尾水处理达标后排入良田河。项目废水的排放满足相应的废水排放要求，对地表水体造成的环境影响不大，其地表水环境影响是可接受的</w:t>
            </w:r>
            <w:r w:rsidR="0039520F" w:rsidRPr="005067F7">
              <w:rPr>
                <w:rFonts w:cs="Times New Roman"/>
              </w:rPr>
              <w:t>。</w:t>
            </w:r>
          </w:p>
          <w:p w14:paraId="33BDBB0D" w14:textId="77777777" w:rsidR="007A1AF9" w:rsidRPr="005067F7" w:rsidRDefault="002040D1" w:rsidP="00FC2CD0">
            <w:pPr>
              <w:ind w:firstLine="482"/>
              <w:rPr>
                <w:b/>
                <w:bCs/>
              </w:rPr>
            </w:pPr>
            <w:r w:rsidRPr="005067F7">
              <w:rPr>
                <w:rFonts w:hint="eastAsia"/>
                <w:b/>
                <w:bCs/>
              </w:rPr>
              <w:t>三、噪声</w:t>
            </w:r>
          </w:p>
          <w:p w14:paraId="6C74A0F6" w14:textId="77777777" w:rsidR="007A1AF9" w:rsidRPr="005067F7" w:rsidRDefault="002040D1" w:rsidP="007A1AF9">
            <w:pPr>
              <w:ind w:firstLine="482"/>
              <w:rPr>
                <w:b/>
                <w:bCs/>
              </w:rPr>
            </w:pPr>
            <w:r w:rsidRPr="005067F7">
              <w:rPr>
                <w:rFonts w:hint="eastAsia"/>
                <w:b/>
                <w:bCs/>
              </w:rPr>
              <w:t>1</w:t>
            </w:r>
            <w:r w:rsidRPr="005067F7">
              <w:rPr>
                <w:rFonts w:hint="eastAsia"/>
                <w:b/>
                <w:bCs/>
              </w:rPr>
              <w:t>、噪声源强</w:t>
            </w:r>
          </w:p>
          <w:p w14:paraId="22B5595A" w14:textId="3CFFB3B1" w:rsidR="007A1AF9" w:rsidRPr="005067F7" w:rsidRDefault="007A1AF9" w:rsidP="007A1AF9">
            <w:pPr>
              <w:ind w:firstLine="480"/>
              <w:rPr>
                <w:rFonts w:cs="Times New Roman"/>
              </w:rPr>
            </w:pPr>
            <w:r w:rsidRPr="005067F7">
              <w:rPr>
                <w:rFonts w:cs="Times New Roman"/>
              </w:rPr>
              <w:t>项目运营期噪声源主要是生产过程中各设备运行时产生的机械噪声，综合噪声源声级约</w:t>
            </w:r>
            <w:r w:rsidRPr="005067F7">
              <w:rPr>
                <w:rFonts w:cs="Times New Roman"/>
              </w:rPr>
              <w:t>65</w:t>
            </w:r>
            <w:r w:rsidRPr="005067F7">
              <w:rPr>
                <w:rFonts w:cs="Times New Roman"/>
              </w:rPr>
              <w:t>～</w:t>
            </w:r>
            <w:r w:rsidRPr="005067F7">
              <w:rPr>
                <w:rFonts w:cs="Times New Roman"/>
              </w:rPr>
              <w:t>8</w:t>
            </w:r>
            <w:r w:rsidR="002D25A1" w:rsidRPr="005067F7">
              <w:rPr>
                <w:rFonts w:cs="Times New Roman"/>
              </w:rPr>
              <w:t>5</w:t>
            </w:r>
            <w:r w:rsidRPr="005067F7">
              <w:rPr>
                <w:rFonts w:cs="Times New Roman"/>
              </w:rPr>
              <w:t>dB</w:t>
            </w:r>
            <w:r w:rsidRPr="005067F7">
              <w:rPr>
                <w:rFonts w:cs="Times New Roman"/>
              </w:rPr>
              <w:t>（</w:t>
            </w:r>
            <w:r w:rsidRPr="005067F7">
              <w:rPr>
                <w:rFonts w:cs="Times New Roman"/>
              </w:rPr>
              <w:t>A</w:t>
            </w:r>
            <w:r w:rsidRPr="005067F7">
              <w:rPr>
                <w:rFonts w:cs="Times New Roman"/>
              </w:rPr>
              <w:t>）。</w:t>
            </w:r>
          </w:p>
          <w:p w14:paraId="1EAC81DD" w14:textId="0294D4D3" w:rsidR="007A1AF9" w:rsidRPr="005067F7" w:rsidRDefault="007A1AF9" w:rsidP="007A1AF9">
            <w:pPr>
              <w:ind w:firstLine="480"/>
              <w:rPr>
                <w:rFonts w:cs="Times New Roman"/>
              </w:rPr>
            </w:pPr>
            <w:r w:rsidRPr="005067F7">
              <w:rPr>
                <w:rFonts w:cs="Times New Roman"/>
              </w:rPr>
              <w:t>根据《环境噪声控制》（作者刘惠玲主编，出版日期：</w:t>
            </w:r>
            <w:r w:rsidRPr="005067F7">
              <w:rPr>
                <w:rFonts w:cs="Times New Roman"/>
              </w:rPr>
              <w:t>2002</w:t>
            </w:r>
            <w:r w:rsidRPr="005067F7">
              <w:rPr>
                <w:rFonts w:cs="Times New Roman"/>
              </w:rPr>
              <w:t>年</w:t>
            </w:r>
            <w:r w:rsidRPr="005067F7">
              <w:rPr>
                <w:rFonts w:cs="Times New Roman"/>
              </w:rPr>
              <w:t>10</w:t>
            </w:r>
            <w:r w:rsidRPr="005067F7">
              <w:rPr>
                <w:rFonts w:cs="Times New Roman"/>
              </w:rPr>
              <w:t>月第一版）</w:t>
            </w:r>
            <w:r w:rsidRPr="005067F7">
              <w:rPr>
                <w:rFonts w:cs="Times New Roman"/>
              </w:rPr>
              <w:t xml:space="preserve"> </w:t>
            </w:r>
            <w:r w:rsidRPr="005067F7">
              <w:rPr>
                <w:rFonts w:cs="Times New Roman"/>
              </w:rPr>
              <w:t>隔振处理降噪效果达</w:t>
            </w:r>
            <w:r w:rsidRPr="005067F7">
              <w:rPr>
                <w:rFonts w:cs="Times New Roman"/>
              </w:rPr>
              <w:t xml:space="preserve"> 5~25dB</w:t>
            </w:r>
            <w:r w:rsidRPr="005067F7">
              <w:rPr>
                <w:rFonts w:cs="Times New Roman"/>
              </w:rPr>
              <w:t>（</w:t>
            </w:r>
            <w:r w:rsidRPr="005067F7">
              <w:rPr>
                <w:rFonts w:cs="Times New Roman"/>
              </w:rPr>
              <w:t>A</w:t>
            </w:r>
            <w:r w:rsidRPr="005067F7">
              <w:rPr>
                <w:rFonts w:cs="Times New Roman"/>
              </w:rPr>
              <w:t>），标准厂房噪声经墙体隔声、距离衰减可降低</w:t>
            </w:r>
            <w:r w:rsidRPr="005067F7">
              <w:rPr>
                <w:rFonts w:cs="Times New Roman"/>
              </w:rPr>
              <w:t xml:space="preserve"> 5</w:t>
            </w:r>
            <w:r w:rsidRPr="005067F7">
              <w:rPr>
                <w:rFonts w:cs="Times New Roman"/>
              </w:rPr>
              <w:t>～</w:t>
            </w:r>
            <w:r w:rsidRPr="005067F7">
              <w:rPr>
                <w:rFonts w:cs="Times New Roman"/>
              </w:rPr>
              <w:t>15dB</w:t>
            </w:r>
            <w:r w:rsidRPr="005067F7">
              <w:rPr>
                <w:rFonts w:cs="Times New Roman"/>
              </w:rPr>
              <w:t>（</w:t>
            </w:r>
            <w:r w:rsidRPr="005067F7">
              <w:rPr>
                <w:rFonts w:cs="Times New Roman"/>
              </w:rPr>
              <w:t>A</w:t>
            </w:r>
            <w:r w:rsidRPr="005067F7">
              <w:rPr>
                <w:rFonts w:cs="Times New Roman"/>
              </w:rPr>
              <w:t>），参考文献：环境工作手册</w:t>
            </w:r>
            <w:r w:rsidRPr="005067F7">
              <w:rPr>
                <w:rFonts w:cs="Times New Roman"/>
              </w:rPr>
              <w:t>-</w:t>
            </w:r>
            <w:r w:rsidRPr="005067F7">
              <w:rPr>
                <w:rFonts w:cs="Times New Roman"/>
              </w:rPr>
              <w:t>环境噪声控制卷，高等教育出版社，</w:t>
            </w:r>
            <w:r w:rsidRPr="005067F7">
              <w:rPr>
                <w:rFonts w:cs="Times New Roman"/>
              </w:rPr>
              <w:t>2000</w:t>
            </w:r>
            <w:r w:rsidRPr="005067F7">
              <w:rPr>
                <w:rFonts w:cs="Times New Roman"/>
              </w:rPr>
              <w:t>年）。各类</w:t>
            </w:r>
            <w:r w:rsidRPr="005067F7">
              <w:rPr>
                <w:rFonts w:cs="Times New Roman"/>
              </w:rPr>
              <w:lastRenderedPageBreak/>
              <w:t>设备经过减振、吸声、隔声级详见下表。</w:t>
            </w:r>
            <w:r w:rsidRPr="005067F7">
              <w:rPr>
                <w:rFonts w:cs="Times New Roman"/>
              </w:rPr>
              <w:t xml:space="preserve"> </w:t>
            </w:r>
          </w:p>
          <w:p w14:paraId="5AFEC098" w14:textId="57E8A14A" w:rsidR="007A1AF9" w:rsidRPr="005067F7" w:rsidRDefault="006822CB" w:rsidP="007A1AF9">
            <w:pPr>
              <w:numPr>
                <w:ilvl w:val="0"/>
                <w:numId w:val="33"/>
              </w:numPr>
              <w:ind w:left="0" w:firstLineChars="0" w:firstLine="0"/>
              <w:jc w:val="center"/>
              <w:rPr>
                <w:rFonts w:cs="Times New Roman"/>
                <w:b/>
              </w:rPr>
            </w:pPr>
            <w:r w:rsidRPr="005067F7">
              <w:rPr>
                <w:rFonts w:cs="Times New Roman" w:hint="eastAsia"/>
                <w:b/>
              </w:rPr>
              <w:t>噪声污染源源强核算结果一览表</w:t>
            </w:r>
            <w:r w:rsidR="001A2C01" w:rsidRPr="005067F7">
              <w:rPr>
                <w:rFonts w:cs="Times New Roman" w:hint="eastAsia"/>
                <w:b/>
              </w:rPr>
              <w:t xml:space="preserve"> </w:t>
            </w:r>
            <w:r w:rsidR="001A2C01" w:rsidRPr="005067F7">
              <w:rPr>
                <w:rFonts w:cs="Times New Roman" w:hint="eastAsia"/>
                <w:b/>
              </w:rPr>
              <w:t>单位：</w:t>
            </w:r>
            <w:r w:rsidR="001A2C01" w:rsidRPr="005067F7">
              <w:rPr>
                <w:rFonts w:cs="Times New Roman"/>
                <w:b/>
              </w:rPr>
              <w:t>dB</w:t>
            </w:r>
            <w:r w:rsidR="001A2C01" w:rsidRPr="005067F7">
              <w:rPr>
                <w:rFonts w:cs="Times New Roman"/>
                <w:b/>
              </w:rPr>
              <w:t>（</w:t>
            </w:r>
            <w:r w:rsidR="001A2C01" w:rsidRPr="005067F7">
              <w:rPr>
                <w:rFonts w:cs="Times New Roman"/>
                <w:b/>
              </w:rPr>
              <w:t>A</w:t>
            </w:r>
            <w:r w:rsidR="001A2C01" w:rsidRPr="005067F7">
              <w:rPr>
                <w:rFonts w:cs="Times New Roman"/>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985"/>
              <w:gridCol w:w="425"/>
              <w:gridCol w:w="425"/>
              <w:gridCol w:w="1064"/>
              <w:gridCol w:w="822"/>
              <w:gridCol w:w="666"/>
              <w:gridCol w:w="850"/>
              <w:gridCol w:w="1134"/>
              <w:gridCol w:w="709"/>
              <w:gridCol w:w="709"/>
              <w:gridCol w:w="668"/>
              <w:gridCol w:w="493"/>
            </w:tblGrid>
            <w:tr w:rsidR="005067F7" w:rsidRPr="005067F7" w14:paraId="54907E33" w14:textId="77777777" w:rsidTr="002D25A1">
              <w:trPr>
                <w:trHeight w:val="340"/>
                <w:jc w:val="center"/>
              </w:trPr>
              <w:tc>
                <w:tcPr>
                  <w:tcW w:w="985" w:type="dxa"/>
                  <w:vMerge w:val="restart"/>
                  <w:vAlign w:val="center"/>
                </w:tcPr>
                <w:p w14:paraId="7A2F61BB" w14:textId="00E66CFC" w:rsidR="00116030" w:rsidRPr="005067F7" w:rsidRDefault="00116030" w:rsidP="002D25A1">
                  <w:pPr>
                    <w:pStyle w:val="af"/>
                    <w:jc w:val="center"/>
                  </w:pPr>
                  <w:r w:rsidRPr="005067F7">
                    <w:rPr>
                      <w:rFonts w:hint="eastAsia"/>
                    </w:rPr>
                    <w:t>工序</w:t>
                  </w:r>
                  <w:r w:rsidRPr="005067F7">
                    <w:rPr>
                      <w:rFonts w:hint="eastAsia"/>
                    </w:rPr>
                    <w:t>/</w:t>
                  </w:r>
                  <w:r w:rsidRPr="005067F7">
                    <w:rPr>
                      <w:rFonts w:hint="eastAsia"/>
                    </w:rPr>
                    <w:t>生产线</w:t>
                  </w:r>
                </w:p>
              </w:tc>
              <w:tc>
                <w:tcPr>
                  <w:tcW w:w="425" w:type="dxa"/>
                  <w:vMerge w:val="restart"/>
                  <w:vAlign w:val="center"/>
                </w:tcPr>
                <w:p w14:paraId="06C52CF6" w14:textId="1A559DBE" w:rsidR="00116030" w:rsidRPr="005067F7" w:rsidRDefault="00116030" w:rsidP="002D25A1">
                  <w:pPr>
                    <w:pStyle w:val="af"/>
                    <w:jc w:val="center"/>
                  </w:pPr>
                  <w:r w:rsidRPr="005067F7">
                    <w:rPr>
                      <w:rFonts w:hint="eastAsia"/>
                    </w:rPr>
                    <w:t>装置</w:t>
                  </w:r>
                </w:p>
              </w:tc>
              <w:tc>
                <w:tcPr>
                  <w:tcW w:w="1489" w:type="dxa"/>
                  <w:gridSpan w:val="2"/>
                  <w:vMerge w:val="restart"/>
                  <w:vAlign w:val="center"/>
                </w:tcPr>
                <w:p w14:paraId="555A8DBE" w14:textId="6152CA70" w:rsidR="00116030" w:rsidRPr="005067F7" w:rsidRDefault="00116030" w:rsidP="002D25A1">
                  <w:pPr>
                    <w:pStyle w:val="af"/>
                    <w:jc w:val="center"/>
                  </w:pPr>
                  <w:r w:rsidRPr="005067F7">
                    <w:rPr>
                      <w:rFonts w:hint="eastAsia"/>
                    </w:rPr>
                    <w:t>噪声源</w:t>
                  </w:r>
                </w:p>
              </w:tc>
              <w:tc>
                <w:tcPr>
                  <w:tcW w:w="822" w:type="dxa"/>
                  <w:vMerge w:val="restart"/>
                  <w:vAlign w:val="center"/>
                </w:tcPr>
                <w:p w14:paraId="50DA9E84" w14:textId="61A9B472" w:rsidR="00116030" w:rsidRPr="005067F7" w:rsidRDefault="00116030" w:rsidP="002D25A1">
                  <w:pPr>
                    <w:pStyle w:val="af"/>
                    <w:jc w:val="center"/>
                  </w:pPr>
                  <w:r w:rsidRPr="005067F7">
                    <w:rPr>
                      <w:rFonts w:hint="eastAsia"/>
                    </w:rPr>
                    <w:t>声源类型</w:t>
                  </w:r>
                </w:p>
              </w:tc>
              <w:tc>
                <w:tcPr>
                  <w:tcW w:w="1516" w:type="dxa"/>
                  <w:gridSpan w:val="2"/>
                  <w:vAlign w:val="center"/>
                </w:tcPr>
                <w:p w14:paraId="0DFC8A98" w14:textId="35D0D7B4" w:rsidR="00116030" w:rsidRPr="005067F7" w:rsidRDefault="00116030" w:rsidP="002D25A1">
                  <w:pPr>
                    <w:pStyle w:val="af"/>
                    <w:jc w:val="center"/>
                  </w:pPr>
                  <w:r w:rsidRPr="005067F7">
                    <w:rPr>
                      <w:rFonts w:hint="eastAsia"/>
                    </w:rPr>
                    <w:t>噪声源强</w:t>
                  </w:r>
                </w:p>
              </w:tc>
              <w:tc>
                <w:tcPr>
                  <w:tcW w:w="1843" w:type="dxa"/>
                  <w:gridSpan w:val="2"/>
                  <w:vAlign w:val="center"/>
                </w:tcPr>
                <w:p w14:paraId="2C5D9128" w14:textId="36001E3F" w:rsidR="00116030" w:rsidRPr="005067F7" w:rsidRDefault="00116030" w:rsidP="002D25A1">
                  <w:pPr>
                    <w:pStyle w:val="af"/>
                    <w:jc w:val="center"/>
                  </w:pPr>
                  <w:r w:rsidRPr="005067F7">
                    <w:rPr>
                      <w:rFonts w:hint="eastAsia"/>
                    </w:rPr>
                    <w:t>降噪措施</w:t>
                  </w:r>
                </w:p>
              </w:tc>
              <w:tc>
                <w:tcPr>
                  <w:tcW w:w="1377" w:type="dxa"/>
                  <w:gridSpan w:val="2"/>
                  <w:vAlign w:val="center"/>
                </w:tcPr>
                <w:p w14:paraId="22412428" w14:textId="5AB565C8" w:rsidR="00116030" w:rsidRPr="005067F7" w:rsidRDefault="00116030" w:rsidP="002D25A1">
                  <w:pPr>
                    <w:pStyle w:val="af"/>
                    <w:jc w:val="center"/>
                  </w:pPr>
                  <w:r w:rsidRPr="005067F7">
                    <w:rPr>
                      <w:rFonts w:hint="eastAsia"/>
                    </w:rPr>
                    <w:t>噪声排放值</w:t>
                  </w:r>
                </w:p>
              </w:tc>
              <w:tc>
                <w:tcPr>
                  <w:tcW w:w="493" w:type="dxa"/>
                  <w:vMerge w:val="restart"/>
                  <w:vAlign w:val="center"/>
                </w:tcPr>
                <w:p w14:paraId="254B4B32" w14:textId="08BA5567" w:rsidR="00116030" w:rsidRPr="005067F7" w:rsidRDefault="00116030" w:rsidP="002D25A1">
                  <w:pPr>
                    <w:pStyle w:val="af"/>
                    <w:jc w:val="center"/>
                  </w:pPr>
                  <w:r w:rsidRPr="005067F7">
                    <w:t>持续时间</w:t>
                  </w:r>
                  <w:r w:rsidR="00315515" w:rsidRPr="005067F7">
                    <w:rPr>
                      <w:rFonts w:hint="eastAsia"/>
                    </w:rPr>
                    <w:t>/h</w:t>
                  </w:r>
                </w:p>
              </w:tc>
            </w:tr>
            <w:tr w:rsidR="005067F7" w:rsidRPr="005067F7" w14:paraId="3C5CC5A1" w14:textId="77777777" w:rsidTr="002D25A1">
              <w:trPr>
                <w:trHeight w:val="340"/>
                <w:jc w:val="center"/>
              </w:trPr>
              <w:tc>
                <w:tcPr>
                  <w:tcW w:w="985" w:type="dxa"/>
                  <w:vMerge/>
                  <w:vAlign w:val="center"/>
                </w:tcPr>
                <w:p w14:paraId="46465DD8" w14:textId="77777777" w:rsidR="00116030" w:rsidRPr="005067F7" w:rsidRDefault="00116030" w:rsidP="002D25A1">
                  <w:pPr>
                    <w:spacing w:line="240" w:lineRule="auto"/>
                    <w:ind w:firstLineChars="0" w:firstLine="0"/>
                    <w:jc w:val="center"/>
                    <w:rPr>
                      <w:rFonts w:cs="Times New Roman"/>
                      <w:sz w:val="21"/>
                    </w:rPr>
                  </w:pPr>
                </w:p>
              </w:tc>
              <w:tc>
                <w:tcPr>
                  <w:tcW w:w="425" w:type="dxa"/>
                  <w:vMerge/>
                  <w:vAlign w:val="center"/>
                </w:tcPr>
                <w:p w14:paraId="148AEFDA" w14:textId="77777777" w:rsidR="00116030" w:rsidRPr="005067F7" w:rsidRDefault="00116030" w:rsidP="002D25A1">
                  <w:pPr>
                    <w:spacing w:line="240" w:lineRule="auto"/>
                    <w:ind w:firstLineChars="0" w:firstLine="0"/>
                    <w:jc w:val="center"/>
                    <w:rPr>
                      <w:rFonts w:cs="Times New Roman"/>
                      <w:sz w:val="21"/>
                    </w:rPr>
                  </w:pPr>
                </w:p>
              </w:tc>
              <w:tc>
                <w:tcPr>
                  <w:tcW w:w="1489" w:type="dxa"/>
                  <w:gridSpan w:val="2"/>
                  <w:vMerge/>
                  <w:vAlign w:val="center"/>
                </w:tcPr>
                <w:p w14:paraId="31204381" w14:textId="77777777" w:rsidR="00116030" w:rsidRPr="005067F7" w:rsidRDefault="00116030" w:rsidP="002D25A1">
                  <w:pPr>
                    <w:spacing w:line="240" w:lineRule="auto"/>
                    <w:ind w:firstLineChars="0" w:firstLine="0"/>
                    <w:jc w:val="center"/>
                    <w:rPr>
                      <w:rFonts w:cs="Times New Roman"/>
                      <w:sz w:val="21"/>
                    </w:rPr>
                  </w:pPr>
                </w:p>
              </w:tc>
              <w:tc>
                <w:tcPr>
                  <w:tcW w:w="822" w:type="dxa"/>
                  <w:vMerge/>
                  <w:vAlign w:val="center"/>
                </w:tcPr>
                <w:p w14:paraId="1209CA7E" w14:textId="77777777" w:rsidR="00116030" w:rsidRPr="005067F7" w:rsidRDefault="00116030" w:rsidP="002D25A1">
                  <w:pPr>
                    <w:pStyle w:val="af"/>
                    <w:jc w:val="center"/>
                  </w:pPr>
                </w:p>
              </w:tc>
              <w:tc>
                <w:tcPr>
                  <w:tcW w:w="666" w:type="dxa"/>
                  <w:vAlign w:val="center"/>
                </w:tcPr>
                <w:p w14:paraId="3DCA8661" w14:textId="2179E21F" w:rsidR="00116030" w:rsidRPr="005067F7" w:rsidRDefault="00116030" w:rsidP="002D25A1">
                  <w:pPr>
                    <w:pStyle w:val="af"/>
                    <w:jc w:val="center"/>
                  </w:pPr>
                  <w:r w:rsidRPr="005067F7">
                    <w:rPr>
                      <w:rFonts w:hint="eastAsia"/>
                    </w:rPr>
                    <w:t>核算方法</w:t>
                  </w:r>
                </w:p>
              </w:tc>
              <w:tc>
                <w:tcPr>
                  <w:tcW w:w="850" w:type="dxa"/>
                  <w:vAlign w:val="center"/>
                </w:tcPr>
                <w:p w14:paraId="1D91FAE7" w14:textId="0C081998" w:rsidR="00116030" w:rsidRPr="005067F7" w:rsidRDefault="00116030" w:rsidP="002D25A1">
                  <w:pPr>
                    <w:pStyle w:val="af"/>
                    <w:jc w:val="center"/>
                  </w:pPr>
                  <w:r w:rsidRPr="005067F7">
                    <w:rPr>
                      <w:rFonts w:hint="eastAsia"/>
                    </w:rPr>
                    <w:t>噪声值</w:t>
                  </w:r>
                </w:p>
              </w:tc>
              <w:tc>
                <w:tcPr>
                  <w:tcW w:w="1134" w:type="dxa"/>
                  <w:vAlign w:val="center"/>
                </w:tcPr>
                <w:p w14:paraId="7BAE95A3" w14:textId="3D952650" w:rsidR="00116030" w:rsidRPr="005067F7" w:rsidRDefault="00116030" w:rsidP="002D25A1">
                  <w:pPr>
                    <w:spacing w:line="240" w:lineRule="auto"/>
                    <w:ind w:firstLineChars="0" w:firstLine="0"/>
                    <w:jc w:val="center"/>
                    <w:rPr>
                      <w:sz w:val="21"/>
                    </w:rPr>
                  </w:pPr>
                  <w:r w:rsidRPr="005067F7">
                    <w:rPr>
                      <w:rFonts w:hint="eastAsia"/>
                      <w:sz w:val="21"/>
                    </w:rPr>
                    <w:t>工艺</w:t>
                  </w:r>
                </w:p>
              </w:tc>
              <w:tc>
                <w:tcPr>
                  <w:tcW w:w="709" w:type="dxa"/>
                  <w:vAlign w:val="center"/>
                </w:tcPr>
                <w:p w14:paraId="04532439" w14:textId="560491A1" w:rsidR="00116030" w:rsidRPr="005067F7" w:rsidRDefault="00116030" w:rsidP="002D25A1">
                  <w:pPr>
                    <w:pStyle w:val="af"/>
                    <w:jc w:val="center"/>
                  </w:pPr>
                  <w:r w:rsidRPr="005067F7">
                    <w:rPr>
                      <w:rFonts w:hint="eastAsia"/>
                    </w:rPr>
                    <w:t>降噪效果</w:t>
                  </w:r>
                </w:p>
              </w:tc>
              <w:tc>
                <w:tcPr>
                  <w:tcW w:w="709" w:type="dxa"/>
                  <w:vAlign w:val="center"/>
                </w:tcPr>
                <w:p w14:paraId="6BFA46CD" w14:textId="5D5A7A35" w:rsidR="00116030" w:rsidRPr="005067F7" w:rsidRDefault="00315515" w:rsidP="002D25A1">
                  <w:pPr>
                    <w:pStyle w:val="af"/>
                    <w:jc w:val="center"/>
                  </w:pPr>
                  <w:r w:rsidRPr="005067F7">
                    <w:rPr>
                      <w:rFonts w:hint="eastAsia"/>
                    </w:rPr>
                    <w:t>核算方法</w:t>
                  </w:r>
                </w:p>
              </w:tc>
              <w:tc>
                <w:tcPr>
                  <w:tcW w:w="668" w:type="dxa"/>
                  <w:vAlign w:val="center"/>
                </w:tcPr>
                <w:p w14:paraId="10F44148" w14:textId="1092F660" w:rsidR="00116030" w:rsidRPr="005067F7" w:rsidRDefault="00315515" w:rsidP="002D25A1">
                  <w:pPr>
                    <w:pStyle w:val="af"/>
                    <w:jc w:val="center"/>
                  </w:pPr>
                  <w:r w:rsidRPr="005067F7">
                    <w:rPr>
                      <w:rFonts w:hint="eastAsia"/>
                    </w:rPr>
                    <w:t>噪声值</w:t>
                  </w:r>
                </w:p>
              </w:tc>
              <w:tc>
                <w:tcPr>
                  <w:tcW w:w="493" w:type="dxa"/>
                  <w:vMerge/>
                  <w:vAlign w:val="center"/>
                </w:tcPr>
                <w:p w14:paraId="7B7B1836" w14:textId="3814CC74" w:rsidR="00116030" w:rsidRPr="005067F7" w:rsidRDefault="00116030" w:rsidP="002D25A1">
                  <w:pPr>
                    <w:spacing w:line="240" w:lineRule="auto"/>
                    <w:ind w:firstLineChars="0" w:firstLine="0"/>
                    <w:jc w:val="center"/>
                    <w:rPr>
                      <w:rFonts w:cs="Times New Roman"/>
                      <w:sz w:val="21"/>
                    </w:rPr>
                  </w:pPr>
                </w:p>
              </w:tc>
            </w:tr>
            <w:tr w:rsidR="005067F7" w:rsidRPr="005067F7" w14:paraId="7C2D5CCF" w14:textId="77777777" w:rsidTr="002D25A1">
              <w:trPr>
                <w:trHeight w:val="340"/>
                <w:jc w:val="center"/>
              </w:trPr>
              <w:tc>
                <w:tcPr>
                  <w:tcW w:w="985" w:type="dxa"/>
                  <w:vAlign w:val="center"/>
                </w:tcPr>
                <w:p w14:paraId="4E168EA0" w14:textId="71C30BA5" w:rsidR="00831993" w:rsidRPr="005067F7" w:rsidRDefault="00831993" w:rsidP="002D25A1">
                  <w:pPr>
                    <w:pStyle w:val="af"/>
                    <w:adjustRightInd w:val="0"/>
                    <w:snapToGrid w:val="0"/>
                    <w:jc w:val="center"/>
                  </w:pPr>
                  <w:r w:rsidRPr="005067F7">
                    <w:t>挤出成型</w:t>
                  </w:r>
                </w:p>
              </w:tc>
              <w:tc>
                <w:tcPr>
                  <w:tcW w:w="425" w:type="dxa"/>
                  <w:vMerge w:val="restart"/>
                  <w:vAlign w:val="center"/>
                </w:tcPr>
                <w:p w14:paraId="526A617F" w14:textId="6AFA5E68" w:rsidR="00831993" w:rsidRPr="005067F7" w:rsidRDefault="00831993" w:rsidP="002D25A1">
                  <w:pPr>
                    <w:pStyle w:val="af"/>
                    <w:adjustRightInd w:val="0"/>
                    <w:snapToGrid w:val="0"/>
                    <w:jc w:val="center"/>
                  </w:pPr>
                  <w:r w:rsidRPr="005067F7">
                    <w:rPr>
                      <w:rFonts w:hint="eastAsia"/>
                    </w:rPr>
                    <w:t>PE</w:t>
                  </w:r>
                  <w:r w:rsidRPr="005067F7">
                    <w:rPr>
                      <w:rFonts w:hint="eastAsia"/>
                    </w:rPr>
                    <w:t>塑料</w:t>
                  </w:r>
                  <w:r w:rsidRPr="005067F7">
                    <w:t>造粒生产线</w:t>
                  </w:r>
                </w:p>
              </w:tc>
              <w:tc>
                <w:tcPr>
                  <w:tcW w:w="1489" w:type="dxa"/>
                  <w:gridSpan w:val="2"/>
                  <w:vAlign w:val="center"/>
                </w:tcPr>
                <w:p w14:paraId="562B2904" w14:textId="52119205" w:rsidR="00831993" w:rsidRPr="005067F7" w:rsidRDefault="00831993" w:rsidP="002D25A1">
                  <w:pPr>
                    <w:pStyle w:val="af"/>
                    <w:adjustRightInd w:val="0"/>
                    <w:snapToGrid w:val="0"/>
                    <w:jc w:val="center"/>
                  </w:pPr>
                  <w:r w:rsidRPr="005067F7">
                    <w:t>单螺杆挤出机</w:t>
                  </w:r>
                  <w:r w:rsidRPr="005067F7">
                    <w:rPr>
                      <w:rFonts w:hint="eastAsia"/>
                    </w:rPr>
                    <w:t>1</w:t>
                  </w:r>
                </w:p>
              </w:tc>
              <w:tc>
                <w:tcPr>
                  <w:tcW w:w="822" w:type="dxa"/>
                  <w:vAlign w:val="center"/>
                </w:tcPr>
                <w:p w14:paraId="3DD5B710" w14:textId="7833FD2C" w:rsidR="00831993" w:rsidRPr="005067F7" w:rsidRDefault="00831993" w:rsidP="002D25A1">
                  <w:pPr>
                    <w:pStyle w:val="af"/>
                    <w:adjustRightInd w:val="0"/>
                    <w:snapToGrid w:val="0"/>
                    <w:jc w:val="center"/>
                  </w:pPr>
                  <w:r w:rsidRPr="005067F7">
                    <w:t>频发</w:t>
                  </w:r>
                </w:p>
              </w:tc>
              <w:tc>
                <w:tcPr>
                  <w:tcW w:w="666" w:type="dxa"/>
                  <w:vAlign w:val="center"/>
                </w:tcPr>
                <w:p w14:paraId="50D15D29" w14:textId="7FDF6C3C" w:rsidR="00831993" w:rsidRPr="005067F7" w:rsidRDefault="00831993" w:rsidP="002D25A1">
                  <w:pPr>
                    <w:pStyle w:val="af"/>
                    <w:adjustRightInd w:val="0"/>
                    <w:snapToGrid w:val="0"/>
                    <w:jc w:val="center"/>
                  </w:pPr>
                  <w:r w:rsidRPr="005067F7">
                    <w:rPr>
                      <w:rFonts w:hint="eastAsia"/>
                    </w:rPr>
                    <w:t>类比法</w:t>
                  </w:r>
                </w:p>
              </w:tc>
              <w:tc>
                <w:tcPr>
                  <w:tcW w:w="850" w:type="dxa"/>
                  <w:vAlign w:val="center"/>
                </w:tcPr>
                <w:p w14:paraId="0AEFDE84" w14:textId="1DF64852" w:rsidR="00831993" w:rsidRPr="005067F7" w:rsidRDefault="00831993" w:rsidP="002D25A1">
                  <w:pPr>
                    <w:pStyle w:val="af"/>
                    <w:adjustRightInd w:val="0"/>
                    <w:snapToGrid w:val="0"/>
                    <w:jc w:val="center"/>
                  </w:pPr>
                  <w:r w:rsidRPr="005067F7">
                    <w:t>80</w:t>
                  </w:r>
                </w:p>
              </w:tc>
              <w:tc>
                <w:tcPr>
                  <w:tcW w:w="1134" w:type="dxa"/>
                  <w:vMerge w:val="restart"/>
                  <w:vAlign w:val="center"/>
                </w:tcPr>
                <w:p w14:paraId="310F2F30" w14:textId="51996B4B" w:rsidR="00831993" w:rsidRPr="005067F7" w:rsidRDefault="00831993" w:rsidP="002D25A1">
                  <w:pPr>
                    <w:pStyle w:val="af"/>
                    <w:adjustRightInd w:val="0"/>
                    <w:snapToGrid w:val="0"/>
                    <w:jc w:val="center"/>
                  </w:pPr>
                  <w:r w:rsidRPr="005067F7">
                    <w:rPr>
                      <w:u w:color="000000"/>
                    </w:rPr>
                    <w:t>密闭式生产厂房内</w:t>
                  </w:r>
                  <w:r w:rsidRPr="005067F7">
                    <w:rPr>
                      <w:rFonts w:hint="eastAsia"/>
                      <w:u w:color="000000"/>
                    </w:rPr>
                    <w:t>，</w:t>
                  </w:r>
                  <w:r w:rsidRPr="005067F7">
                    <w:rPr>
                      <w:u w:color="000000"/>
                    </w:rPr>
                    <w:t>采用低静音的设备</w:t>
                  </w:r>
                  <w:r w:rsidRPr="005067F7">
                    <w:rPr>
                      <w:rFonts w:hint="eastAsia"/>
                    </w:rPr>
                    <w:t>，</w:t>
                  </w:r>
                </w:p>
                <w:p w14:paraId="0E4A337A" w14:textId="2FF3A412" w:rsidR="00831993" w:rsidRPr="005067F7" w:rsidRDefault="00831993" w:rsidP="002D25A1">
                  <w:pPr>
                    <w:pStyle w:val="af"/>
                    <w:adjustRightInd w:val="0"/>
                    <w:snapToGrid w:val="0"/>
                    <w:jc w:val="center"/>
                  </w:pPr>
                  <w:r w:rsidRPr="005067F7">
                    <w:rPr>
                      <w:u w:color="000000"/>
                    </w:rPr>
                    <w:t>安装减震垫</w:t>
                  </w:r>
                  <w:r w:rsidRPr="005067F7">
                    <w:rPr>
                      <w:rFonts w:hint="eastAsia"/>
                    </w:rPr>
                    <w:t>，对设备定期维护、保养</w:t>
                  </w:r>
                </w:p>
              </w:tc>
              <w:tc>
                <w:tcPr>
                  <w:tcW w:w="709" w:type="dxa"/>
                  <w:vAlign w:val="center"/>
                </w:tcPr>
                <w:p w14:paraId="2F3821A8" w14:textId="1C064067" w:rsidR="00831993" w:rsidRPr="005067F7" w:rsidRDefault="00831993" w:rsidP="002D25A1">
                  <w:pPr>
                    <w:pStyle w:val="af"/>
                    <w:adjustRightInd w:val="0"/>
                    <w:snapToGrid w:val="0"/>
                    <w:jc w:val="center"/>
                  </w:pPr>
                  <w:r w:rsidRPr="005067F7">
                    <w:t>25</w:t>
                  </w:r>
                </w:p>
              </w:tc>
              <w:tc>
                <w:tcPr>
                  <w:tcW w:w="709" w:type="dxa"/>
                  <w:vAlign w:val="center"/>
                </w:tcPr>
                <w:p w14:paraId="420AE433" w14:textId="0D4221DC" w:rsidR="00831993" w:rsidRPr="005067F7" w:rsidRDefault="00831993" w:rsidP="002D25A1">
                  <w:pPr>
                    <w:pStyle w:val="af"/>
                    <w:adjustRightInd w:val="0"/>
                    <w:snapToGrid w:val="0"/>
                    <w:jc w:val="center"/>
                  </w:pPr>
                  <w:r w:rsidRPr="005067F7">
                    <w:rPr>
                      <w:rFonts w:hint="eastAsia"/>
                    </w:rPr>
                    <w:t>类比法</w:t>
                  </w:r>
                </w:p>
              </w:tc>
              <w:tc>
                <w:tcPr>
                  <w:tcW w:w="668" w:type="dxa"/>
                  <w:vAlign w:val="center"/>
                </w:tcPr>
                <w:p w14:paraId="108F9B15" w14:textId="65249B56" w:rsidR="00831993" w:rsidRPr="005067F7" w:rsidRDefault="00831993" w:rsidP="002D25A1">
                  <w:pPr>
                    <w:pStyle w:val="af"/>
                    <w:adjustRightInd w:val="0"/>
                    <w:snapToGrid w:val="0"/>
                    <w:jc w:val="center"/>
                  </w:pPr>
                  <w:r w:rsidRPr="005067F7">
                    <w:rPr>
                      <w:rFonts w:hint="eastAsia"/>
                    </w:rPr>
                    <w:t>5</w:t>
                  </w:r>
                  <w:r w:rsidRPr="005067F7">
                    <w:t>5</w:t>
                  </w:r>
                </w:p>
              </w:tc>
              <w:tc>
                <w:tcPr>
                  <w:tcW w:w="493" w:type="dxa"/>
                  <w:vAlign w:val="center"/>
                </w:tcPr>
                <w:p w14:paraId="36E14C00" w14:textId="3516CB86" w:rsidR="00831993" w:rsidRPr="005067F7" w:rsidRDefault="00831993" w:rsidP="002D25A1">
                  <w:pPr>
                    <w:pStyle w:val="af"/>
                    <w:adjustRightInd w:val="0"/>
                    <w:snapToGrid w:val="0"/>
                    <w:jc w:val="center"/>
                  </w:pPr>
                  <w:r w:rsidRPr="005067F7">
                    <w:rPr>
                      <w:rFonts w:hint="eastAsia"/>
                    </w:rPr>
                    <w:t>4</w:t>
                  </w:r>
                  <w:r w:rsidRPr="005067F7">
                    <w:t>800</w:t>
                  </w:r>
                </w:p>
              </w:tc>
            </w:tr>
            <w:tr w:rsidR="005067F7" w:rsidRPr="005067F7" w14:paraId="54370004" w14:textId="77777777" w:rsidTr="007139C9">
              <w:trPr>
                <w:trHeight w:val="340"/>
                <w:jc w:val="center"/>
              </w:trPr>
              <w:tc>
                <w:tcPr>
                  <w:tcW w:w="985" w:type="dxa"/>
                  <w:vAlign w:val="center"/>
                </w:tcPr>
                <w:p w14:paraId="033B0B47" w14:textId="62A29BFF" w:rsidR="00831993" w:rsidRPr="005067F7" w:rsidRDefault="00831993" w:rsidP="00831993">
                  <w:pPr>
                    <w:pStyle w:val="af"/>
                    <w:adjustRightInd w:val="0"/>
                    <w:snapToGrid w:val="0"/>
                    <w:jc w:val="center"/>
                  </w:pPr>
                  <w:r w:rsidRPr="005067F7">
                    <w:rPr>
                      <w:rFonts w:hint="eastAsia"/>
                    </w:rPr>
                    <w:t>冷却</w:t>
                  </w:r>
                </w:p>
              </w:tc>
              <w:tc>
                <w:tcPr>
                  <w:tcW w:w="425" w:type="dxa"/>
                  <w:vMerge/>
                  <w:vAlign w:val="center"/>
                </w:tcPr>
                <w:p w14:paraId="0B2C5BD1" w14:textId="77777777" w:rsidR="00831993" w:rsidRPr="005067F7" w:rsidRDefault="00831993" w:rsidP="00831993">
                  <w:pPr>
                    <w:pStyle w:val="af"/>
                    <w:adjustRightInd w:val="0"/>
                    <w:snapToGrid w:val="0"/>
                    <w:jc w:val="center"/>
                  </w:pPr>
                </w:p>
              </w:tc>
              <w:tc>
                <w:tcPr>
                  <w:tcW w:w="425" w:type="dxa"/>
                  <w:vMerge w:val="restart"/>
                  <w:vAlign w:val="center"/>
                </w:tcPr>
                <w:p w14:paraId="447522AD" w14:textId="18EB3FF5" w:rsidR="00831993" w:rsidRPr="005067F7" w:rsidRDefault="00831993" w:rsidP="00831993">
                  <w:pPr>
                    <w:pStyle w:val="af"/>
                    <w:adjustRightInd w:val="0"/>
                    <w:snapToGrid w:val="0"/>
                    <w:jc w:val="center"/>
                  </w:pPr>
                  <w:r w:rsidRPr="005067F7">
                    <w:rPr>
                      <w:rFonts w:hint="eastAsia"/>
                    </w:rPr>
                    <w:t>配套</w:t>
                  </w:r>
                </w:p>
              </w:tc>
              <w:tc>
                <w:tcPr>
                  <w:tcW w:w="1064" w:type="dxa"/>
                  <w:vAlign w:val="center"/>
                </w:tcPr>
                <w:p w14:paraId="3FCB1D2C" w14:textId="017E436D" w:rsidR="00831993" w:rsidRPr="005067F7" w:rsidRDefault="00831993" w:rsidP="00831993">
                  <w:pPr>
                    <w:pStyle w:val="af"/>
                    <w:adjustRightInd w:val="0"/>
                    <w:snapToGrid w:val="0"/>
                    <w:jc w:val="center"/>
                  </w:pPr>
                  <w:r w:rsidRPr="005067F7">
                    <w:rPr>
                      <w:rFonts w:hint="eastAsia"/>
                    </w:rPr>
                    <w:t>冷却水池</w:t>
                  </w:r>
                  <w:r w:rsidRPr="005067F7">
                    <w:rPr>
                      <w:rFonts w:hint="eastAsia"/>
                    </w:rPr>
                    <w:t>1</w:t>
                  </w:r>
                </w:p>
              </w:tc>
              <w:tc>
                <w:tcPr>
                  <w:tcW w:w="822" w:type="dxa"/>
                  <w:vAlign w:val="center"/>
                </w:tcPr>
                <w:p w14:paraId="6E2AECF3" w14:textId="483C76BF" w:rsidR="00831993" w:rsidRPr="005067F7" w:rsidRDefault="00831993" w:rsidP="00831993">
                  <w:pPr>
                    <w:pStyle w:val="af"/>
                    <w:adjustRightInd w:val="0"/>
                    <w:snapToGrid w:val="0"/>
                    <w:jc w:val="center"/>
                  </w:pPr>
                  <w:r w:rsidRPr="005067F7">
                    <w:t>频发</w:t>
                  </w:r>
                </w:p>
              </w:tc>
              <w:tc>
                <w:tcPr>
                  <w:tcW w:w="666" w:type="dxa"/>
                  <w:vAlign w:val="center"/>
                </w:tcPr>
                <w:p w14:paraId="7FD11E3C" w14:textId="301A363C" w:rsidR="00831993" w:rsidRPr="005067F7" w:rsidRDefault="00831993" w:rsidP="00831993">
                  <w:pPr>
                    <w:pStyle w:val="af"/>
                    <w:adjustRightInd w:val="0"/>
                    <w:snapToGrid w:val="0"/>
                    <w:jc w:val="center"/>
                  </w:pPr>
                  <w:r w:rsidRPr="005067F7">
                    <w:rPr>
                      <w:rFonts w:hint="eastAsia"/>
                    </w:rPr>
                    <w:t>类比法</w:t>
                  </w:r>
                </w:p>
              </w:tc>
              <w:tc>
                <w:tcPr>
                  <w:tcW w:w="850" w:type="dxa"/>
                  <w:vAlign w:val="center"/>
                </w:tcPr>
                <w:p w14:paraId="1481DCA9" w14:textId="07AAB172" w:rsidR="00831993" w:rsidRPr="005067F7" w:rsidRDefault="00831993" w:rsidP="00831993">
                  <w:pPr>
                    <w:pStyle w:val="af"/>
                    <w:adjustRightInd w:val="0"/>
                    <w:snapToGrid w:val="0"/>
                    <w:jc w:val="center"/>
                  </w:pPr>
                  <w:r w:rsidRPr="005067F7">
                    <w:rPr>
                      <w:rFonts w:hint="eastAsia"/>
                    </w:rPr>
                    <w:t>6</w:t>
                  </w:r>
                  <w:r w:rsidRPr="005067F7">
                    <w:t>5</w:t>
                  </w:r>
                </w:p>
              </w:tc>
              <w:tc>
                <w:tcPr>
                  <w:tcW w:w="1134" w:type="dxa"/>
                  <w:vMerge/>
                  <w:vAlign w:val="center"/>
                </w:tcPr>
                <w:p w14:paraId="54FAF26B" w14:textId="77777777" w:rsidR="00831993" w:rsidRPr="005067F7" w:rsidRDefault="00831993" w:rsidP="00831993">
                  <w:pPr>
                    <w:pStyle w:val="af"/>
                    <w:adjustRightInd w:val="0"/>
                    <w:snapToGrid w:val="0"/>
                    <w:jc w:val="center"/>
                  </w:pPr>
                </w:p>
              </w:tc>
              <w:tc>
                <w:tcPr>
                  <w:tcW w:w="709" w:type="dxa"/>
                  <w:vAlign w:val="center"/>
                </w:tcPr>
                <w:p w14:paraId="3A32E776" w14:textId="76EAC3A5" w:rsidR="00831993" w:rsidRPr="005067F7" w:rsidRDefault="00831993" w:rsidP="00831993">
                  <w:pPr>
                    <w:pStyle w:val="af"/>
                    <w:adjustRightInd w:val="0"/>
                    <w:snapToGrid w:val="0"/>
                    <w:jc w:val="center"/>
                  </w:pPr>
                  <w:r w:rsidRPr="005067F7">
                    <w:t>25</w:t>
                  </w:r>
                </w:p>
              </w:tc>
              <w:tc>
                <w:tcPr>
                  <w:tcW w:w="709" w:type="dxa"/>
                  <w:vAlign w:val="center"/>
                </w:tcPr>
                <w:p w14:paraId="4DE6659F" w14:textId="4FB7A2FD" w:rsidR="00831993" w:rsidRPr="005067F7" w:rsidRDefault="00831993" w:rsidP="00831993">
                  <w:pPr>
                    <w:pStyle w:val="af"/>
                    <w:adjustRightInd w:val="0"/>
                    <w:snapToGrid w:val="0"/>
                    <w:jc w:val="center"/>
                  </w:pPr>
                  <w:r w:rsidRPr="005067F7">
                    <w:rPr>
                      <w:rFonts w:hint="eastAsia"/>
                    </w:rPr>
                    <w:t>类比法</w:t>
                  </w:r>
                </w:p>
              </w:tc>
              <w:tc>
                <w:tcPr>
                  <w:tcW w:w="668" w:type="dxa"/>
                  <w:vAlign w:val="center"/>
                </w:tcPr>
                <w:p w14:paraId="1AD550BE" w14:textId="27A40E1F" w:rsidR="00831993" w:rsidRPr="005067F7" w:rsidRDefault="00831993" w:rsidP="00831993">
                  <w:pPr>
                    <w:pStyle w:val="af"/>
                    <w:adjustRightInd w:val="0"/>
                    <w:snapToGrid w:val="0"/>
                    <w:jc w:val="center"/>
                  </w:pPr>
                  <w:r w:rsidRPr="005067F7">
                    <w:rPr>
                      <w:rFonts w:cs="Times New Roman"/>
                    </w:rPr>
                    <w:t>40</w:t>
                  </w:r>
                </w:p>
              </w:tc>
              <w:tc>
                <w:tcPr>
                  <w:tcW w:w="493" w:type="dxa"/>
                </w:tcPr>
                <w:p w14:paraId="0487438C" w14:textId="00EC610C" w:rsidR="00831993" w:rsidRPr="005067F7" w:rsidRDefault="00831993" w:rsidP="00831993">
                  <w:pPr>
                    <w:pStyle w:val="af"/>
                    <w:adjustRightInd w:val="0"/>
                    <w:snapToGrid w:val="0"/>
                    <w:jc w:val="center"/>
                  </w:pPr>
                  <w:r w:rsidRPr="005067F7">
                    <w:rPr>
                      <w:rFonts w:hint="eastAsia"/>
                    </w:rPr>
                    <w:t>4</w:t>
                  </w:r>
                  <w:r w:rsidRPr="005067F7">
                    <w:t>800</w:t>
                  </w:r>
                </w:p>
              </w:tc>
            </w:tr>
            <w:tr w:rsidR="005067F7" w:rsidRPr="005067F7" w14:paraId="2A5832A0" w14:textId="77777777" w:rsidTr="007139C9">
              <w:trPr>
                <w:trHeight w:val="340"/>
                <w:jc w:val="center"/>
              </w:trPr>
              <w:tc>
                <w:tcPr>
                  <w:tcW w:w="985" w:type="dxa"/>
                  <w:vAlign w:val="center"/>
                </w:tcPr>
                <w:p w14:paraId="14BEE745" w14:textId="13476493" w:rsidR="00831993" w:rsidRPr="005067F7" w:rsidRDefault="00831993" w:rsidP="00831993">
                  <w:pPr>
                    <w:pStyle w:val="af"/>
                    <w:adjustRightInd w:val="0"/>
                    <w:snapToGrid w:val="0"/>
                    <w:jc w:val="center"/>
                  </w:pPr>
                  <w:r w:rsidRPr="005067F7">
                    <w:t>拌料</w:t>
                  </w:r>
                </w:p>
              </w:tc>
              <w:tc>
                <w:tcPr>
                  <w:tcW w:w="425" w:type="dxa"/>
                  <w:vMerge/>
                  <w:vAlign w:val="center"/>
                </w:tcPr>
                <w:p w14:paraId="7ABB0AF8" w14:textId="77777777" w:rsidR="00831993" w:rsidRPr="005067F7" w:rsidRDefault="00831993" w:rsidP="00831993">
                  <w:pPr>
                    <w:pStyle w:val="af"/>
                    <w:adjustRightInd w:val="0"/>
                    <w:snapToGrid w:val="0"/>
                    <w:jc w:val="center"/>
                  </w:pPr>
                </w:p>
              </w:tc>
              <w:tc>
                <w:tcPr>
                  <w:tcW w:w="425" w:type="dxa"/>
                  <w:vMerge/>
                  <w:vAlign w:val="center"/>
                </w:tcPr>
                <w:p w14:paraId="74A0C22E" w14:textId="77777777" w:rsidR="00831993" w:rsidRPr="005067F7" w:rsidRDefault="00831993" w:rsidP="00831993">
                  <w:pPr>
                    <w:pStyle w:val="af"/>
                    <w:adjustRightInd w:val="0"/>
                    <w:snapToGrid w:val="0"/>
                    <w:jc w:val="center"/>
                  </w:pPr>
                </w:p>
              </w:tc>
              <w:tc>
                <w:tcPr>
                  <w:tcW w:w="1064" w:type="dxa"/>
                  <w:vAlign w:val="center"/>
                </w:tcPr>
                <w:p w14:paraId="564642BD" w14:textId="63ED4E63" w:rsidR="00831993" w:rsidRPr="005067F7" w:rsidRDefault="00831993" w:rsidP="00831993">
                  <w:pPr>
                    <w:pStyle w:val="af"/>
                    <w:adjustRightInd w:val="0"/>
                    <w:snapToGrid w:val="0"/>
                    <w:jc w:val="center"/>
                  </w:pPr>
                  <w:r w:rsidRPr="005067F7">
                    <w:t>拌料机</w:t>
                  </w:r>
                  <w:r w:rsidRPr="005067F7">
                    <w:rPr>
                      <w:rFonts w:hint="eastAsia"/>
                    </w:rPr>
                    <w:t>1</w:t>
                  </w:r>
                </w:p>
              </w:tc>
              <w:tc>
                <w:tcPr>
                  <w:tcW w:w="822" w:type="dxa"/>
                  <w:vAlign w:val="center"/>
                </w:tcPr>
                <w:p w14:paraId="607B3961" w14:textId="46DFF1A0" w:rsidR="00831993" w:rsidRPr="005067F7" w:rsidRDefault="00831993" w:rsidP="00831993">
                  <w:pPr>
                    <w:pStyle w:val="af"/>
                    <w:adjustRightInd w:val="0"/>
                    <w:snapToGrid w:val="0"/>
                    <w:jc w:val="center"/>
                  </w:pPr>
                  <w:r w:rsidRPr="005067F7">
                    <w:t>频发</w:t>
                  </w:r>
                </w:p>
              </w:tc>
              <w:tc>
                <w:tcPr>
                  <w:tcW w:w="666" w:type="dxa"/>
                  <w:vAlign w:val="center"/>
                </w:tcPr>
                <w:p w14:paraId="72552D94" w14:textId="789F6C57" w:rsidR="00831993" w:rsidRPr="005067F7" w:rsidRDefault="00831993" w:rsidP="00831993">
                  <w:pPr>
                    <w:pStyle w:val="af"/>
                    <w:adjustRightInd w:val="0"/>
                    <w:snapToGrid w:val="0"/>
                    <w:jc w:val="center"/>
                  </w:pPr>
                  <w:r w:rsidRPr="005067F7">
                    <w:rPr>
                      <w:rFonts w:hint="eastAsia"/>
                    </w:rPr>
                    <w:t>类比法</w:t>
                  </w:r>
                </w:p>
              </w:tc>
              <w:tc>
                <w:tcPr>
                  <w:tcW w:w="850" w:type="dxa"/>
                  <w:vAlign w:val="center"/>
                </w:tcPr>
                <w:p w14:paraId="48C283D2" w14:textId="67B036EE" w:rsidR="00831993" w:rsidRPr="005067F7" w:rsidRDefault="00831993" w:rsidP="00831993">
                  <w:pPr>
                    <w:pStyle w:val="af"/>
                    <w:adjustRightInd w:val="0"/>
                    <w:snapToGrid w:val="0"/>
                    <w:jc w:val="center"/>
                  </w:pPr>
                  <w:r w:rsidRPr="005067F7">
                    <w:rPr>
                      <w:rFonts w:hint="eastAsia"/>
                    </w:rPr>
                    <w:t>7</w:t>
                  </w:r>
                  <w:r w:rsidRPr="005067F7">
                    <w:t>5</w:t>
                  </w:r>
                </w:p>
              </w:tc>
              <w:tc>
                <w:tcPr>
                  <w:tcW w:w="1134" w:type="dxa"/>
                  <w:vMerge/>
                  <w:vAlign w:val="center"/>
                </w:tcPr>
                <w:p w14:paraId="6947EF45" w14:textId="77777777" w:rsidR="00831993" w:rsidRPr="005067F7" w:rsidRDefault="00831993" w:rsidP="00831993">
                  <w:pPr>
                    <w:pStyle w:val="af"/>
                    <w:adjustRightInd w:val="0"/>
                    <w:snapToGrid w:val="0"/>
                    <w:jc w:val="center"/>
                  </w:pPr>
                </w:p>
              </w:tc>
              <w:tc>
                <w:tcPr>
                  <w:tcW w:w="709" w:type="dxa"/>
                  <w:vAlign w:val="center"/>
                </w:tcPr>
                <w:p w14:paraId="07B31E0F" w14:textId="2B70B261" w:rsidR="00831993" w:rsidRPr="005067F7" w:rsidRDefault="00831993" w:rsidP="00831993">
                  <w:pPr>
                    <w:pStyle w:val="af"/>
                    <w:adjustRightInd w:val="0"/>
                    <w:snapToGrid w:val="0"/>
                    <w:jc w:val="center"/>
                  </w:pPr>
                  <w:r w:rsidRPr="005067F7">
                    <w:t>25</w:t>
                  </w:r>
                </w:p>
              </w:tc>
              <w:tc>
                <w:tcPr>
                  <w:tcW w:w="709" w:type="dxa"/>
                  <w:vAlign w:val="center"/>
                </w:tcPr>
                <w:p w14:paraId="7D94DFD1" w14:textId="52F4AF95" w:rsidR="00831993" w:rsidRPr="005067F7" w:rsidRDefault="00831993" w:rsidP="00831993">
                  <w:pPr>
                    <w:pStyle w:val="af"/>
                    <w:adjustRightInd w:val="0"/>
                    <w:snapToGrid w:val="0"/>
                    <w:jc w:val="center"/>
                  </w:pPr>
                  <w:r w:rsidRPr="005067F7">
                    <w:rPr>
                      <w:rFonts w:hint="eastAsia"/>
                    </w:rPr>
                    <w:t>类比法</w:t>
                  </w:r>
                </w:p>
              </w:tc>
              <w:tc>
                <w:tcPr>
                  <w:tcW w:w="668" w:type="dxa"/>
                  <w:vAlign w:val="center"/>
                </w:tcPr>
                <w:p w14:paraId="535B41DF" w14:textId="5BBE8D62" w:rsidR="00831993" w:rsidRPr="005067F7" w:rsidRDefault="00831993" w:rsidP="00831993">
                  <w:pPr>
                    <w:pStyle w:val="af"/>
                    <w:adjustRightInd w:val="0"/>
                    <w:snapToGrid w:val="0"/>
                    <w:jc w:val="center"/>
                  </w:pPr>
                  <w:r w:rsidRPr="005067F7">
                    <w:rPr>
                      <w:rFonts w:cs="Times New Roman"/>
                    </w:rPr>
                    <w:t>50</w:t>
                  </w:r>
                </w:p>
              </w:tc>
              <w:tc>
                <w:tcPr>
                  <w:tcW w:w="493" w:type="dxa"/>
                </w:tcPr>
                <w:p w14:paraId="6EFAE60B" w14:textId="0753A8FC" w:rsidR="00831993" w:rsidRPr="005067F7" w:rsidRDefault="00831993" w:rsidP="00831993">
                  <w:pPr>
                    <w:pStyle w:val="af"/>
                    <w:adjustRightInd w:val="0"/>
                    <w:snapToGrid w:val="0"/>
                    <w:jc w:val="center"/>
                  </w:pPr>
                  <w:r w:rsidRPr="005067F7">
                    <w:rPr>
                      <w:rFonts w:hint="eastAsia"/>
                    </w:rPr>
                    <w:t>4</w:t>
                  </w:r>
                  <w:r w:rsidRPr="005067F7">
                    <w:t>800</w:t>
                  </w:r>
                </w:p>
              </w:tc>
            </w:tr>
            <w:tr w:rsidR="005067F7" w:rsidRPr="005067F7" w14:paraId="2EBD140A" w14:textId="77777777" w:rsidTr="007139C9">
              <w:trPr>
                <w:trHeight w:val="340"/>
                <w:jc w:val="center"/>
              </w:trPr>
              <w:tc>
                <w:tcPr>
                  <w:tcW w:w="985" w:type="dxa"/>
                  <w:vAlign w:val="center"/>
                </w:tcPr>
                <w:p w14:paraId="26B58045" w14:textId="34EA1433" w:rsidR="00831993" w:rsidRPr="005067F7" w:rsidRDefault="00831993" w:rsidP="00831993">
                  <w:pPr>
                    <w:pStyle w:val="af"/>
                    <w:adjustRightInd w:val="0"/>
                    <w:snapToGrid w:val="0"/>
                    <w:jc w:val="center"/>
                  </w:pPr>
                  <w:r w:rsidRPr="005067F7">
                    <w:t>脱水</w:t>
                  </w:r>
                </w:p>
              </w:tc>
              <w:tc>
                <w:tcPr>
                  <w:tcW w:w="425" w:type="dxa"/>
                  <w:vMerge/>
                  <w:vAlign w:val="center"/>
                </w:tcPr>
                <w:p w14:paraId="1C0699F1" w14:textId="77777777" w:rsidR="00831993" w:rsidRPr="005067F7" w:rsidRDefault="00831993" w:rsidP="00831993">
                  <w:pPr>
                    <w:pStyle w:val="af"/>
                    <w:adjustRightInd w:val="0"/>
                    <w:snapToGrid w:val="0"/>
                    <w:jc w:val="center"/>
                  </w:pPr>
                </w:p>
              </w:tc>
              <w:tc>
                <w:tcPr>
                  <w:tcW w:w="425" w:type="dxa"/>
                  <w:vMerge/>
                  <w:vAlign w:val="center"/>
                </w:tcPr>
                <w:p w14:paraId="444C7D97" w14:textId="77777777" w:rsidR="00831993" w:rsidRPr="005067F7" w:rsidRDefault="00831993" w:rsidP="00831993">
                  <w:pPr>
                    <w:pStyle w:val="af"/>
                    <w:adjustRightInd w:val="0"/>
                    <w:snapToGrid w:val="0"/>
                    <w:jc w:val="center"/>
                  </w:pPr>
                </w:p>
              </w:tc>
              <w:tc>
                <w:tcPr>
                  <w:tcW w:w="1064" w:type="dxa"/>
                  <w:vAlign w:val="center"/>
                </w:tcPr>
                <w:p w14:paraId="457AF38B" w14:textId="21E52919" w:rsidR="00831993" w:rsidRPr="005067F7" w:rsidRDefault="00831993" w:rsidP="00831993">
                  <w:pPr>
                    <w:pStyle w:val="af"/>
                    <w:adjustRightInd w:val="0"/>
                    <w:snapToGrid w:val="0"/>
                    <w:jc w:val="center"/>
                  </w:pPr>
                  <w:r w:rsidRPr="005067F7">
                    <w:t>脱水机</w:t>
                  </w:r>
                  <w:r w:rsidRPr="005067F7">
                    <w:rPr>
                      <w:rFonts w:hint="eastAsia"/>
                    </w:rPr>
                    <w:t>1</w:t>
                  </w:r>
                </w:p>
              </w:tc>
              <w:tc>
                <w:tcPr>
                  <w:tcW w:w="822" w:type="dxa"/>
                  <w:vAlign w:val="center"/>
                </w:tcPr>
                <w:p w14:paraId="18DDEA06" w14:textId="6AC37941" w:rsidR="00831993" w:rsidRPr="005067F7" w:rsidRDefault="00831993" w:rsidP="00831993">
                  <w:pPr>
                    <w:pStyle w:val="af"/>
                    <w:adjustRightInd w:val="0"/>
                    <w:snapToGrid w:val="0"/>
                    <w:jc w:val="center"/>
                  </w:pPr>
                  <w:r w:rsidRPr="005067F7">
                    <w:t>频发</w:t>
                  </w:r>
                </w:p>
              </w:tc>
              <w:tc>
                <w:tcPr>
                  <w:tcW w:w="666" w:type="dxa"/>
                  <w:vAlign w:val="center"/>
                </w:tcPr>
                <w:p w14:paraId="1467A972" w14:textId="170C4FED" w:rsidR="00831993" w:rsidRPr="005067F7" w:rsidRDefault="00831993" w:rsidP="00831993">
                  <w:pPr>
                    <w:pStyle w:val="af"/>
                    <w:adjustRightInd w:val="0"/>
                    <w:snapToGrid w:val="0"/>
                    <w:jc w:val="center"/>
                  </w:pPr>
                  <w:r w:rsidRPr="005067F7">
                    <w:rPr>
                      <w:rFonts w:hint="eastAsia"/>
                    </w:rPr>
                    <w:t>类比法</w:t>
                  </w:r>
                </w:p>
              </w:tc>
              <w:tc>
                <w:tcPr>
                  <w:tcW w:w="850" w:type="dxa"/>
                  <w:vAlign w:val="center"/>
                </w:tcPr>
                <w:p w14:paraId="67DC35E8" w14:textId="77577509" w:rsidR="00831993" w:rsidRPr="005067F7" w:rsidRDefault="00831993" w:rsidP="00831993">
                  <w:pPr>
                    <w:pStyle w:val="af"/>
                    <w:adjustRightInd w:val="0"/>
                    <w:snapToGrid w:val="0"/>
                    <w:jc w:val="center"/>
                  </w:pPr>
                  <w:r w:rsidRPr="005067F7">
                    <w:rPr>
                      <w:rFonts w:hint="eastAsia"/>
                    </w:rPr>
                    <w:t>7</w:t>
                  </w:r>
                  <w:r w:rsidRPr="005067F7">
                    <w:t>5</w:t>
                  </w:r>
                </w:p>
              </w:tc>
              <w:tc>
                <w:tcPr>
                  <w:tcW w:w="1134" w:type="dxa"/>
                  <w:vMerge/>
                  <w:vAlign w:val="center"/>
                </w:tcPr>
                <w:p w14:paraId="060CE7AA" w14:textId="77777777" w:rsidR="00831993" w:rsidRPr="005067F7" w:rsidRDefault="00831993" w:rsidP="00831993">
                  <w:pPr>
                    <w:pStyle w:val="af"/>
                    <w:adjustRightInd w:val="0"/>
                    <w:snapToGrid w:val="0"/>
                    <w:jc w:val="center"/>
                  </w:pPr>
                </w:p>
              </w:tc>
              <w:tc>
                <w:tcPr>
                  <w:tcW w:w="709" w:type="dxa"/>
                  <w:vAlign w:val="center"/>
                </w:tcPr>
                <w:p w14:paraId="38202B31" w14:textId="1D78103A" w:rsidR="00831993" w:rsidRPr="005067F7" w:rsidRDefault="00831993" w:rsidP="00831993">
                  <w:pPr>
                    <w:pStyle w:val="af"/>
                    <w:adjustRightInd w:val="0"/>
                    <w:snapToGrid w:val="0"/>
                    <w:jc w:val="center"/>
                  </w:pPr>
                  <w:r w:rsidRPr="005067F7">
                    <w:t>25</w:t>
                  </w:r>
                </w:p>
              </w:tc>
              <w:tc>
                <w:tcPr>
                  <w:tcW w:w="709" w:type="dxa"/>
                  <w:vAlign w:val="center"/>
                </w:tcPr>
                <w:p w14:paraId="4525C6C0" w14:textId="1000C1A5" w:rsidR="00831993" w:rsidRPr="005067F7" w:rsidRDefault="00831993" w:rsidP="00831993">
                  <w:pPr>
                    <w:pStyle w:val="af"/>
                    <w:adjustRightInd w:val="0"/>
                    <w:snapToGrid w:val="0"/>
                    <w:jc w:val="center"/>
                  </w:pPr>
                  <w:r w:rsidRPr="005067F7">
                    <w:rPr>
                      <w:rFonts w:hint="eastAsia"/>
                    </w:rPr>
                    <w:t>类比法</w:t>
                  </w:r>
                </w:p>
              </w:tc>
              <w:tc>
                <w:tcPr>
                  <w:tcW w:w="668" w:type="dxa"/>
                  <w:vAlign w:val="center"/>
                </w:tcPr>
                <w:p w14:paraId="55468652" w14:textId="3842C570" w:rsidR="00831993" w:rsidRPr="005067F7" w:rsidRDefault="00831993" w:rsidP="00831993">
                  <w:pPr>
                    <w:pStyle w:val="af"/>
                    <w:adjustRightInd w:val="0"/>
                    <w:snapToGrid w:val="0"/>
                    <w:jc w:val="center"/>
                  </w:pPr>
                  <w:r w:rsidRPr="005067F7">
                    <w:rPr>
                      <w:rFonts w:cs="Times New Roman"/>
                    </w:rPr>
                    <w:t>50</w:t>
                  </w:r>
                </w:p>
              </w:tc>
              <w:tc>
                <w:tcPr>
                  <w:tcW w:w="493" w:type="dxa"/>
                </w:tcPr>
                <w:p w14:paraId="0D9BD813" w14:textId="2F8671B0" w:rsidR="00831993" w:rsidRPr="005067F7" w:rsidRDefault="00831993" w:rsidP="00831993">
                  <w:pPr>
                    <w:pStyle w:val="af"/>
                    <w:adjustRightInd w:val="0"/>
                    <w:snapToGrid w:val="0"/>
                    <w:jc w:val="center"/>
                  </w:pPr>
                  <w:r w:rsidRPr="005067F7">
                    <w:rPr>
                      <w:rFonts w:hint="eastAsia"/>
                    </w:rPr>
                    <w:t>4</w:t>
                  </w:r>
                  <w:r w:rsidRPr="005067F7">
                    <w:t>800</w:t>
                  </w:r>
                </w:p>
              </w:tc>
            </w:tr>
            <w:tr w:rsidR="005067F7" w:rsidRPr="005067F7" w14:paraId="1348D61B" w14:textId="77777777" w:rsidTr="002D25A1">
              <w:trPr>
                <w:trHeight w:val="340"/>
                <w:jc w:val="center"/>
              </w:trPr>
              <w:tc>
                <w:tcPr>
                  <w:tcW w:w="985" w:type="dxa"/>
                  <w:vAlign w:val="center"/>
                </w:tcPr>
                <w:p w14:paraId="5C983738" w14:textId="1315B63B" w:rsidR="00831993" w:rsidRPr="005067F7" w:rsidRDefault="00831993" w:rsidP="002A5908">
                  <w:pPr>
                    <w:pStyle w:val="af"/>
                    <w:adjustRightInd w:val="0"/>
                    <w:snapToGrid w:val="0"/>
                    <w:jc w:val="center"/>
                  </w:pPr>
                  <w:r w:rsidRPr="005067F7">
                    <w:t>投料</w:t>
                  </w:r>
                </w:p>
              </w:tc>
              <w:tc>
                <w:tcPr>
                  <w:tcW w:w="425" w:type="dxa"/>
                  <w:vMerge/>
                  <w:vAlign w:val="center"/>
                </w:tcPr>
                <w:p w14:paraId="568B35A9" w14:textId="77777777" w:rsidR="00831993" w:rsidRPr="005067F7" w:rsidRDefault="00831993" w:rsidP="002A5908">
                  <w:pPr>
                    <w:pStyle w:val="af"/>
                    <w:adjustRightInd w:val="0"/>
                    <w:snapToGrid w:val="0"/>
                    <w:jc w:val="center"/>
                  </w:pPr>
                </w:p>
              </w:tc>
              <w:tc>
                <w:tcPr>
                  <w:tcW w:w="425" w:type="dxa"/>
                  <w:vMerge/>
                  <w:vAlign w:val="center"/>
                </w:tcPr>
                <w:p w14:paraId="359677D3" w14:textId="77777777" w:rsidR="00831993" w:rsidRPr="005067F7" w:rsidRDefault="00831993" w:rsidP="002A5908">
                  <w:pPr>
                    <w:pStyle w:val="af"/>
                    <w:adjustRightInd w:val="0"/>
                    <w:snapToGrid w:val="0"/>
                    <w:jc w:val="center"/>
                  </w:pPr>
                </w:p>
              </w:tc>
              <w:tc>
                <w:tcPr>
                  <w:tcW w:w="1064" w:type="dxa"/>
                  <w:vAlign w:val="center"/>
                </w:tcPr>
                <w:p w14:paraId="687FB4EA" w14:textId="6F66700F" w:rsidR="00831993" w:rsidRPr="005067F7" w:rsidRDefault="00831993" w:rsidP="002A5908">
                  <w:pPr>
                    <w:pStyle w:val="af"/>
                    <w:adjustRightInd w:val="0"/>
                    <w:snapToGrid w:val="0"/>
                    <w:jc w:val="center"/>
                  </w:pPr>
                  <w:r w:rsidRPr="005067F7">
                    <w:t>上料机</w:t>
                  </w:r>
                  <w:r w:rsidRPr="005067F7">
                    <w:rPr>
                      <w:rFonts w:hint="eastAsia"/>
                    </w:rPr>
                    <w:t>1</w:t>
                  </w:r>
                </w:p>
              </w:tc>
              <w:tc>
                <w:tcPr>
                  <w:tcW w:w="822" w:type="dxa"/>
                  <w:vAlign w:val="center"/>
                </w:tcPr>
                <w:p w14:paraId="064C57FE" w14:textId="58B8BE43" w:rsidR="00831993" w:rsidRPr="005067F7" w:rsidRDefault="00831993" w:rsidP="002A5908">
                  <w:pPr>
                    <w:pStyle w:val="af"/>
                    <w:adjustRightInd w:val="0"/>
                    <w:snapToGrid w:val="0"/>
                    <w:jc w:val="center"/>
                  </w:pPr>
                  <w:r w:rsidRPr="005067F7">
                    <w:t>频发</w:t>
                  </w:r>
                </w:p>
              </w:tc>
              <w:tc>
                <w:tcPr>
                  <w:tcW w:w="666" w:type="dxa"/>
                  <w:vAlign w:val="center"/>
                </w:tcPr>
                <w:p w14:paraId="39D85CBA" w14:textId="4E62F690" w:rsidR="00831993" w:rsidRPr="005067F7" w:rsidRDefault="00831993" w:rsidP="002A5908">
                  <w:pPr>
                    <w:pStyle w:val="af"/>
                    <w:adjustRightInd w:val="0"/>
                    <w:snapToGrid w:val="0"/>
                    <w:jc w:val="center"/>
                  </w:pPr>
                  <w:r w:rsidRPr="005067F7">
                    <w:rPr>
                      <w:rFonts w:hint="eastAsia"/>
                    </w:rPr>
                    <w:t>类比法</w:t>
                  </w:r>
                </w:p>
              </w:tc>
              <w:tc>
                <w:tcPr>
                  <w:tcW w:w="850" w:type="dxa"/>
                  <w:vAlign w:val="center"/>
                </w:tcPr>
                <w:p w14:paraId="3C6A20EA" w14:textId="1DF0C43A" w:rsidR="00831993" w:rsidRPr="005067F7" w:rsidRDefault="00831993" w:rsidP="002A5908">
                  <w:pPr>
                    <w:pStyle w:val="af"/>
                    <w:adjustRightInd w:val="0"/>
                    <w:snapToGrid w:val="0"/>
                    <w:jc w:val="center"/>
                  </w:pPr>
                  <w:r w:rsidRPr="005067F7">
                    <w:rPr>
                      <w:rFonts w:hint="eastAsia"/>
                    </w:rPr>
                    <w:t>7</w:t>
                  </w:r>
                  <w:r w:rsidRPr="005067F7">
                    <w:t>5</w:t>
                  </w:r>
                </w:p>
              </w:tc>
              <w:tc>
                <w:tcPr>
                  <w:tcW w:w="1134" w:type="dxa"/>
                  <w:vMerge/>
                  <w:vAlign w:val="center"/>
                </w:tcPr>
                <w:p w14:paraId="4E7D8693" w14:textId="77777777" w:rsidR="00831993" w:rsidRPr="005067F7" w:rsidRDefault="00831993" w:rsidP="002A5908">
                  <w:pPr>
                    <w:pStyle w:val="af"/>
                    <w:adjustRightInd w:val="0"/>
                    <w:snapToGrid w:val="0"/>
                    <w:jc w:val="center"/>
                  </w:pPr>
                </w:p>
              </w:tc>
              <w:tc>
                <w:tcPr>
                  <w:tcW w:w="709" w:type="dxa"/>
                  <w:vAlign w:val="center"/>
                </w:tcPr>
                <w:p w14:paraId="40A09FE0" w14:textId="22134482" w:rsidR="00831993" w:rsidRPr="005067F7" w:rsidRDefault="00831993" w:rsidP="002A5908">
                  <w:pPr>
                    <w:pStyle w:val="af"/>
                    <w:adjustRightInd w:val="0"/>
                    <w:snapToGrid w:val="0"/>
                    <w:jc w:val="center"/>
                  </w:pPr>
                  <w:r w:rsidRPr="005067F7">
                    <w:t>25</w:t>
                  </w:r>
                </w:p>
              </w:tc>
              <w:tc>
                <w:tcPr>
                  <w:tcW w:w="709" w:type="dxa"/>
                  <w:vAlign w:val="center"/>
                </w:tcPr>
                <w:p w14:paraId="6D22327C" w14:textId="08119A9B" w:rsidR="00831993" w:rsidRPr="005067F7" w:rsidRDefault="00831993" w:rsidP="002A5908">
                  <w:pPr>
                    <w:pStyle w:val="af"/>
                    <w:adjustRightInd w:val="0"/>
                    <w:snapToGrid w:val="0"/>
                    <w:jc w:val="center"/>
                  </w:pPr>
                  <w:r w:rsidRPr="005067F7">
                    <w:rPr>
                      <w:rFonts w:hint="eastAsia"/>
                    </w:rPr>
                    <w:t>类比法</w:t>
                  </w:r>
                </w:p>
              </w:tc>
              <w:tc>
                <w:tcPr>
                  <w:tcW w:w="668" w:type="dxa"/>
                  <w:vAlign w:val="center"/>
                </w:tcPr>
                <w:p w14:paraId="53F79E48" w14:textId="749D358C" w:rsidR="00831993" w:rsidRPr="005067F7" w:rsidRDefault="00831993" w:rsidP="002A5908">
                  <w:pPr>
                    <w:pStyle w:val="af"/>
                    <w:adjustRightInd w:val="0"/>
                    <w:snapToGrid w:val="0"/>
                    <w:jc w:val="center"/>
                  </w:pPr>
                  <w:r w:rsidRPr="005067F7">
                    <w:rPr>
                      <w:rFonts w:cs="Times New Roman"/>
                    </w:rPr>
                    <w:t>50</w:t>
                  </w:r>
                </w:p>
              </w:tc>
              <w:tc>
                <w:tcPr>
                  <w:tcW w:w="493" w:type="dxa"/>
                  <w:vAlign w:val="center"/>
                </w:tcPr>
                <w:p w14:paraId="5D8004E6" w14:textId="728BF5E9" w:rsidR="00831993" w:rsidRPr="005067F7" w:rsidRDefault="00831993" w:rsidP="002A5908">
                  <w:pPr>
                    <w:pStyle w:val="af"/>
                    <w:adjustRightInd w:val="0"/>
                    <w:snapToGrid w:val="0"/>
                    <w:jc w:val="center"/>
                  </w:pPr>
                  <w:r w:rsidRPr="005067F7">
                    <w:rPr>
                      <w:rFonts w:cs="Times New Roman" w:hint="eastAsia"/>
                    </w:rPr>
                    <w:t>1</w:t>
                  </w:r>
                  <w:r w:rsidRPr="005067F7">
                    <w:rPr>
                      <w:rFonts w:cs="Times New Roman"/>
                    </w:rPr>
                    <w:t>500</w:t>
                  </w:r>
                </w:p>
              </w:tc>
            </w:tr>
            <w:tr w:rsidR="005067F7" w:rsidRPr="005067F7" w14:paraId="52FFEC11" w14:textId="77777777" w:rsidTr="002D25A1">
              <w:trPr>
                <w:trHeight w:val="340"/>
                <w:jc w:val="center"/>
              </w:trPr>
              <w:tc>
                <w:tcPr>
                  <w:tcW w:w="985" w:type="dxa"/>
                  <w:vAlign w:val="center"/>
                </w:tcPr>
                <w:p w14:paraId="7DD0A8A8" w14:textId="42FCB6C5" w:rsidR="00831993" w:rsidRPr="005067F7" w:rsidRDefault="00831993" w:rsidP="002A5908">
                  <w:pPr>
                    <w:pStyle w:val="af"/>
                    <w:adjustRightInd w:val="0"/>
                    <w:snapToGrid w:val="0"/>
                    <w:jc w:val="center"/>
                  </w:pPr>
                  <w:r w:rsidRPr="005067F7">
                    <w:t>成品储料</w:t>
                  </w:r>
                </w:p>
              </w:tc>
              <w:tc>
                <w:tcPr>
                  <w:tcW w:w="425" w:type="dxa"/>
                  <w:vMerge/>
                  <w:vAlign w:val="center"/>
                </w:tcPr>
                <w:p w14:paraId="48E32C3E" w14:textId="77777777" w:rsidR="00831993" w:rsidRPr="005067F7" w:rsidRDefault="00831993" w:rsidP="002A5908">
                  <w:pPr>
                    <w:pStyle w:val="af"/>
                    <w:adjustRightInd w:val="0"/>
                    <w:snapToGrid w:val="0"/>
                    <w:jc w:val="center"/>
                  </w:pPr>
                </w:p>
              </w:tc>
              <w:tc>
                <w:tcPr>
                  <w:tcW w:w="425" w:type="dxa"/>
                  <w:vMerge/>
                  <w:vAlign w:val="center"/>
                </w:tcPr>
                <w:p w14:paraId="4E252010" w14:textId="77777777" w:rsidR="00831993" w:rsidRPr="005067F7" w:rsidRDefault="00831993" w:rsidP="002A5908">
                  <w:pPr>
                    <w:pStyle w:val="af"/>
                    <w:adjustRightInd w:val="0"/>
                    <w:snapToGrid w:val="0"/>
                    <w:jc w:val="center"/>
                  </w:pPr>
                </w:p>
              </w:tc>
              <w:tc>
                <w:tcPr>
                  <w:tcW w:w="1064" w:type="dxa"/>
                  <w:vAlign w:val="center"/>
                </w:tcPr>
                <w:p w14:paraId="014BE1FA" w14:textId="47E5D055" w:rsidR="00831993" w:rsidRPr="005067F7" w:rsidRDefault="00831993" w:rsidP="002A5908">
                  <w:pPr>
                    <w:pStyle w:val="af"/>
                    <w:adjustRightInd w:val="0"/>
                    <w:snapToGrid w:val="0"/>
                    <w:jc w:val="center"/>
                  </w:pPr>
                  <w:r w:rsidRPr="005067F7">
                    <w:t>储料桶</w:t>
                  </w:r>
                  <w:r w:rsidRPr="005067F7">
                    <w:rPr>
                      <w:rFonts w:hint="eastAsia"/>
                    </w:rPr>
                    <w:t>1</w:t>
                  </w:r>
                </w:p>
              </w:tc>
              <w:tc>
                <w:tcPr>
                  <w:tcW w:w="822" w:type="dxa"/>
                  <w:vAlign w:val="center"/>
                </w:tcPr>
                <w:p w14:paraId="5728F754" w14:textId="2F4C6DA3" w:rsidR="00831993" w:rsidRPr="005067F7" w:rsidRDefault="00831993" w:rsidP="002A5908">
                  <w:pPr>
                    <w:pStyle w:val="af"/>
                    <w:adjustRightInd w:val="0"/>
                    <w:snapToGrid w:val="0"/>
                    <w:jc w:val="center"/>
                  </w:pPr>
                  <w:r w:rsidRPr="005067F7">
                    <w:t>偶发</w:t>
                  </w:r>
                </w:p>
              </w:tc>
              <w:tc>
                <w:tcPr>
                  <w:tcW w:w="666" w:type="dxa"/>
                  <w:vAlign w:val="center"/>
                </w:tcPr>
                <w:p w14:paraId="59A5449B" w14:textId="4599C662" w:rsidR="00831993" w:rsidRPr="005067F7" w:rsidRDefault="00831993" w:rsidP="002A5908">
                  <w:pPr>
                    <w:pStyle w:val="af"/>
                    <w:adjustRightInd w:val="0"/>
                    <w:snapToGrid w:val="0"/>
                    <w:jc w:val="center"/>
                  </w:pPr>
                  <w:r w:rsidRPr="005067F7">
                    <w:rPr>
                      <w:rFonts w:hint="eastAsia"/>
                    </w:rPr>
                    <w:t>类比法</w:t>
                  </w:r>
                </w:p>
              </w:tc>
              <w:tc>
                <w:tcPr>
                  <w:tcW w:w="850" w:type="dxa"/>
                  <w:vAlign w:val="center"/>
                </w:tcPr>
                <w:p w14:paraId="3445D39D" w14:textId="7FF6A3E2" w:rsidR="00831993" w:rsidRPr="005067F7" w:rsidRDefault="00831993" w:rsidP="002A5908">
                  <w:pPr>
                    <w:pStyle w:val="af"/>
                    <w:adjustRightInd w:val="0"/>
                    <w:snapToGrid w:val="0"/>
                    <w:jc w:val="center"/>
                  </w:pPr>
                  <w:r w:rsidRPr="005067F7">
                    <w:t>65</w:t>
                  </w:r>
                </w:p>
              </w:tc>
              <w:tc>
                <w:tcPr>
                  <w:tcW w:w="1134" w:type="dxa"/>
                  <w:vMerge/>
                  <w:vAlign w:val="center"/>
                </w:tcPr>
                <w:p w14:paraId="75D3F7B0" w14:textId="77777777" w:rsidR="00831993" w:rsidRPr="005067F7" w:rsidRDefault="00831993" w:rsidP="002A5908">
                  <w:pPr>
                    <w:pStyle w:val="af"/>
                    <w:adjustRightInd w:val="0"/>
                    <w:snapToGrid w:val="0"/>
                    <w:jc w:val="center"/>
                  </w:pPr>
                </w:p>
              </w:tc>
              <w:tc>
                <w:tcPr>
                  <w:tcW w:w="709" w:type="dxa"/>
                  <w:vAlign w:val="center"/>
                </w:tcPr>
                <w:p w14:paraId="5FD209FB" w14:textId="5837F4FC" w:rsidR="00831993" w:rsidRPr="005067F7" w:rsidRDefault="00831993" w:rsidP="002A5908">
                  <w:pPr>
                    <w:pStyle w:val="af"/>
                    <w:adjustRightInd w:val="0"/>
                    <w:snapToGrid w:val="0"/>
                    <w:jc w:val="center"/>
                  </w:pPr>
                  <w:r w:rsidRPr="005067F7">
                    <w:t>25</w:t>
                  </w:r>
                </w:p>
              </w:tc>
              <w:tc>
                <w:tcPr>
                  <w:tcW w:w="709" w:type="dxa"/>
                  <w:vAlign w:val="center"/>
                </w:tcPr>
                <w:p w14:paraId="17D5C385" w14:textId="2664E09C" w:rsidR="00831993" w:rsidRPr="005067F7" w:rsidRDefault="00831993" w:rsidP="002A5908">
                  <w:pPr>
                    <w:pStyle w:val="af"/>
                    <w:adjustRightInd w:val="0"/>
                    <w:snapToGrid w:val="0"/>
                    <w:jc w:val="center"/>
                  </w:pPr>
                  <w:r w:rsidRPr="005067F7">
                    <w:rPr>
                      <w:rFonts w:hint="eastAsia"/>
                    </w:rPr>
                    <w:t>类比法</w:t>
                  </w:r>
                </w:p>
              </w:tc>
              <w:tc>
                <w:tcPr>
                  <w:tcW w:w="668" w:type="dxa"/>
                  <w:vAlign w:val="center"/>
                </w:tcPr>
                <w:p w14:paraId="7EBA76EA" w14:textId="4E1C3039" w:rsidR="00831993" w:rsidRPr="005067F7" w:rsidRDefault="00831993" w:rsidP="002A5908">
                  <w:pPr>
                    <w:pStyle w:val="af"/>
                    <w:adjustRightInd w:val="0"/>
                    <w:snapToGrid w:val="0"/>
                    <w:jc w:val="center"/>
                  </w:pPr>
                  <w:r w:rsidRPr="005067F7">
                    <w:rPr>
                      <w:rFonts w:cs="Times New Roman"/>
                    </w:rPr>
                    <w:t>40</w:t>
                  </w:r>
                </w:p>
              </w:tc>
              <w:tc>
                <w:tcPr>
                  <w:tcW w:w="493" w:type="dxa"/>
                  <w:vAlign w:val="center"/>
                </w:tcPr>
                <w:p w14:paraId="5270F8A6" w14:textId="27CEEC6E" w:rsidR="00831993" w:rsidRPr="005067F7" w:rsidRDefault="00831993" w:rsidP="002A5908">
                  <w:pPr>
                    <w:pStyle w:val="af"/>
                    <w:adjustRightInd w:val="0"/>
                    <w:snapToGrid w:val="0"/>
                    <w:jc w:val="center"/>
                  </w:pPr>
                  <w:r w:rsidRPr="005067F7">
                    <w:rPr>
                      <w:rFonts w:hint="eastAsia"/>
                    </w:rPr>
                    <w:t>4</w:t>
                  </w:r>
                  <w:r w:rsidRPr="005067F7">
                    <w:t>800</w:t>
                  </w:r>
                </w:p>
              </w:tc>
            </w:tr>
            <w:tr w:rsidR="005067F7" w:rsidRPr="005067F7" w14:paraId="47C763CE" w14:textId="77777777" w:rsidTr="002D25A1">
              <w:trPr>
                <w:trHeight w:val="340"/>
                <w:jc w:val="center"/>
              </w:trPr>
              <w:tc>
                <w:tcPr>
                  <w:tcW w:w="985" w:type="dxa"/>
                  <w:vAlign w:val="center"/>
                </w:tcPr>
                <w:p w14:paraId="0EC39B7A" w14:textId="3AA2B697" w:rsidR="00831993" w:rsidRPr="005067F7" w:rsidRDefault="00831993" w:rsidP="002A5908">
                  <w:pPr>
                    <w:pStyle w:val="af"/>
                    <w:adjustRightInd w:val="0"/>
                    <w:snapToGrid w:val="0"/>
                    <w:jc w:val="center"/>
                  </w:pPr>
                  <w:r w:rsidRPr="005067F7">
                    <w:t>成品储料</w:t>
                  </w:r>
                </w:p>
              </w:tc>
              <w:tc>
                <w:tcPr>
                  <w:tcW w:w="425" w:type="dxa"/>
                  <w:vMerge/>
                  <w:vAlign w:val="center"/>
                </w:tcPr>
                <w:p w14:paraId="01304C4C" w14:textId="77777777" w:rsidR="00831993" w:rsidRPr="005067F7" w:rsidRDefault="00831993" w:rsidP="002A5908">
                  <w:pPr>
                    <w:pStyle w:val="af"/>
                    <w:adjustRightInd w:val="0"/>
                    <w:snapToGrid w:val="0"/>
                    <w:jc w:val="center"/>
                  </w:pPr>
                </w:p>
              </w:tc>
              <w:tc>
                <w:tcPr>
                  <w:tcW w:w="425" w:type="dxa"/>
                  <w:vMerge/>
                  <w:vAlign w:val="center"/>
                </w:tcPr>
                <w:p w14:paraId="34EBC332" w14:textId="77777777" w:rsidR="00831993" w:rsidRPr="005067F7" w:rsidRDefault="00831993" w:rsidP="002A5908">
                  <w:pPr>
                    <w:pStyle w:val="af"/>
                    <w:adjustRightInd w:val="0"/>
                    <w:snapToGrid w:val="0"/>
                    <w:jc w:val="center"/>
                  </w:pPr>
                </w:p>
              </w:tc>
              <w:tc>
                <w:tcPr>
                  <w:tcW w:w="1064" w:type="dxa"/>
                  <w:vAlign w:val="center"/>
                </w:tcPr>
                <w:p w14:paraId="53AC28DC" w14:textId="56762179" w:rsidR="00831993" w:rsidRPr="005067F7" w:rsidRDefault="00831993" w:rsidP="002A5908">
                  <w:pPr>
                    <w:pStyle w:val="af"/>
                    <w:adjustRightInd w:val="0"/>
                    <w:snapToGrid w:val="0"/>
                    <w:jc w:val="center"/>
                  </w:pPr>
                  <w:r w:rsidRPr="005067F7">
                    <w:t>储料桶</w:t>
                  </w:r>
                  <w:r w:rsidRPr="005067F7">
                    <w:rPr>
                      <w:rFonts w:hint="eastAsia"/>
                    </w:rPr>
                    <w:t>1</w:t>
                  </w:r>
                </w:p>
              </w:tc>
              <w:tc>
                <w:tcPr>
                  <w:tcW w:w="822" w:type="dxa"/>
                  <w:vAlign w:val="center"/>
                </w:tcPr>
                <w:p w14:paraId="0EA86125" w14:textId="31D6C767" w:rsidR="00831993" w:rsidRPr="005067F7" w:rsidRDefault="00831993" w:rsidP="002A5908">
                  <w:pPr>
                    <w:pStyle w:val="af"/>
                    <w:adjustRightInd w:val="0"/>
                    <w:snapToGrid w:val="0"/>
                    <w:jc w:val="center"/>
                  </w:pPr>
                  <w:r w:rsidRPr="005067F7">
                    <w:t>偶发</w:t>
                  </w:r>
                </w:p>
              </w:tc>
              <w:tc>
                <w:tcPr>
                  <w:tcW w:w="666" w:type="dxa"/>
                  <w:vAlign w:val="center"/>
                </w:tcPr>
                <w:p w14:paraId="6CA382BC" w14:textId="375C6FCC" w:rsidR="00831993" w:rsidRPr="005067F7" w:rsidRDefault="00831993" w:rsidP="002A5908">
                  <w:pPr>
                    <w:pStyle w:val="af"/>
                    <w:adjustRightInd w:val="0"/>
                    <w:snapToGrid w:val="0"/>
                    <w:jc w:val="center"/>
                  </w:pPr>
                  <w:r w:rsidRPr="005067F7">
                    <w:rPr>
                      <w:rFonts w:hint="eastAsia"/>
                    </w:rPr>
                    <w:t>类比法</w:t>
                  </w:r>
                </w:p>
              </w:tc>
              <w:tc>
                <w:tcPr>
                  <w:tcW w:w="850" w:type="dxa"/>
                  <w:vAlign w:val="center"/>
                </w:tcPr>
                <w:p w14:paraId="57DB4C46" w14:textId="1A4CD777" w:rsidR="00831993" w:rsidRPr="005067F7" w:rsidRDefault="00831993" w:rsidP="002A5908">
                  <w:pPr>
                    <w:pStyle w:val="af"/>
                    <w:adjustRightInd w:val="0"/>
                    <w:snapToGrid w:val="0"/>
                    <w:jc w:val="center"/>
                  </w:pPr>
                  <w:r w:rsidRPr="005067F7">
                    <w:rPr>
                      <w:rFonts w:hint="eastAsia"/>
                    </w:rPr>
                    <w:t>6</w:t>
                  </w:r>
                  <w:r w:rsidRPr="005067F7">
                    <w:t>5</w:t>
                  </w:r>
                </w:p>
              </w:tc>
              <w:tc>
                <w:tcPr>
                  <w:tcW w:w="1134" w:type="dxa"/>
                  <w:vMerge/>
                  <w:vAlign w:val="center"/>
                </w:tcPr>
                <w:p w14:paraId="1309FB84" w14:textId="77777777" w:rsidR="00831993" w:rsidRPr="005067F7" w:rsidRDefault="00831993" w:rsidP="002A5908">
                  <w:pPr>
                    <w:pStyle w:val="af"/>
                    <w:adjustRightInd w:val="0"/>
                    <w:snapToGrid w:val="0"/>
                    <w:jc w:val="center"/>
                  </w:pPr>
                </w:p>
              </w:tc>
              <w:tc>
                <w:tcPr>
                  <w:tcW w:w="709" w:type="dxa"/>
                  <w:vAlign w:val="center"/>
                </w:tcPr>
                <w:p w14:paraId="0102A184" w14:textId="1F7D5D87" w:rsidR="00831993" w:rsidRPr="005067F7" w:rsidRDefault="00831993" w:rsidP="002A5908">
                  <w:pPr>
                    <w:pStyle w:val="af"/>
                    <w:adjustRightInd w:val="0"/>
                    <w:snapToGrid w:val="0"/>
                    <w:jc w:val="center"/>
                  </w:pPr>
                  <w:r w:rsidRPr="005067F7">
                    <w:t>25</w:t>
                  </w:r>
                </w:p>
              </w:tc>
              <w:tc>
                <w:tcPr>
                  <w:tcW w:w="709" w:type="dxa"/>
                  <w:vAlign w:val="center"/>
                </w:tcPr>
                <w:p w14:paraId="5CFAFF05" w14:textId="07099246" w:rsidR="00831993" w:rsidRPr="005067F7" w:rsidRDefault="00831993" w:rsidP="002A5908">
                  <w:pPr>
                    <w:pStyle w:val="af"/>
                    <w:adjustRightInd w:val="0"/>
                    <w:snapToGrid w:val="0"/>
                    <w:jc w:val="center"/>
                  </w:pPr>
                  <w:r w:rsidRPr="005067F7">
                    <w:rPr>
                      <w:rFonts w:hint="eastAsia"/>
                    </w:rPr>
                    <w:t>类比法</w:t>
                  </w:r>
                </w:p>
              </w:tc>
              <w:tc>
                <w:tcPr>
                  <w:tcW w:w="668" w:type="dxa"/>
                  <w:vAlign w:val="center"/>
                </w:tcPr>
                <w:p w14:paraId="24165A41" w14:textId="2A72D7FF" w:rsidR="00831993" w:rsidRPr="005067F7" w:rsidRDefault="00831993" w:rsidP="002A5908">
                  <w:pPr>
                    <w:pStyle w:val="af"/>
                    <w:adjustRightInd w:val="0"/>
                    <w:snapToGrid w:val="0"/>
                    <w:jc w:val="center"/>
                  </w:pPr>
                  <w:r w:rsidRPr="005067F7">
                    <w:rPr>
                      <w:rFonts w:cs="Times New Roman"/>
                    </w:rPr>
                    <w:t>40</w:t>
                  </w:r>
                </w:p>
              </w:tc>
              <w:tc>
                <w:tcPr>
                  <w:tcW w:w="493" w:type="dxa"/>
                  <w:vAlign w:val="center"/>
                </w:tcPr>
                <w:p w14:paraId="08914316" w14:textId="4851006B" w:rsidR="00831993" w:rsidRPr="005067F7" w:rsidRDefault="00831993" w:rsidP="002A5908">
                  <w:pPr>
                    <w:pStyle w:val="af"/>
                    <w:adjustRightInd w:val="0"/>
                    <w:snapToGrid w:val="0"/>
                    <w:jc w:val="center"/>
                  </w:pPr>
                  <w:r w:rsidRPr="005067F7">
                    <w:rPr>
                      <w:rFonts w:hint="eastAsia"/>
                    </w:rPr>
                    <w:t>4</w:t>
                  </w:r>
                  <w:r w:rsidRPr="005067F7">
                    <w:t>800</w:t>
                  </w:r>
                </w:p>
              </w:tc>
            </w:tr>
            <w:tr w:rsidR="005067F7" w:rsidRPr="005067F7" w14:paraId="4AD888C5" w14:textId="77777777" w:rsidTr="002D25A1">
              <w:trPr>
                <w:trHeight w:val="340"/>
                <w:jc w:val="center"/>
              </w:trPr>
              <w:tc>
                <w:tcPr>
                  <w:tcW w:w="985" w:type="dxa"/>
                  <w:vAlign w:val="center"/>
                </w:tcPr>
                <w:p w14:paraId="2C7DBEA9" w14:textId="13209E30" w:rsidR="00831993" w:rsidRPr="005067F7" w:rsidRDefault="00831993" w:rsidP="002A5908">
                  <w:pPr>
                    <w:pStyle w:val="af"/>
                    <w:adjustRightInd w:val="0"/>
                    <w:snapToGrid w:val="0"/>
                    <w:jc w:val="center"/>
                  </w:pPr>
                  <w:r w:rsidRPr="005067F7">
                    <w:t>筛</w:t>
                  </w:r>
                  <w:r w:rsidRPr="005067F7">
                    <w:rPr>
                      <w:rFonts w:hint="eastAsia"/>
                    </w:rPr>
                    <w:t>选</w:t>
                  </w:r>
                </w:p>
              </w:tc>
              <w:tc>
                <w:tcPr>
                  <w:tcW w:w="425" w:type="dxa"/>
                  <w:vMerge/>
                  <w:vAlign w:val="center"/>
                </w:tcPr>
                <w:p w14:paraId="6F081BB4" w14:textId="77777777" w:rsidR="00831993" w:rsidRPr="005067F7" w:rsidRDefault="00831993" w:rsidP="002A5908">
                  <w:pPr>
                    <w:pStyle w:val="af"/>
                    <w:adjustRightInd w:val="0"/>
                    <w:snapToGrid w:val="0"/>
                    <w:jc w:val="center"/>
                  </w:pPr>
                </w:p>
              </w:tc>
              <w:tc>
                <w:tcPr>
                  <w:tcW w:w="425" w:type="dxa"/>
                  <w:vMerge/>
                  <w:vAlign w:val="center"/>
                </w:tcPr>
                <w:p w14:paraId="251BBF14" w14:textId="77777777" w:rsidR="00831993" w:rsidRPr="005067F7" w:rsidRDefault="00831993" w:rsidP="002A5908">
                  <w:pPr>
                    <w:pStyle w:val="af"/>
                    <w:adjustRightInd w:val="0"/>
                    <w:snapToGrid w:val="0"/>
                    <w:jc w:val="center"/>
                  </w:pPr>
                </w:p>
              </w:tc>
              <w:tc>
                <w:tcPr>
                  <w:tcW w:w="1064" w:type="dxa"/>
                  <w:vAlign w:val="center"/>
                </w:tcPr>
                <w:p w14:paraId="347E3151" w14:textId="0CEEFB92" w:rsidR="00831993" w:rsidRPr="005067F7" w:rsidRDefault="00831993" w:rsidP="002A5908">
                  <w:pPr>
                    <w:pStyle w:val="af"/>
                    <w:adjustRightInd w:val="0"/>
                    <w:snapToGrid w:val="0"/>
                    <w:jc w:val="center"/>
                  </w:pPr>
                  <w:r w:rsidRPr="005067F7">
                    <w:t>振动筛</w:t>
                  </w:r>
                  <w:r w:rsidRPr="005067F7">
                    <w:rPr>
                      <w:rFonts w:hint="eastAsia"/>
                    </w:rPr>
                    <w:t>1</w:t>
                  </w:r>
                </w:p>
              </w:tc>
              <w:tc>
                <w:tcPr>
                  <w:tcW w:w="822" w:type="dxa"/>
                  <w:vAlign w:val="center"/>
                </w:tcPr>
                <w:p w14:paraId="6836BC1A" w14:textId="4268077A" w:rsidR="00831993" w:rsidRPr="005067F7" w:rsidRDefault="00831993" w:rsidP="002A5908">
                  <w:pPr>
                    <w:pStyle w:val="af"/>
                    <w:adjustRightInd w:val="0"/>
                    <w:snapToGrid w:val="0"/>
                    <w:jc w:val="center"/>
                  </w:pPr>
                  <w:r w:rsidRPr="005067F7">
                    <w:t>频发</w:t>
                  </w:r>
                </w:p>
              </w:tc>
              <w:tc>
                <w:tcPr>
                  <w:tcW w:w="666" w:type="dxa"/>
                  <w:vAlign w:val="center"/>
                </w:tcPr>
                <w:p w14:paraId="16DB1CD2" w14:textId="7039C8E9" w:rsidR="00831993" w:rsidRPr="005067F7" w:rsidRDefault="00831993" w:rsidP="002A5908">
                  <w:pPr>
                    <w:pStyle w:val="af"/>
                    <w:adjustRightInd w:val="0"/>
                    <w:snapToGrid w:val="0"/>
                    <w:jc w:val="center"/>
                  </w:pPr>
                  <w:r w:rsidRPr="005067F7">
                    <w:rPr>
                      <w:rFonts w:hint="eastAsia"/>
                    </w:rPr>
                    <w:t>类比法</w:t>
                  </w:r>
                </w:p>
              </w:tc>
              <w:tc>
                <w:tcPr>
                  <w:tcW w:w="850" w:type="dxa"/>
                  <w:vAlign w:val="center"/>
                </w:tcPr>
                <w:p w14:paraId="6EED62ED" w14:textId="48BE3A12" w:rsidR="00831993" w:rsidRPr="005067F7" w:rsidRDefault="00831993" w:rsidP="002A5908">
                  <w:pPr>
                    <w:pStyle w:val="af"/>
                    <w:adjustRightInd w:val="0"/>
                    <w:snapToGrid w:val="0"/>
                    <w:jc w:val="center"/>
                  </w:pPr>
                  <w:r w:rsidRPr="005067F7">
                    <w:rPr>
                      <w:rFonts w:hint="eastAsia"/>
                    </w:rPr>
                    <w:t>8</w:t>
                  </w:r>
                  <w:r w:rsidRPr="005067F7">
                    <w:t>0</w:t>
                  </w:r>
                </w:p>
              </w:tc>
              <w:tc>
                <w:tcPr>
                  <w:tcW w:w="1134" w:type="dxa"/>
                  <w:vMerge/>
                  <w:vAlign w:val="center"/>
                </w:tcPr>
                <w:p w14:paraId="23F9189C" w14:textId="77777777" w:rsidR="00831993" w:rsidRPr="005067F7" w:rsidRDefault="00831993" w:rsidP="002A5908">
                  <w:pPr>
                    <w:pStyle w:val="af"/>
                    <w:adjustRightInd w:val="0"/>
                    <w:snapToGrid w:val="0"/>
                    <w:jc w:val="center"/>
                  </w:pPr>
                </w:p>
              </w:tc>
              <w:tc>
                <w:tcPr>
                  <w:tcW w:w="709" w:type="dxa"/>
                  <w:vAlign w:val="center"/>
                </w:tcPr>
                <w:p w14:paraId="2631CB8D" w14:textId="75BE4581" w:rsidR="00831993" w:rsidRPr="005067F7" w:rsidRDefault="00831993" w:rsidP="002A5908">
                  <w:pPr>
                    <w:pStyle w:val="af"/>
                    <w:adjustRightInd w:val="0"/>
                    <w:snapToGrid w:val="0"/>
                    <w:jc w:val="center"/>
                  </w:pPr>
                  <w:r w:rsidRPr="005067F7">
                    <w:t>25</w:t>
                  </w:r>
                </w:p>
              </w:tc>
              <w:tc>
                <w:tcPr>
                  <w:tcW w:w="709" w:type="dxa"/>
                  <w:vAlign w:val="center"/>
                </w:tcPr>
                <w:p w14:paraId="5F5AA082" w14:textId="153D337E" w:rsidR="00831993" w:rsidRPr="005067F7" w:rsidRDefault="00831993" w:rsidP="002A5908">
                  <w:pPr>
                    <w:pStyle w:val="af"/>
                    <w:adjustRightInd w:val="0"/>
                    <w:snapToGrid w:val="0"/>
                    <w:jc w:val="center"/>
                  </w:pPr>
                  <w:r w:rsidRPr="005067F7">
                    <w:rPr>
                      <w:rFonts w:hint="eastAsia"/>
                    </w:rPr>
                    <w:t>类比法</w:t>
                  </w:r>
                </w:p>
              </w:tc>
              <w:tc>
                <w:tcPr>
                  <w:tcW w:w="668" w:type="dxa"/>
                  <w:vAlign w:val="center"/>
                </w:tcPr>
                <w:p w14:paraId="32CC9596" w14:textId="12D50A96" w:rsidR="00831993" w:rsidRPr="005067F7" w:rsidRDefault="00831993" w:rsidP="002A5908">
                  <w:pPr>
                    <w:pStyle w:val="af"/>
                    <w:adjustRightInd w:val="0"/>
                    <w:snapToGrid w:val="0"/>
                    <w:jc w:val="center"/>
                  </w:pPr>
                  <w:r w:rsidRPr="005067F7">
                    <w:rPr>
                      <w:rFonts w:cs="Times New Roman"/>
                    </w:rPr>
                    <w:t>55</w:t>
                  </w:r>
                </w:p>
              </w:tc>
              <w:tc>
                <w:tcPr>
                  <w:tcW w:w="493" w:type="dxa"/>
                  <w:vAlign w:val="center"/>
                </w:tcPr>
                <w:p w14:paraId="6D9366B8" w14:textId="6689D525" w:rsidR="00831993" w:rsidRPr="005067F7" w:rsidRDefault="00831993" w:rsidP="002A5908">
                  <w:pPr>
                    <w:pStyle w:val="af"/>
                    <w:adjustRightInd w:val="0"/>
                    <w:snapToGrid w:val="0"/>
                    <w:jc w:val="center"/>
                  </w:pPr>
                  <w:r w:rsidRPr="005067F7">
                    <w:rPr>
                      <w:rFonts w:hint="eastAsia"/>
                    </w:rPr>
                    <w:t>4</w:t>
                  </w:r>
                  <w:r w:rsidRPr="005067F7">
                    <w:t>800</w:t>
                  </w:r>
                </w:p>
              </w:tc>
            </w:tr>
            <w:tr w:rsidR="005067F7" w:rsidRPr="005067F7" w14:paraId="4B9BF129" w14:textId="77777777" w:rsidTr="002D25A1">
              <w:trPr>
                <w:trHeight w:val="340"/>
                <w:jc w:val="center"/>
              </w:trPr>
              <w:tc>
                <w:tcPr>
                  <w:tcW w:w="985" w:type="dxa"/>
                  <w:vAlign w:val="center"/>
                </w:tcPr>
                <w:p w14:paraId="734E75F8" w14:textId="7D126677" w:rsidR="00831993" w:rsidRPr="005067F7" w:rsidRDefault="00831993" w:rsidP="002D25A1">
                  <w:pPr>
                    <w:pStyle w:val="af"/>
                    <w:jc w:val="center"/>
                  </w:pPr>
                  <w:r w:rsidRPr="005067F7">
                    <w:t>挤出成型</w:t>
                  </w:r>
                </w:p>
              </w:tc>
              <w:tc>
                <w:tcPr>
                  <w:tcW w:w="425" w:type="dxa"/>
                  <w:vMerge/>
                  <w:vAlign w:val="center"/>
                </w:tcPr>
                <w:p w14:paraId="2410A634" w14:textId="2204B8D7" w:rsidR="00831993" w:rsidRPr="005067F7" w:rsidRDefault="00831993" w:rsidP="002D25A1">
                  <w:pPr>
                    <w:pStyle w:val="af"/>
                    <w:jc w:val="center"/>
                  </w:pPr>
                </w:p>
              </w:tc>
              <w:tc>
                <w:tcPr>
                  <w:tcW w:w="1489" w:type="dxa"/>
                  <w:gridSpan w:val="2"/>
                  <w:vAlign w:val="center"/>
                </w:tcPr>
                <w:p w14:paraId="2DC4DD27" w14:textId="071BBCE9" w:rsidR="00831993" w:rsidRPr="005067F7" w:rsidRDefault="00831993" w:rsidP="002D25A1">
                  <w:pPr>
                    <w:pStyle w:val="af"/>
                    <w:jc w:val="center"/>
                  </w:pPr>
                  <w:r w:rsidRPr="005067F7">
                    <w:t>单螺杆挤出机</w:t>
                  </w:r>
                  <w:r w:rsidRPr="005067F7">
                    <w:rPr>
                      <w:rFonts w:hint="eastAsia"/>
                    </w:rPr>
                    <w:t>2</w:t>
                  </w:r>
                </w:p>
              </w:tc>
              <w:tc>
                <w:tcPr>
                  <w:tcW w:w="822" w:type="dxa"/>
                  <w:vAlign w:val="center"/>
                </w:tcPr>
                <w:p w14:paraId="104AB1D8" w14:textId="4C914095" w:rsidR="00831993" w:rsidRPr="005067F7" w:rsidRDefault="00831993" w:rsidP="002D25A1">
                  <w:pPr>
                    <w:pStyle w:val="af"/>
                    <w:jc w:val="center"/>
                  </w:pPr>
                  <w:r w:rsidRPr="005067F7">
                    <w:t>频发</w:t>
                  </w:r>
                </w:p>
              </w:tc>
              <w:tc>
                <w:tcPr>
                  <w:tcW w:w="666" w:type="dxa"/>
                  <w:vAlign w:val="center"/>
                </w:tcPr>
                <w:p w14:paraId="7464E6D9" w14:textId="7B0625EB" w:rsidR="00831993" w:rsidRPr="005067F7" w:rsidRDefault="00831993" w:rsidP="002D25A1">
                  <w:pPr>
                    <w:pStyle w:val="af"/>
                    <w:jc w:val="center"/>
                  </w:pPr>
                  <w:r w:rsidRPr="005067F7">
                    <w:rPr>
                      <w:rFonts w:hint="eastAsia"/>
                    </w:rPr>
                    <w:t>类比法</w:t>
                  </w:r>
                </w:p>
              </w:tc>
              <w:tc>
                <w:tcPr>
                  <w:tcW w:w="850" w:type="dxa"/>
                  <w:vAlign w:val="center"/>
                </w:tcPr>
                <w:p w14:paraId="5DF91030" w14:textId="1F74F224" w:rsidR="00831993" w:rsidRPr="005067F7" w:rsidRDefault="00831993" w:rsidP="002D25A1">
                  <w:pPr>
                    <w:pStyle w:val="af"/>
                    <w:jc w:val="center"/>
                  </w:pPr>
                  <w:r w:rsidRPr="005067F7">
                    <w:rPr>
                      <w:rFonts w:hint="eastAsia"/>
                    </w:rPr>
                    <w:t>7</w:t>
                  </w:r>
                  <w:r w:rsidRPr="005067F7">
                    <w:t>5</w:t>
                  </w:r>
                </w:p>
              </w:tc>
              <w:tc>
                <w:tcPr>
                  <w:tcW w:w="1134" w:type="dxa"/>
                  <w:vMerge/>
                  <w:vAlign w:val="center"/>
                </w:tcPr>
                <w:p w14:paraId="203DFE83" w14:textId="63F67685" w:rsidR="00831993" w:rsidRPr="005067F7" w:rsidRDefault="00831993" w:rsidP="002D25A1">
                  <w:pPr>
                    <w:pStyle w:val="af"/>
                    <w:jc w:val="center"/>
                  </w:pPr>
                </w:p>
              </w:tc>
              <w:tc>
                <w:tcPr>
                  <w:tcW w:w="709" w:type="dxa"/>
                  <w:vAlign w:val="center"/>
                </w:tcPr>
                <w:p w14:paraId="36EED6EE" w14:textId="2779BAAB" w:rsidR="00831993" w:rsidRPr="005067F7" w:rsidRDefault="00831993" w:rsidP="002D25A1">
                  <w:pPr>
                    <w:pStyle w:val="af"/>
                    <w:jc w:val="center"/>
                  </w:pPr>
                  <w:r w:rsidRPr="005067F7">
                    <w:t>25</w:t>
                  </w:r>
                </w:p>
              </w:tc>
              <w:tc>
                <w:tcPr>
                  <w:tcW w:w="709" w:type="dxa"/>
                  <w:vAlign w:val="center"/>
                </w:tcPr>
                <w:p w14:paraId="5461D03A" w14:textId="4DEB717A" w:rsidR="00831993" w:rsidRPr="005067F7" w:rsidRDefault="00831993" w:rsidP="002D25A1">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73B736CF" w14:textId="37932BAA" w:rsidR="00831993" w:rsidRPr="005067F7" w:rsidRDefault="00831993" w:rsidP="002D25A1">
                  <w:pPr>
                    <w:spacing w:line="240" w:lineRule="auto"/>
                    <w:ind w:firstLineChars="0" w:firstLine="0"/>
                    <w:jc w:val="center"/>
                    <w:rPr>
                      <w:rFonts w:cs="Times New Roman"/>
                      <w:sz w:val="21"/>
                    </w:rPr>
                  </w:pPr>
                  <w:r w:rsidRPr="005067F7">
                    <w:rPr>
                      <w:rFonts w:cs="Times New Roman" w:hint="eastAsia"/>
                      <w:sz w:val="21"/>
                    </w:rPr>
                    <w:t>5</w:t>
                  </w:r>
                  <w:r w:rsidRPr="005067F7">
                    <w:rPr>
                      <w:rFonts w:cs="Times New Roman"/>
                      <w:sz w:val="21"/>
                    </w:rPr>
                    <w:t>0</w:t>
                  </w:r>
                </w:p>
              </w:tc>
              <w:tc>
                <w:tcPr>
                  <w:tcW w:w="493" w:type="dxa"/>
                  <w:vAlign w:val="center"/>
                </w:tcPr>
                <w:p w14:paraId="477E1943" w14:textId="01DB07DB" w:rsidR="00831993" w:rsidRPr="005067F7" w:rsidRDefault="00831993" w:rsidP="002D25A1">
                  <w:pPr>
                    <w:spacing w:line="240" w:lineRule="auto"/>
                    <w:ind w:firstLineChars="0" w:firstLine="0"/>
                    <w:jc w:val="center"/>
                    <w:rPr>
                      <w:rFonts w:cs="Times New Roman"/>
                      <w:sz w:val="21"/>
                    </w:rPr>
                  </w:pPr>
                  <w:r w:rsidRPr="005067F7">
                    <w:rPr>
                      <w:rFonts w:cs="Times New Roman"/>
                      <w:sz w:val="21"/>
                    </w:rPr>
                    <w:t>4800</w:t>
                  </w:r>
                </w:p>
              </w:tc>
            </w:tr>
            <w:tr w:rsidR="005067F7" w:rsidRPr="005067F7" w14:paraId="3DE9632F" w14:textId="77777777" w:rsidTr="002D25A1">
              <w:trPr>
                <w:trHeight w:val="340"/>
                <w:jc w:val="center"/>
              </w:trPr>
              <w:tc>
                <w:tcPr>
                  <w:tcW w:w="985" w:type="dxa"/>
                  <w:vAlign w:val="center"/>
                </w:tcPr>
                <w:p w14:paraId="1D23FAB1" w14:textId="45F1EDEC" w:rsidR="00831993" w:rsidRPr="005067F7" w:rsidRDefault="00831993" w:rsidP="002A5908">
                  <w:pPr>
                    <w:pStyle w:val="af"/>
                    <w:jc w:val="center"/>
                  </w:pPr>
                  <w:r w:rsidRPr="005067F7">
                    <w:rPr>
                      <w:rFonts w:hint="eastAsia"/>
                    </w:rPr>
                    <w:t>冷却</w:t>
                  </w:r>
                </w:p>
              </w:tc>
              <w:tc>
                <w:tcPr>
                  <w:tcW w:w="425" w:type="dxa"/>
                  <w:vMerge/>
                  <w:vAlign w:val="center"/>
                </w:tcPr>
                <w:p w14:paraId="08552D0C" w14:textId="77777777" w:rsidR="00831993" w:rsidRPr="005067F7" w:rsidRDefault="00831993" w:rsidP="002A5908">
                  <w:pPr>
                    <w:pStyle w:val="af"/>
                    <w:jc w:val="center"/>
                  </w:pPr>
                </w:p>
              </w:tc>
              <w:tc>
                <w:tcPr>
                  <w:tcW w:w="425" w:type="dxa"/>
                  <w:vMerge w:val="restart"/>
                  <w:vAlign w:val="center"/>
                </w:tcPr>
                <w:p w14:paraId="5F7F0451" w14:textId="4B26AC04" w:rsidR="00831993" w:rsidRPr="005067F7" w:rsidRDefault="00831993" w:rsidP="002A5908">
                  <w:pPr>
                    <w:pStyle w:val="af"/>
                    <w:jc w:val="center"/>
                  </w:pPr>
                  <w:r w:rsidRPr="005067F7">
                    <w:rPr>
                      <w:rFonts w:hint="eastAsia"/>
                    </w:rPr>
                    <w:t>配套</w:t>
                  </w:r>
                </w:p>
              </w:tc>
              <w:tc>
                <w:tcPr>
                  <w:tcW w:w="1064" w:type="dxa"/>
                  <w:vAlign w:val="center"/>
                </w:tcPr>
                <w:p w14:paraId="46ADE98B" w14:textId="4735D6FF" w:rsidR="00831993" w:rsidRPr="005067F7" w:rsidRDefault="00831993" w:rsidP="002A5908">
                  <w:pPr>
                    <w:pStyle w:val="af"/>
                    <w:jc w:val="center"/>
                  </w:pPr>
                  <w:r w:rsidRPr="005067F7">
                    <w:rPr>
                      <w:rFonts w:hint="eastAsia"/>
                    </w:rPr>
                    <w:t>冷却水池</w:t>
                  </w:r>
                  <w:r w:rsidRPr="005067F7">
                    <w:rPr>
                      <w:rFonts w:hint="eastAsia"/>
                    </w:rPr>
                    <w:t>2</w:t>
                  </w:r>
                </w:p>
              </w:tc>
              <w:tc>
                <w:tcPr>
                  <w:tcW w:w="822" w:type="dxa"/>
                  <w:vAlign w:val="center"/>
                </w:tcPr>
                <w:p w14:paraId="18E55E94" w14:textId="7B677FB9" w:rsidR="00831993" w:rsidRPr="005067F7" w:rsidRDefault="00831993" w:rsidP="002A5908">
                  <w:pPr>
                    <w:pStyle w:val="af"/>
                    <w:jc w:val="center"/>
                  </w:pPr>
                  <w:r w:rsidRPr="005067F7">
                    <w:t>频发</w:t>
                  </w:r>
                </w:p>
              </w:tc>
              <w:tc>
                <w:tcPr>
                  <w:tcW w:w="666" w:type="dxa"/>
                  <w:vAlign w:val="center"/>
                </w:tcPr>
                <w:p w14:paraId="326A0884" w14:textId="0DF95FA7" w:rsidR="00831993" w:rsidRPr="005067F7" w:rsidRDefault="00831993" w:rsidP="002A5908">
                  <w:pPr>
                    <w:pStyle w:val="af"/>
                    <w:jc w:val="center"/>
                  </w:pPr>
                  <w:r w:rsidRPr="005067F7">
                    <w:rPr>
                      <w:rFonts w:hint="eastAsia"/>
                    </w:rPr>
                    <w:t>类比法</w:t>
                  </w:r>
                </w:p>
              </w:tc>
              <w:tc>
                <w:tcPr>
                  <w:tcW w:w="850" w:type="dxa"/>
                  <w:vAlign w:val="center"/>
                </w:tcPr>
                <w:p w14:paraId="28D58500" w14:textId="7E0657FA" w:rsidR="00831993" w:rsidRPr="005067F7" w:rsidRDefault="00831993" w:rsidP="002A5908">
                  <w:pPr>
                    <w:pStyle w:val="af"/>
                    <w:jc w:val="center"/>
                  </w:pPr>
                  <w:r w:rsidRPr="005067F7">
                    <w:rPr>
                      <w:rFonts w:hint="eastAsia"/>
                    </w:rPr>
                    <w:t>6</w:t>
                  </w:r>
                  <w:r w:rsidRPr="005067F7">
                    <w:t>5</w:t>
                  </w:r>
                </w:p>
              </w:tc>
              <w:tc>
                <w:tcPr>
                  <w:tcW w:w="1134" w:type="dxa"/>
                  <w:vMerge/>
                  <w:vAlign w:val="center"/>
                </w:tcPr>
                <w:p w14:paraId="225C0AB2" w14:textId="77777777" w:rsidR="00831993" w:rsidRPr="005067F7" w:rsidRDefault="00831993" w:rsidP="002A5908">
                  <w:pPr>
                    <w:pStyle w:val="af"/>
                    <w:jc w:val="center"/>
                  </w:pPr>
                </w:p>
              </w:tc>
              <w:tc>
                <w:tcPr>
                  <w:tcW w:w="709" w:type="dxa"/>
                  <w:vAlign w:val="center"/>
                </w:tcPr>
                <w:p w14:paraId="40132342" w14:textId="03FAF590" w:rsidR="00831993" w:rsidRPr="005067F7" w:rsidRDefault="00831993" w:rsidP="002A5908">
                  <w:pPr>
                    <w:pStyle w:val="af"/>
                    <w:jc w:val="center"/>
                  </w:pPr>
                  <w:r w:rsidRPr="005067F7">
                    <w:t>25</w:t>
                  </w:r>
                </w:p>
              </w:tc>
              <w:tc>
                <w:tcPr>
                  <w:tcW w:w="709" w:type="dxa"/>
                  <w:vAlign w:val="center"/>
                </w:tcPr>
                <w:p w14:paraId="393C7797" w14:textId="37D455D3" w:rsidR="00831993" w:rsidRPr="005067F7" w:rsidRDefault="00831993" w:rsidP="002A5908">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5FC4A2D0" w14:textId="3F7D597F" w:rsidR="00831993" w:rsidRPr="005067F7" w:rsidRDefault="00831993" w:rsidP="002A5908">
                  <w:pPr>
                    <w:spacing w:line="240" w:lineRule="auto"/>
                    <w:ind w:firstLineChars="0" w:firstLine="0"/>
                    <w:jc w:val="center"/>
                    <w:rPr>
                      <w:rFonts w:cs="Times New Roman"/>
                      <w:sz w:val="21"/>
                    </w:rPr>
                  </w:pPr>
                  <w:r w:rsidRPr="005067F7">
                    <w:rPr>
                      <w:rFonts w:cs="Times New Roman"/>
                      <w:sz w:val="21"/>
                    </w:rPr>
                    <w:t>40</w:t>
                  </w:r>
                </w:p>
              </w:tc>
              <w:tc>
                <w:tcPr>
                  <w:tcW w:w="493" w:type="dxa"/>
                  <w:vAlign w:val="center"/>
                </w:tcPr>
                <w:p w14:paraId="15A6DFEE" w14:textId="537FC50E" w:rsidR="00831993" w:rsidRPr="005067F7" w:rsidRDefault="00831993" w:rsidP="002A5908">
                  <w:pPr>
                    <w:spacing w:line="240" w:lineRule="auto"/>
                    <w:ind w:firstLineChars="0" w:firstLine="0"/>
                    <w:jc w:val="center"/>
                    <w:rPr>
                      <w:rFonts w:cs="Times New Roman"/>
                      <w:sz w:val="21"/>
                    </w:rPr>
                  </w:pPr>
                  <w:r w:rsidRPr="005067F7">
                    <w:rPr>
                      <w:rFonts w:cs="Times New Roman"/>
                      <w:sz w:val="21"/>
                    </w:rPr>
                    <w:t>4800</w:t>
                  </w:r>
                </w:p>
              </w:tc>
            </w:tr>
            <w:tr w:rsidR="005067F7" w:rsidRPr="005067F7" w14:paraId="2049106D" w14:textId="77777777" w:rsidTr="002D25A1">
              <w:trPr>
                <w:trHeight w:val="340"/>
                <w:jc w:val="center"/>
              </w:trPr>
              <w:tc>
                <w:tcPr>
                  <w:tcW w:w="985" w:type="dxa"/>
                  <w:vAlign w:val="center"/>
                </w:tcPr>
                <w:p w14:paraId="78AE1A42" w14:textId="6D4158F7" w:rsidR="00831993" w:rsidRPr="005067F7" w:rsidRDefault="00831993" w:rsidP="002A5908">
                  <w:pPr>
                    <w:pStyle w:val="af"/>
                    <w:jc w:val="center"/>
                  </w:pPr>
                  <w:r w:rsidRPr="005067F7">
                    <w:t>拌料</w:t>
                  </w:r>
                </w:p>
              </w:tc>
              <w:tc>
                <w:tcPr>
                  <w:tcW w:w="425" w:type="dxa"/>
                  <w:vMerge/>
                  <w:vAlign w:val="center"/>
                </w:tcPr>
                <w:p w14:paraId="4A324180" w14:textId="77777777" w:rsidR="00831993" w:rsidRPr="005067F7" w:rsidRDefault="00831993" w:rsidP="002A5908">
                  <w:pPr>
                    <w:pStyle w:val="af"/>
                    <w:jc w:val="center"/>
                  </w:pPr>
                </w:p>
              </w:tc>
              <w:tc>
                <w:tcPr>
                  <w:tcW w:w="425" w:type="dxa"/>
                  <w:vMerge/>
                  <w:vAlign w:val="center"/>
                </w:tcPr>
                <w:p w14:paraId="0507AF15" w14:textId="77777777" w:rsidR="00831993" w:rsidRPr="005067F7" w:rsidRDefault="00831993" w:rsidP="002A5908">
                  <w:pPr>
                    <w:pStyle w:val="af"/>
                    <w:jc w:val="center"/>
                  </w:pPr>
                </w:p>
              </w:tc>
              <w:tc>
                <w:tcPr>
                  <w:tcW w:w="1064" w:type="dxa"/>
                  <w:vAlign w:val="center"/>
                </w:tcPr>
                <w:p w14:paraId="12D47B78" w14:textId="7785CEFF" w:rsidR="00831993" w:rsidRPr="005067F7" w:rsidRDefault="00831993" w:rsidP="002A5908">
                  <w:pPr>
                    <w:pStyle w:val="af"/>
                    <w:jc w:val="center"/>
                  </w:pPr>
                  <w:r w:rsidRPr="005067F7">
                    <w:t>拌料机</w:t>
                  </w:r>
                  <w:r w:rsidRPr="005067F7">
                    <w:rPr>
                      <w:rFonts w:hint="eastAsia"/>
                    </w:rPr>
                    <w:t>2</w:t>
                  </w:r>
                </w:p>
              </w:tc>
              <w:tc>
                <w:tcPr>
                  <w:tcW w:w="822" w:type="dxa"/>
                  <w:vAlign w:val="center"/>
                </w:tcPr>
                <w:p w14:paraId="7C915EF7" w14:textId="4C9BD61D" w:rsidR="00831993" w:rsidRPr="005067F7" w:rsidRDefault="00831993" w:rsidP="002A5908">
                  <w:pPr>
                    <w:pStyle w:val="af"/>
                    <w:jc w:val="center"/>
                  </w:pPr>
                  <w:r w:rsidRPr="005067F7">
                    <w:t>频发</w:t>
                  </w:r>
                </w:p>
              </w:tc>
              <w:tc>
                <w:tcPr>
                  <w:tcW w:w="666" w:type="dxa"/>
                  <w:vAlign w:val="center"/>
                </w:tcPr>
                <w:p w14:paraId="6FF528A8" w14:textId="32D747A3" w:rsidR="00831993" w:rsidRPr="005067F7" w:rsidRDefault="00831993" w:rsidP="002A5908">
                  <w:pPr>
                    <w:pStyle w:val="af"/>
                    <w:jc w:val="center"/>
                  </w:pPr>
                  <w:r w:rsidRPr="005067F7">
                    <w:rPr>
                      <w:rFonts w:hint="eastAsia"/>
                    </w:rPr>
                    <w:t>类比法</w:t>
                  </w:r>
                </w:p>
              </w:tc>
              <w:tc>
                <w:tcPr>
                  <w:tcW w:w="850" w:type="dxa"/>
                  <w:vAlign w:val="center"/>
                </w:tcPr>
                <w:p w14:paraId="2B25A9D9" w14:textId="546A061C" w:rsidR="00831993" w:rsidRPr="005067F7" w:rsidRDefault="00831993" w:rsidP="002A5908">
                  <w:pPr>
                    <w:pStyle w:val="af"/>
                    <w:jc w:val="center"/>
                  </w:pPr>
                  <w:r w:rsidRPr="005067F7">
                    <w:rPr>
                      <w:rFonts w:hint="eastAsia"/>
                    </w:rPr>
                    <w:t>7</w:t>
                  </w:r>
                  <w:r w:rsidRPr="005067F7">
                    <w:t>5</w:t>
                  </w:r>
                </w:p>
              </w:tc>
              <w:tc>
                <w:tcPr>
                  <w:tcW w:w="1134" w:type="dxa"/>
                  <w:vMerge/>
                  <w:vAlign w:val="center"/>
                </w:tcPr>
                <w:p w14:paraId="5EF1A433" w14:textId="77777777" w:rsidR="00831993" w:rsidRPr="005067F7" w:rsidRDefault="00831993" w:rsidP="002A5908">
                  <w:pPr>
                    <w:pStyle w:val="af"/>
                    <w:jc w:val="center"/>
                  </w:pPr>
                </w:p>
              </w:tc>
              <w:tc>
                <w:tcPr>
                  <w:tcW w:w="709" w:type="dxa"/>
                  <w:vAlign w:val="center"/>
                </w:tcPr>
                <w:p w14:paraId="77352578" w14:textId="4DAB34B5" w:rsidR="00831993" w:rsidRPr="005067F7" w:rsidRDefault="00831993" w:rsidP="002A5908">
                  <w:pPr>
                    <w:pStyle w:val="af"/>
                    <w:jc w:val="center"/>
                  </w:pPr>
                  <w:r w:rsidRPr="005067F7">
                    <w:t>25</w:t>
                  </w:r>
                </w:p>
              </w:tc>
              <w:tc>
                <w:tcPr>
                  <w:tcW w:w="709" w:type="dxa"/>
                  <w:vAlign w:val="center"/>
                </w:tcPr>
                <w:p w14:paraId="4CEB70D7" w14:textId="67ED4436" w:rsidR="00831993" w:rsidRPr="005067F7" w:rsidRDefault="00831993" w:rsidP="002A5908">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7F54D8DE" w14:textId="46DF291D" w:rsidR="00831993" w:rsidRPr="005067F7" w:rsidRDefault="00831993" w:rsidP="002A5908">
                  <w:pPr>
                    <w:spacing w:line="240" w:lineRule="auto"/>
                    <w:ind w:firstLineChars="0" w:firstLine="0"/>
                    <w:jc w:val="center"/>
                    <w:rPr>
                      <w:rFonts w:cs="Times New Roman"/>
                      <w:sz w:val="21"/>
                    </w:rPr>
                  </w:pPr>
                  <w:r w:rsidRPr="005067F7">
                    <w:rPr>
                      <w:rFonts w:cs="Times New Roman"/>
                      <w:sz w:val="21"/>
                    </w:rPr>
                    <w:t>50</w:t>
                  </w:r>
                </w:p>
              </w:tc>
              <w:tc>
                <w:tcPr>
                  <w:tcW w:w="493" w:type="dxa"/>
                  <w:vAlign w:val="center"/>
                </w:tcPr>
                <w:p w14:paraId="7510CB02" w14:textId="6D2D1588" w:rsidR="00831993" w:rsidRPr="005067F7" w:rsidRDefault="00831993" w:rsidP="002A5908">
                  <w:pPr>
                    <w:spacing w:line="240" w:lineRule="auto"/>
                    <w:ind w:firstLineChars="0" w:firstLine="0"/>
                    <w:jc w:val="center"/>
                    <w:rPr>
                      <w:rFonts w:cs="Times New Roman"/>
                      <w:sz w:val="21"/>
                    </w:rPr>
                  </w:pPr>
                  <w:r w:rsidRPr="005067F7">
                    <w:rPr>
                      <w:rFonts w:cs="Times New Roman"/>
                      <w:sz w:val="21"/>
                    </w:rPr>
                    <w:t>4800</w:t>
                  </w:r>
                </w:p>
              </w:tc>
            </w:tr>
            <w:tr w:rsidR="005067F7" w:rsidRPr="005067F7" w14:paraId="2AFC685E" w14:textId="77777777" w:rsidTr="002D25A1">
              <w:trPr>
                <w:trHeight w:val="340"/>
                <w:jc w:val="center"/>
              </w:trPr>
              <w:tc>
                <w:tcPr>
                  <w:tcW w:w="985" w:type="dxa"/>
                  <w:vAlign w:val="center"/>
                </w:tcPr>
                <w:p w14:paraId="10C463D4" w14:textId="7EFEDA96" w:rsidR="00831993" w:rsidRPr="005067F7" w:rsidRDefault="00831993" w:rsidP="002A5908">
                  <w:pPr>
                    <w:pStyle w:val="af"/>
                    <w:jc w:val="center"/>
                  </w:pPr>
                  <w:r w:rsidRPr="005067F7">
                    <w:t>脱水</w:t>
                  </w:r>
                </w:p>
              </w:tc>
              <w:tc>
                <w:tcPr>
                  <w:tcW w:w="425" w:type="dxa"/>
                  <w:vMerge/>
                  <w:vAlign w:val="center"/>
                </w:tcPr>
                <w:p w14:paraId="5936751C" w14:textId="77777777" w:rsidR="00831993" w:rsidRPr="005067F7" w:rsidRDefault="00831993" w:rsidP="002A5908">
                  <w:pPr>
                    <w:pStyle w:val="af"/>
                    <w:jc w:val="center"/>
                  </w:pPr>
                </w:p>
              </w:tc>
              <w:tc>
                <w:tcPr>
                  <w:tcW w:w="425" w:type="dxa"/>
                  <w:vMerge/>
                  <w:vAlign w:val="center"/>
                </w:tcPr>
                <w:p w14:paraId="19379CC0" w14:textId="77777777" w:rsidR="00831993" w:rsidRPr="005067F7" w:rsidRDefault="00831993" w:rsidP="002A5908">
                  <w:pPr>
                    <w:pStyle w:val="af"/>
                    <w:jc w:val="center"/>
                  </w:pPr>
                </w:p>
              </w:tc>
              <w:tc>
                <w:tcPr>
                  <w:tcW w:w="1064" w:type="dxa"/>
                  <w:vAlign w:val="center"/>
                </w:tcPr>
                <w:p w14:paraId="0585229B" w14:textId="63630F16" w:rsidR="00831993" w:rsidRPr="005067F7" w:rsidRDefault="00831993" w:rsidP="002A5908">
                  <w:pPr>
                    <w:pStyle w:val="af"/>
                    <w:jc w:val="center"/>
                  </w:pPr>
                  <w:r w:rsidRPr="005067F7">
                    <w:t>脱水机</w:t>
                  </w:r>
                  <w:r w:rsidRPr="005067F7">
                    <w:rPr>
                      <w:rFonts w:hint="eastAsia"/>
                    </w:rPr>
                    <w:t>2</w:t>
                  </w:r>
                </w:p>
              </w:tc>
              <w:tc>
                <w:tcPr>
                  <w:tcW w:w="822" w:type="dxa"/>
                  <w:vAlign w:val="center"/>
                </w:tcPr>
                <w:p w14:paraId="5F8D5844" w14:textId="117204C2" w:rsidR="00831993" w:rsidRPr="005067F7" w:rsidRDefault="00831993" w:rsidP="002A5908">
                  <w:pPr>
                    <w:pStyle w:val="af"/>
                    <w:jc w:val="center"/>
                  </w:pPr>
                  <w:r w:rsidRPr="005067F7">
                    <w:t>频发</w:t>
                  </w:r>
                </w:p>
              </w:tc>
              <w:tc>
                <w:tcPr>
                  <w:tcW w:w="666" w:type="dxa"/>
                  <w:vAlign w:val="center"/>
                </w:tcPr>
                <w:p w14:paraId="4C801F3D" w14:textId="07E3F403" w:rsidR="00831993" w:rsidRPr="005067F7" w:rsidRDefault="00831993" w:rsidP="002A5908">
                  <w:pPr>
                    <w:pStyle w:val="af"/>
                    <w:jc w:val="center"/>
                  </w:pPr>
                  <w:r w:rsidRPr="005067F7">
                    <w:rPr>
                      <w:rFonts w:hint="eastAsia"/>
                    </w:rPr>
                    <w:t>类比法</w:t>
                  </w:r>
                </w:p>
              </w:tc>
              <w:tc>
                <w:tcPr>
                  <w:tcW w:w="850" w:type="dxa"/>
                  <w:vAlign w:val="center"/>
                </w:tcPr>
                <w:p w14:paraId="6A3B4EA2" w14:textId="0279366B" w:rsidR="00831993" w:rsidRPr="005067F7" w:rsidRDefault="00831993" w:rsidP="002A5908">
                  <w:pPr>
                    <w:pStyle w:val="af"/>
                    <w:jc w:val="center"/>
                  </w:pPr>
                  <w:r w:rsidRPr="005067F7">
                    <w:rPr>
                      <w:rFonts w:hint="eastAsia"/>
                    </w:rPr>
                    <w:t>7</w:t>
                  </w:r>
                  <w:r w:rsidRPr="005067F7">
                    <w:t>5</w:t>
                  </w:r>
                </w:p>
              </w:tc>
              <w:tc>
                <w:tcPr>
                  <w:tcW w:w="1134" w:type="dxa"/>
                  <w:vMerge/>
                  <w:vAlign w:val="center"/>
                </w:tcPr>
                <w:p w14:paraId="00449724" w14:textId="77777777" w:rsidR="00831993" w:rsidRPr="005067F7" w:rsidRDefault="00831993" w:rsidP="002A5908">
                  <w:pPr>
                    <w:pStyle w:val="af"/>
                    <w:jc w:val="center"/>
                  </w:pPr>
                </w:p>
              </w:tc>
              <w:tc>
                <w:tcPr>
                  <w:tcW w:w="709" w:type="dxa"/>
                  <w:vAlign w:val="center"/>
                </w:tcPr>
                <w:p w14:paraId="6266DDF9" w14:textId="3C11E1B7" w:rsidR="00831993" w:rsidRPr="005067F7" w:rsidRDefault="00831993" w:rsidP="002A5908">
                  <w:pPr>
                    <w:pStyle w:val="af"/>
                    <w:jc w:val="center"/>
                  </w:pPr>
                  <w:r w:rsidRPr="005067F7">
                    <w:t>25</w:t>
                  </w:r>
                </w:p>
              </w:tc>
              <w:tc>
                <w:tcPr>
                  <w:tcW w:w="709" w:type="dxa"/>
                  <w:vAlign w:val="center"/>
                </w:tcPr>
                <w:p w14:paraId="1F5E8582" w14:textId="145EAD2D" w:rsidR="00831993" w:rsidRPr="005067F7" w:rsidRDefault="00831993" w:rsidP="002A5908">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08348B3F" w14:textId="7A391E6A" w:rsidR="00831993" w:rsidRPr="005067F7" w:rsidRDefault="00831993" w:rsidP="002A5908">
                  <w:pPr>
                    <w:spacing w:line="240" w:lineRule="auto"/>
                    <w:ind w:firstLineChars="0" w:firstLine="0"/>
                    <w:jc w:val="center"/>
                    <w:rPr>
                      <w:rFonts w:cs="Times New Roman"/>
                      <w:sz w:val="21"/>
                    </w:rPr>
                  </w:pPr>
                  <w:r w:rsidRPr="005067F7">
                    <w:rPr>
                      <w:rFonts w:cs="Times New Roman"/>
                      <w:sz w:val="21"/>
                    </w:rPr>
                    <w:t>50</w:t>
                  </w:r>
                </w:p>
              </w:tc>
              <w:tc>
                <w:tcPr>
                  <w:tcW w:w="493" w:type="dxa"/>
                  <w:vAlign w:val="center"/>
                </w:tcPr>
                <w:p w14:paraId="62CE9A25" w14:textId="1B36DC04" w:rsidR="00831993" w:rsidRPr="005067F7" w:rsidRDefault="00831993" w:rsidP="002A5908">
                  <w:pPr>
                    <w:spacing w:line="240" w:lineRule="auto"/>
                    <w:ind w:firstLineChars="0" w:firstLine="0"/>
                    <w:jc w:val="center"/>
                    <w:rPr>
                      <w:rFonts w:cs="Times New Roman"/>
                      <w:sz w:val="21"/>
                    </w:rPr>
                  </w:pPr>
                  <w:r w:rsidRPr="005067F7">
                    <w:rPr>
                      <w:rFonts w:cs="Times New Roman"/>
                      <w:sz w:val="21"/>
                    </w:rPr>
                    <w:t>4800</w:t>
                  </w:r>
                </w:p>
              </w:tc>
            </w:tr>
            <w:tr w:rsidR="005067F7" w:rsidRPr="005067F7" w14:paraId="324B5A01" w14:textId="77777777" w:rsidTr="002D25A1">
              <w:trPr>
                <w:trHeight w:val="340"/>
                <w:jc w:val="center"/>
              </w:trPr>
              <w:tc>
                <w:tcPr>
                  <w:tcW w:w="985" w:type="dxa"/>
                  <w:vAlign w:val="center"/>
                </w:tcPr>
                <w:p w14:paraId="35739914" w14:textId="1214AB33" w:rsidR="00831993" w:rsidRPr="005067F7" w:rsidRDefault="00831993" w:rsidP="002A5908">
                  <w:pPr>
                    <w:pStyle w:val="af"/>
                    <w:jc w:val="center"/>
                  </w:pPr>
                  <w:r w:rsidRPr="005067F7">
                    <w:t>投料</w:t>
                  </w:r>
                </w:p>
              </w:tc>
              <w:tc>
                <w:tcPr>
                  <w:tcW w:w="425" w:type="dxa"/>
                  <w:vMerge/>
                  <w:vAlign w:val="center"/>
                </w:tcPr>
                <w:p w14:paraId="2EC46E85" w14:textId="77777777" w:rsidR="00831993" w:rsidRPr="005067F7" w:rsidRDefault="00831993" w:rsidP="002A5908">
                  <w:pPr>
                    <w:pStyle w:val="af"/>
                    <w:jc w:val="center"/>
                  </w:pPr>
                </w:p>
              </w:tc>
              <w:tc>
                <w:tcPr>
                  <w:tcW w:w="425" w:type="dxa"/>
                  <w:vMerge/>
                  <w:vAlign w:val="center"/>
                </w:tcPr>
                <w:p w14:paraId="40D0A2CF" w14:textId="77777777" w:rsidR="00831993" w:rsidRPr="005067F7" w:rsidRDefault="00831993" w:rsidP="002A5908">
                  <w:pPr>
                    <w:pStyle w:val="af"/>
                    <w:jc w:val="center"/>
                  </w:pPr>
                </w:p>
              </w:tc>
              <w:tc>
                <w:tcPr>
                  <w:tcW w:w="1064" w:type="dxa"/>
                  <w:vAlign w:val="center"/>
                </w:tcPr>
                <w:p w14:paraId="1F02A569" w14:textId="6A46A1F8" w:rsidR="00831993" w:rsidRPr="005067F7" w:rsidRDefault="00831993" w:rsidP="002A5908">
                  <w:pPr>
                    <w:pStyle w:val="af"/>
                    <w:jc w:val="center"/>
                  </w:pPr>
                  <w:r w:rsidRPr="005067F7">
                    <w:t>上料机</w:t>
                  </w:r>
                  <w:r w:rsidRPr="005067F7">
                    <w:rPr>
                      <w:rFonts w:hint="eastAsia"/>
                    </w:rPr>
                    <w:t>2</w:t>
                  </w:r>
                </w:p>
              </w:tc>
              <w:tc>
                <w:tcPr>
                  <w:tcW w:w="822" w:type="dxa"/>
                  <w:vAlign w:val="center"/>
                </w:tcPr>
                <w:p w14:paraId="43906830" w14:textId="5E2D415E" w:rsidR="00831993" w:rsidRPr="005067F7" w:rsidRDefault="00831993" w:rsidP="002A5908">
                  <w:pPr>
                    <w:pStyle w:val="af"/>
                    <w:jc w:val="center"/>
                  </w:pPr>
                  <w:r w:rsidRPr="005067F7">
                    <w:t>频发</w:t>
                  </w:r>
                </w:p>
              </w:tc>
              <w:tc>
                <w:tcPr>
                  <w:tcW w:w="666" w:type="dxa"/>
                  <w:vAlign w:val="center"/>
                </w:tcPr>
                <w:p w14:paraId="15F9D860" w14:textId="6811EE10" w:rsidR="00831993" w:rsidRPr="005067F7" w:rsidRDefault="00831993" w:rsidP="002A5908">
                  <w:pPr>
                    <w:pStyle w:val="af"/>
                    <w:jc w:val="center"/>
                  </w:pPr>
                  <w:r w:rsidRPr="005067F7">
                    <w:rPr>
                      <w:rFonts w:hint="eastAsia"/>
                    </w:rPr>
                    <w:t>类比法</w:t>
                  </w:r>
                </w:p>
              </w:tc>
              <w:tc>
                <w:tcPr>
                  <w:tcW w:w="850" w:type="dxa"/>
                  <w:vAlign w:val="center"/>
                </w:tcPr>
                <w:p w14:paraId="2CEE93AC" w14:textId="4E4F212C" w:rsidR="00831993" w:rsidRPr="005067F7" w:rsidRDefault="00831993" w:rsidP="002A5908">
                  <w:pPr>
                    <w:pStyle w:val="af"/>
                    <w:jc w:val="center"/>
                  </w:pPr>
                  <w:r w:rsidRPr="005067F7">
                    <w:rPr>
                      <w:rFonts w:hint="eastAsia"/>
                    </w:rPr>
                    <w:t>7</w:t>
                  </w:r>
                  <w:r w:rsidRPr="005067F7">
                    <w:t>5</w:t>
                  </w:r>
                </w:p>
              </w:tc>
              <w:tc>
                <w:tcPr>
                  <w:tcW w:w="1134" w:type="dxa"/>
                  <w:vMerge/>
                  <w:vAlign w:val="center"/>
                </w:tcPr>
                <w:p w14:paraId="57A3FB2F" w14:textId="77777777" w:rsidR="00831993" w:rsidRPr="005067F7" w:rsidRDefault="00831993" w:rsidP="002A5908">
                  <w:pPr>
                    <w:pStyle w:val="af"/>
                    <w:jc w:val="center"/>
                  </w:pPr>
                </w:p>
              </w:tc>
              <w:tc>
                <w:tcPr>
                  <w:tcW w:w="709" w:type="dxa"/>
                  <w:vAlign w:val="center"/>
                </w:tcPr>
                <w:p w14:paraId="48E821C6" w14:textId="150CFAC8" w:rsidR="00831993" w:rsidRPr="005067F7" w:rsidRDefault="00831993" w:rsidP="002A5908">
                  <w:pPr>
                    <w:pStyle w:val="af"/>
                    <w:jc w:val="center"/>
                  </w:pPr>
                  <w:r w:rsidRPr="005067F7">
                    <w:t>25</w:t>
                  </w:r>
                </w:p>
              </w:tc>
              <w:tc>
                <w:tcPr>
                  <w:tcW w:w="709" w:type="dxa"/>
                  <w:vAlign w:val="center"/>
                </w:tcPr>
                <w:p w14:paraId="0C6491C2" w14:textId="0CF2B6BB" w:rsidR="00831993" w:rsidRPr="005067F7" w:rsidRDefault="00831993" w:rsidP="002A5908">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09387760" w14:textId="043A3112" w:rsidR="00831993" w:rsidRPr="005067F7" w:rsidRDefault="00831993" w:rsidP="002A5908">
                  <w:pPr>
                    <w:spacing w:line="240" w:lineRule="auto"/>
                    <w:ind w:firstLineChars="0" w:firstLine="0"/>
                    <w:jc w:val="center"/>
                    <w:rPr>
                      <w:rFonts w:cs="Times New Roman"/>
                      <w:sz w:val="21"/>
                    </w:rPr>
                  </w:pPr>
                  <w:r w:rsidRPr="005067F7">
                    <w:rPr>
                      <w:rFonts w:cs="Times New Roman"/>
                      <w:sz w:val="21"/>
                    </w:rPr>
                    <w:t>50</w:t>
                  </w:r>
                </w:p>
              </w:tc>
              <w:tc>
                <w:tcPr>
                  <w:tcW w:w="493" w:type="dxa"/>
                  <w:vAlign w:val="center"/>
                </w:tcPr>
                <w:p w14:paraId="564864AE" w14:textId="7E65EAF2" w:rsidR="00831993" w:rsidRPr="005067F7" w:rsidRDefault="00831993" w:rsidP="002A5908">
                  <w:pPr>
                    <w:spacing w:line="240" w:lineRule="auto"/>
                    <w:ind w:firstLineChars="0" w:firstLine="0"/>
                    <w:jc w:val="center"/>
                    <w:rPr>
                      <w:rFonts w:cs="Times New Roman"/>
                      <w:sz w:val="21"/>
                    </w:rPr>
                  </w:pPr>
                  <w:r w:rsidRPr="005067F7">
                    <w:rPr>
                      <w:rFonts w:cs="Times New Roman" w:hint="eastAsia"/>
                      <w:sz w:val="21"/>
                    </w:rPr>
                    <w:t>1</w:t>
                  </w:r>
                  <w:r w:rsidRPr="005067F7">
                    <w:rPr>
                      <w:rFonts w:cs="Times New Roman"/>
                      <w:sz w:val="21"/>
                    </w:rPr>
                    <w:t>500</w:t>
                  </w:r>
                </w:p>
              </w:tc>
            </w:tr>
            <w:tr w:rsidR="005067F7" w:rsidRPr="005067F7" w14:paraId="39F30AA4" w14:textId="77777777" w:rsidTr="002D25A1">
              <w:trPr>
                <w:trHeight w:val="340"/>
                <w:jc w:val="center"/>
              </w:trPr>
              <w:tc>
                <w:tcPr>
                  <w:tcW w:w="985" w:type="dxa"/>
                  <w:vAlign w:val="center"/>
                </w:tcPr>
                <w:p w14:paraId="0865103A" w14:textId="3DF87CFF" w:rsidR="00831993" w:rsidRPr="005067F7" w:rsidRDefault="00831993" w:rsidP="002A5908">
                  <w:pPr>
                    <w:pStyle w:val="af"/>
                    <w:jc w:val="center"/>
                  </w:pPr>
                  <w:r w:rsidRPr="005067F7">
                    <w:t>成品储料</w:t>
                  </w:r>
                </w:p>
              </w:tc>
              <w:tc>
                <w:tcPr>
                  <w:tcW w:w="425" w:type="dxa"/>
                  <w:vMerge/>
                  <w:vAlign w:val="center"/>
                </w:tcPr>
                <w:p w14:paraId="282C312D" w14:textId="77777777" w:rsidR="00831993" w:rsidRPr="005067F7" w:rsidRDefault="00831993" w:rsidP="002A5908">
                  <w:pPr>
                    <w:pStyle w:val="af"/>
                    <w:jc w:val="center"/>
                  </w:pPr>
                </w:p>
              </w:tc>
              <w:tc>
                <w:tcPr>
                  <w:tcW w:w="425" w:type="dxa"/>
                  <w:vMerge/>
                  <w:vAlign w:val="center"/>
                </w:tcPr>
                <w:p w14:paraId="4267565A" w14:textId="77777777" w:rsidR="00831993" w:rsidRPr="005067F7" w:rsidRDefault="00831993" w:rsidP="002A5908">
                  <w:pPr>
                    <w:pStyle w:val="af"/>
                    <w:jc w:val="center"/>
                  </w:pPr>
                </w:p>
              </w:tc>
              <w:tc>
                <w:tcPr>
                  <w:tcW w:w="1064" w:type="dxa"/>
                  <w:vAlign w:val="center"/>
                </w:tcPr>
                <w:p w14:paraId="11688DB8" w14:textId="32C0A546" w:rsidR="00831993" w:rsidRPr="005067F7" w:rsidRDefault="00831993" w:rsidP="002A5908">
                  <w:pPr>
                    <w:pStyle w:val="af"/>
                    <w:jc w:val="center"/>
                  </w:pPr>
                  <w:r w:rsidRPr="005067F7">
                    <w:t>储料桶</w:t>
                  </w:r>
                  <w:r w:rsidRPr="005067F7">
                    <w:rPr>
                      <w:rFonts w:hint="eastAsia"/>
                    </w:rPr>
                    <w:t>2</w:t>
                  </w:r>
                </w:p>
              </w:tc>
              <w:tc>
                <w:tcPr>
                  <w:tcW w:w="822" w:type="dxa"/>
                  <w:vAlign w:val="center"/>
                </w:tcPr>
                <w:p w14:paraId="73118935" w14:textId="7CF50170" w:rsidR="00831993" w:rsidRPr="005067F7" w:rsidRDefault="00831993" w:rsidP="002A5908">
                  <w:pPr>
                    <w:pStyle w:val="af"/>
                    <w:jc w:val="center"/>
                  </w:pPr>
                  <w:r w:rsidRPr="005067F7">
                    <w:t>偶发</w:t>
                  </w:r>
                </w:p>
              </w:tc>
              <w:tc>
                <w:tcPr>
                  <w:tcW w:w="666" w:type="dxa"/>
                  <w:vAlign w:val="center"/>
                </w:tcPr>
                <w:p w14:paraId="02C9AD65" w14:textId="12E6BC40" w:rsidR="00831993" w:rsidRPr="005067F7" w:rsidRDefault="00831993" w:rsidP="002A5908">
                  <w:pPr>
                    <w:pStyle w:val="af"/>
                    <w:jc w:val="center"/>
                  </w:pPr>
                  <w:r w:rsidRPr="005067F7">
                    <w:rPr>
                      <w:rFonts w:hint="eastAsia"/>
                    </w:rPr>
                    <w:t>类比法</w:t>
                  </w:r>
                </w:p>
              </w:tc>
              <w:tc>
                <w:tcPr>
                  <w:tcW w:w="850" w:type="dxa"/>
                  <w:vAlign w:val="center"/>
                </w:tcPr>
                <w:p w14:paraId="0E0DA7FA" w14:textId="586C9E40" w:rsidR="00831993" w:rsidRPr="005067F7" w:rsidRDefault="00831993" w:rsidP="002A5908">
                  <w:pPr>
                    <w:pStyle w:val="af"/>
                    <w:jc w:val="center"/>
                  </w:pPr>
                  <w:r w:rsidRPr="005067F7">
                    <w:rPr>
                      <w:rFonts w:hint="eastAsia"/>
                    </w:rPr>
                    <w:t>6</w:t>
                  </w:r>
                  <w:r w:rsidRPr="005067F7">
                    <w:t>5</w:t>
                  </w:r>
                </w:p>
              </w:tc>
              <w:tc>
                <w:tcPr>
                  <w:tcW w:w="1134" w:type="dxa"/>
                  <w:vMerge/>
                  <w:vAlign w:val="center"/>
                </w:tcPr>
                <w:p w14:paraId="3CF1E2B6" w14:textId="77777777" w:rsidR="00831993" w:rsidRPr="005067F7" w:rsidRDefault="00831993" w:rsidP="002A5908">
                  <w:pPr>
                    <w:pStyle w:val="af"/>
                    <w:jc w:val="center"/>
                  </w:pPr>
                </w:p>
              </w:tc>
              <w:tc>
                <w:tcPr>
                  <w:tcW w:w="709" w:type="dxa"/>
                  <w:vAlign w:val="center"/>
                </w:tcPr>
                <w:p w14:paraId="26933623" w14:textId="2DFD8135" w:rsidR="00831993" w:rsidRPr="005067F7" w:rsidRDefault="00831993" w:rsidP="002A5908">
                  <w:pPr>
                    <w:pStyle w:val="af"/>
                    <w:jc w:val="center"/>
                  </w:pPr>
                  <w:r w:rsidRPr="005067F7">
                    <w:t>25</w:t>
                  </w:r>
                </w:p>
              </w:tc>
              <w:tc>
                <w:tcPr>
                  <w:tcW w:w="709" w:type="dxa"/>
                  <w:vAlign w:val="center"/>
                </w:tcPr>
                <w:p w14:paraId="7890A445" w14:textId="5658D7B5" w:rsidR="00831993" w:rsidRPr="005067F7" w:rsidRDefault="00831993" w:rsidP="002A5908">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5FFAD6D0" w14:textId="47793F87" w:rsidR="00831993" w:rsidRPr="005067F7" w:rsidRDefault="00831993" w:rsidP="002A5908">
                  <w:pPr>
                    <w:spacing w:line="240" w:lineRule="auto"/>
                    <w:ind w:firstLineChars="0" w:firstLine="0"/>
                    <w:jc w:val="center"/>
                    <w:rPr>
                      <w:rFonts w:cs="Times New Roman"/>
                      <w:sz w:val="21"/>
                    </w:rPr>
                  </w:pPr>
                  <w:r w:rsidRPr="005067F7">
                    <w:rPr>
                      <w:rFonts w:cs="Times New Roman"/>
                      <w:sz w:val="21"/>
                    </w:rPr>
                    <w:t>40</w:t>
                  </w:r>
                </w:p>
              </w:tc>
              <w:tc>
                <w:tcPr>
                  <w:tcW w:w="493" w:type="dxa"/>
                  <w:vAlign w:val="center"/>
                </w:tcPr>
                <w:p w14:paraId="350FCB32" w14:textId="468AFAF6" w:rsidR="00831993" w:rsidRPr="005067F7" w:rsidRDefault="00831993" w:rsidP="002A5908">
                  <w:pPr>
                    <w:spacing w:line="240" w:lineRule="auto"/>
                    <w:ind w:firstLineChars="0" w:firstLine="0"/>
                    <w:jc w:val="center"/>
                    <w:rPr>
                      <w:rFonts w:cs="Times New Roman"/>
                      <w:sz w:val="21"/>
                    </w:rPr>
                  </w:pPr>
                  <w:r w:rsidRPr="005067F7">
                    <w:rPr>
                      <w:rFonts w:cs="Times New Roman"/>
                      <w:sz w:val="21"/>
                    </w:rPr>
                    <w:t>4800</w:t>
                  </w:r>
                </w:p>
              </w:tc>
            </w:tr>
            <w:tr w:rsidR="005067F7" w:rsidRPr="005067F7" w14:paraId="68F57524" w14:textId="77777777" w:rsidTr="00AD1D8B">
              <w:trPr>
                <w:trHeight w:val="340"/>
                <w:jc w:val="center"/>
              </w:trPr>
              <w:tc>
                <w:tcPr>
                  <w:tcW w:w="985" w:type="dxa"/>
                  <w:vAlign w:val="center"/>
                </w:tcPr>
                <w:p w14:paraId="271C5DCA" w14:textId="00E028B1" w:rsidR="00831993" w:rsidRPr="005067F7" w:rsidRDefault="00831993" w:rsidP="00831993">
                  <w:pPr>
                    <w:pStyle w:val="af"/>
                    <w:jc w:val="center"/>
                  </w:pPr>
                  <w:r w:rsidRPr="005067F7">
                    <w:t>成品储料</w:t>
                  </w:r>
                </w:p>
              </w:tc>
              <w:tc>
                <w:tcPr>
                  <w:tcW w:w="425" w:type="dxa"/>
                  <w:vMerge/>
                  <w:vAlign w:val="center"/>
                </w:tcPr>
                <w:p w14:paraId="0646C9A8" w14:textId="77777777" w:rsidR="00831993" w:rsidRPr="005067F7" w:rsidRDefault="00831993" w:rsidP="00831993">
                  <w:pPr>
                    <w:pStyle w:val="af"/>
                    <w:jc w:val="center"/>
                  </w:pPr>
                </w:p>
              </w:tc>
              <w:tc>
                <w:tcPr>
                  <w:tcW w:w="425" w:type="dxa"/>
                  <w:vMerge/>
                  <w:vAlign w:val="center"/>
                </w:tcPr>
                <w:p w14:paraId="64B2D924" w14:textId="77777777" w:rsidR="00831993" w:rsidRPr="005067F7" w:rsidRDefault="00831993" w:rsidP="00831993">
                  <w:pPr>
                    <w:pStyle w:val="af"/>
                    <w:jc w:val="center"/>
                  </w:pPr>
                </w:p>
              </w:tc>
              <w:tc>
                <w:tcPr>
                  <w:tcW w:w="1064" w:type="dxa"/>
                  <w:vAlign w:val="center"/>
                </w:tcPr>
                <w:p w14:paraId="3C41333D" w14:textId="239143C6" w:rsidR="00831993" w:rsidRPr="005067F7" w:rsidRDefault="00831993" w:rsidP="00831993">
                  <w:pPr>
                    <w:pStyle w:val="af"/>
                    <w:jc w:val="center"/>
                  </w:pPr>
                  <w:r w:rsidRPr="005067F7">
                    <w:t>储料桶</w:t>
                  </w:r>
                  <w:r w:rsidRPr="005067F7">
                    <w:rPr>
                      <w:rFonts w:hint="eastAsia"/>
                    </w:rPr>
                    <w:t>2</w:t>
                  </w:r>
                </w:p>
              </w:tc>
              <w:tc>
                <w:tcPr>
                  <w:tcW w:w="822" w:type="dxa"/>
                  <w:vAlign w:val="center"/>
                </w:tcPr>
                <w:p w14:paraId="2C5779FC" w14:textId="5E45146E" w:rsidR="00831993" w:rsidRPr="005067F7" w:rsidRDefault="00831993" w:rsidP="00831993">
                  <w:pPr>
                    <w:pStyle w:val="af"/>
                    <w:jc w:val="center"/>
                  </w:pPr>
                  <w:r w:rsidRPr="005067F7">
                    <w:t>偶发</w:t>
                  </w:r>
                </w:p>
              </w:tc>
              <w:tc>
                <w:tcPr>
                  <w:tcW w:w="666" w:type="dxa"/>
                  <w:vAlign w:val="center"/>
                </w:tcPr>
                <w:p w14:paraId="32EF95AF" w14:textId="38D08DF6" w:rsidR="00831993" w:rsidRPr="005067F7" w:rsidRDefault="00831993" w:rsidP="00831993">
                  <w:pPr>
                    <w:pStyle w:val="af"/>
                    <w:jc w:val="center"/>
                  </w:pPr>
                  <w:r w:rsidRPr="005067F7">
                    <w:rPr>
                      <w:rFonts w:hint="eastAsia"/>
                    </w:rPr>
                    <w:t>类比法</w:t>
                  </w:r>
                </w:p>
              </w:tc>
              <w:tc>
                <w:tcPr>
                  <w:tcW w:w="850" w:type="dxa"/>
                  <w:vAlign w:val="center"/>
                </w:tcPr>
                <w:p w14:paraId="2C4E2BF3" w14:textId="461F4836" w:rsidR="00831993" w:rsidRPr="005067F7" w:rsidRDefault="00831993" w:rsidP="00831993">
                  <w:pPr>
                    <w:pStyle w:val="af"/>
                    <w:jc w:val="center"/>
                  </w:pPr>
                  <w:r w:rsidRPr="005067F7">
                    <w:rPr>
                      <w:rFonts w:hint="eastAsia"/>
                    </w:rPr>
                    <w:t>6</w:t>
                  </w:r>
                  <w:r w:rsidRPr="005067F7">
                    <w:t>5</w:t>
                  </w:r>
                </w:p>
              </w:tc>
              <w:tc>
                <w:tcPr>
                  <w:tcW w:w="1134" w:type="dxa"/>
                  <w:vMerge/>
                  <w:vAlign w:val="center"/>
                </w:tcPr>
                <w:p w14:paraId="4DF8C6CB" w14:textId="77777777" w:rsidR="00831993" w:rsidRPr="005067F7" w:rsidRDefault="00831993" w:rsidP="00831993">
                  <w:pPr>
                    <w:pStyle w:val="af"/>
                    <w:jc w:val="center"/>
                  </w:pPr>
                </w:p>
              </w:tc>
              <w:tc>
                <w:tcPr>
                  <w:tcW w:w="709" w:type="dxa"/>
                  <w:vAlign w:val="center"/>
                </w:tcPr>
                <w:p w14:paraId="5BEF3874" w14:textId="71528AB8" w:rsidR="00831993" w:rsidRPr="005067F7" w:rsidRDefault="00831993" w:rsidP="00831993">
                  <w:pPr>
                    <w:pStyle w:val="af"/>
                    <w:jc w:val="center"/>
                  </w:pPr>
                  <w:r w:rsidRPr="005067F7">
                    <w:t>25</w:t>
                  </w:r>
                </w:p>
              </w:tc>
              <w:tc>
                <w:tcPr>
                  <w:tcW w:w="709" w:type="dxa"/>
                  <w:vAlign w:val="center"/>
                </w:tcPr>
                <w:p w14:paraId="0355AAC3" w14:textId="2958284D" w:rsidR="00831993" w:rsidRPr="005067F7" w:rsidRDefault="00831993" w:rsidP="00831993">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0884AE8B" w14:textId="1186FC88"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40</w:t>
                  </w:r>
                </w:p>
              </w:tc>
              <w:tc>
                <w:tcPr>
                  <w:tcW w:w="493" w:type="dxa"/>
                </w:tcPr>
                <w:p w14:paraId="6528CAB5" w14:textId="1B069EEE"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4800</w:t>
                  </w:r>
                </w:p>
              </w:tc>
            </w:tr>
            <w:tr w:rsidR="005067F7" w:rsidRPr="005067F7" w14:paraId="4805E244" w14:textId="77777777" w:rsidTr="00AD1D8B">
              <w:trPr>
                <w:trHeight w:val="340"/>
                <w:jc w:val="center"/>
              </w:trPr>
              <w:tc>
                <w:tcPr>
                  <w:tcW w:w="985" w:type="dxa"/>
                  <w:vAlign w:val="center"/>
                </w:tcPr>
                <w:p w14:paraId="42FE0E9A" w14:textId="3285D0EA" w:rsidR="00831993" w:rsidRPr="005067F7" w:rsidRDefault="00831993" w:rsidP="00831993">
                  <w:pPr>
                    <w:pStyle w:val="af"/>
                    <w:jc w:val="center"/>
                  </w:pPr>
                  <w:r w:rsidRPr="005067F7">
                    <w:t>筛</w:t>
                  </w:r>
                  <w:r w:rsidRPr="005067F7">
                    <w:rPr>
                      <w:rFonts w:hint="eastAsia"/>
                    </w:rPr>
                    <w:t>选</w:t>
                  </w:r>
                </w:p>
              </w:tc>
              <w:tc>
                <w:tcPr>
                  <w:tcW w:w="425" w:type="dxa"/>
                  <w:vMerge/>
                  <w:vAlign w:val="center"/>
                </w:tcPr>
                <w:p w14:paraId="27831445" w14:textId="77777777" w:rsidR="00831993" w:rsidRPr="005067F7" w:rsidRDefault="00831993" w:rsidP="00831993">
                  <w:pPr>
                    <w:pStyle w:val="af"/>
                    <w:jc w:val="center"/>
                  </w:pPr>
                </w:p>
              </w:tc>
              <w:tc>
                <w:tcPr>
                  <w:tcW w:w="425" w:type="dxa"/>
                  <w:vMerge/>
                  <w:vAlign w:val="center"/>
                </w:tcPr>
                <w:p w14:paraId="6AAD6B3D" w14:textId="77777777" w:rsidR="00831993" w:rsidRPr="005067F7" w:rsidRDefault="00831993" w:rsidP="00831993">
                  <w:pPr>
                    <w:pStyle w:val="af"/>
                    <w:jc w:val="center"/>
                  </w:pPr>
                </w:p>
              </w:tc>
              <w:tc>
                <w:tcPr>
                  <w:tcW w:w="1064" w:type="dxa"/>
                  <w:vAlign w:val="center"/>
                </w:tcPr>
                <w:p w14:paraId="19F7EAA4" w14:textId="16E1D880" w:rsidR="00831993" w:rsidRPr="005067F7" w:rsidRDefault="00831993" w:rsidP="00831993">
                  <w:pPr>
                    <w:pStyle w:val="af"/>
                    <w:jc w:val="center"/>
                  </w:pPr>
                  <w:r w:rsidRPr="005067F7">
                    <w:t>振动筛</w:t>
                  </w:r>
                  <w:r w:rsidRPr="005067F7">
                    <w:rPr>
                      <w:rFonts w:hint="eastAsia"/>
                    </w:rPr>
                    <w:t>2</w:t>
                  </w:r>
                </w:p>
              </w:tc>
              <w:tc>
                <w:tcPr>
                  <w:tcW w:w="822" w:type="dxa"/>
                  <w:vAlign w:val="center"/>
                </w:tcPr>
                <w:p w14:paraId="56F14322" w14:textId="7A24ED96" w:rsidR="00831993" w:rsidRPr="005067F7" w:rsidRDefault="00831993" w:rsidP="00831993">
                  <w:pPr>
                    <w:pStyle w:val="af"/>
                    <w:jc w:val="center"/>
                  </w:pPr>
                  <w:r w:rsidRPr="005067F7">
                    <w:t>频发</w:t>
                  </w:r>
                </w:p>
              </w:tc>
              <w:tc>
                <w:tcPr>
                  <w:tcW w:w="666" w:type="dxa"/>
                  <w:vAlign w:val="center"/>
                </w:tcPr>
                <w:p w14:paraId="00A959FB" w14:textId="33E2DE60" w:rsidR="00831993" w:rsidRPr="005067F7" w:rsidRDefault="00831993" w:rsidP="00831993">
                  <w:pPr>
                    <w:pStyle w:val="af"/>
                    <w:jc w:val="center"/>
                  </w:pPr>
                  <w:r w:rsidRPr="005067F7">
                    <w:rPr>
                      <w:rFonts w:hint="eastAsia"/>
                    </w:rPr>
                    <w:t>类比法</w:t>
                  </w:r>
                </w:p>
              </w:tc>
              <w:tc>
                <w:tcPr>
                  <w:tcW w:w="850" w:type="dxa"/>
                  <w:vAlign w:val="center"/>
                </w:tcPr>
                <w:p w14:paraId="7BED9180" w14:textId="6A0128A7" w:rsidR="00831993" w:rsidRPr="005067F7" w:rsidRDefault="00831993" w:rsidP="00831993">
                  <w:pPr>
                    <w:pStyle w:val="af"/>
                    <w:jc w:val="center"/>
                  </w:pPr>
                  <w:r w:rsidRPr="005067F7">
                    <w:rPr>
                      <w:rFonts w:hint="eastAsia"/>
                    </w:rPr>
                    <w:t>8</w:t>
                  </w:r>
                  <w:r w:rsidRPr="005067F7">
                    <w:t>0</w:t>
                  </w:r>
                </w:p>
              </w:tc>
              <w:tc>
                <w:tcPr>
                  <w:tcW w:w="1134" w:type="dxa"/>
                  <w:vMerge/>
                  <w:vAlign w:val="center"/>
                </w:tcPr>
                <w:p w14:paraId="63F3D8DB" w14:textId="77777777" w:rsidR="00831993" w:rsidRPr="005067F7" w:rsidRDefault="00831993" w:rsidP="00831993">
                  <w:pPr>
                    <w:pStyle w:val="af"/>
                    <w:jc w:val="center"/>
                  </w:pPr>
                </w:p>
              </w:tc>
              <w:tc>
                <w:tcPr>
                  <w:tcW w:w="709" w:type="dxa"/>
                  <w:vAlign w:val="center"/>
                </w:tcPr>
                <w:p w14:paraId="1CD32A98" w14:textId="06A0A517" w:rsidR="00831993" w:rsidRPr="005067F7" w:rsidRDefault="00831993" w:rsidP="00831993">
                  <w:pPr>
                    <w:pStyle w:val="af"/>
                    <w:jc w:val="center"/>
                  </w:pPr>
                  <w:r w:rsidRPr="005067F7">
                    <w:t>25</w:t>
                  </w:r>
                </w:p>
              </w:tc>
              <w:tc>
                <w:tcPr>
                  <w:tcW w:w="709" w:type="dxa"/>
                  <w:vAlign w:val="center"/>
                </w:tcPr>
                <w:p w14:paraId="6C15C54F" w14:textId="360EDAE1" w:rsidR="00831993" w:rsidRPr="005067F7" w:rsidRDefault="00831993" w:rsidP="00831993">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1A3F5B77" w14:textId="0292A2C2" w:rsidR="00831993" w:rsidRPr="005067F7" w:rsidRDefault="00831993" w:rsidP="00831993">
                  <w:pPr>
                    <w:spacing w:line="240" w:lineRule="auto"/>
                    <w:ind w:firstLineChars="0" w:firstLine="0"/>
                    <w:jc w:val="center"/>
                    <w:rPr>
                      <w:rFonts w:cs="Times New Roman"/>
                      <w:sz w:val="21"/>
                    </w:rPr>
                  </w:pPr>
                  <w:r w:rsidRPr="005067F7">
                    <w:rPr>
                      <w:rFonts w:cs="Times New Roman"/>
                      <w:sz w:val="21"/>
                    </w:rPr>
                    <w:t>55</w:t>
                  </w:r>
                </w:p>
              </w:tc>
              <w:tc>
                <w:tcPr>
                  <w:tcW w:w="493" w:type="dxa"/>
                </w:tcPr>
                <w:p w14:paraId="0BA4B023" w14:textId="680BC821"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4800</w:t>
                  </w:r>
                </w:p>
              </w:tc>
            </w:tr>
            <w:tr w:rsidR="005067F7" w:rsidRPr="005067F7" w14:paraId="099DF442" w14:textId="77777777" w:rsidTr="002D25A1">
              <w:trPr>
                <w:trHeight w:val="340"/>
                <w:jc w:val="center"/>
              </w:trPr>
              <w:tc>
                <w:tcPr>
                  <w:tcW w:w="985" w:type="dxa"/>
                  <w:vAlign w:val="center"/>
                </w:tcPr>
                <w:p w14:paraId="387F9939" w14:textId="0A26BE8E" w:rsidR="00831993" w:rsidRPr="005067F7" w:rsidRDefault="00831993" w:rsidP="00831993">
                  <w:pPr>
                    <w:pStyle w:val="af"/>
                    <w:jc w:val="center"/>
                  </w:pPr>
                  <w:r w:rsidRPr="005067F7">
                    <w:t>挤出成型</w:t>
                  </w:r>
                </w:p>
              </w:tc>
              <w:tc>
                <w:tcPr>
                  <w:tcW w:w="425" w:type="dxa"/>
                  <w:vMerge/>
                  <w:vAlign w:val="center"/>
                </w:tcPr>
                <w:p w14:paraId="1225E5B1" w14:textId="2A33C9BA" w:rsidR="00831993" w:rsidRPr="005067F7" w:rsidRDefault="00831993" w:rsidP="00831993">
                  <w:pPr>
                    <w:pStyle w:val="af"/>
                    <w:jc w:val="center"/>
                  </w:pPr>
                </w:p>
              </w:tc>
              <w:tc>
                <w:tcPr>
                  <w:tcW w:w="1489" w:type="dxa"/>
                  <w:gridSpan w:val="2"/>
                  <w:vAlign w:val="center"/>
                </w:tcPr>
                <w:p w14:paraId="52E983CD" w14:textId="0F75C0C9" w:rsidR="00831993" w:rsidRPr="005067F7" w:rsidRDefault="00831993" w:rsidP="00831993">
                  <w:pPr>
                    <w:pStyle w:val="af"/>
                    <w:jc w:val="center"/>
                  </w:pPr>
                  <w:r w:rsidRPr="005067F7">
                    <w:rPr>
                      <w:rFonts w:hint="eastAsia"/>
                    </w:rPr>
                    <w:t>双螺杆挤出机</w:t>
                  </w:r>
                  <w:r w:rsidRPr="005067F7">
                    <w:rPr>
                      <w:rFonts w:hint="eastAsia"/>
                    </w:rPr>
                    <w:t>1</w:t>
                  </w:r>
                </w:p>
              </w:tc>
              <w:tc>
                <w:tcPr>
                  <w:tcW w:w="822" w:type="dxa"/>
                  <w:vAlign w:val="center"/>
                </w:tcPr>
                <w:p w14:paraId="2AAA2D1A" w14:textId="48F7BB72" w:rsidR="00831993" w:rsidRPr="005067F7" w:rsidRDefault="00831993" w:rsidP="00831993">
                  <w:pPr>
                    <w:pStyle w:val="af"/>
                    <w:jc w:val="center"/>
                  </w:pPr>
                  <w:r w:rsidRPr="005067F7">
                    <w:t>频发</w:t>
                  </w:r>
                </w:p>
              </w:tc>
              <w:tc>
                <w:tcPr>
                  <w:tcW w:w="666" w:type="dxa"/>
                  <w:vAlign w:val="center"/>
                </w:tcPr>
                <w:p w14:paraId="63723AC5" w14:textId="596ED582" w:rsidR="00831993" w:rsidRPr="005067F7" w:rsidRDefault="00831993" w:rsidP="00831993">
                  <w:pPr>
                    <w:pStyle w:val="af"/>
                    <w:jc w:val="center"/>
                  </w:pPr>
                  <w:r w:rsidRPr="005067F7">
                    <w:rPr>
                      <w:rFonts w:hint="eastAsia"/>
                    </w:rPr>
                    <w:t>类比法</w:t>
                  </w:r>
                </w:p>
              </w:tc>
              <w:tc>
                <w:tcPr>
                  <w:tcW w:w="850" w:type="dxa"/>
                  <w:vAlign w:val="center"/>
                </w:tcPr>
                <w:p w14:paraId="3045759A" w14:textId="67F7E97A" w:rsidR="00831993" w:rsidRPr="005067F7" w:rsidRDefault="00831993" w:rsidP="00831993">
                  <w:pPr>
                    <w:pStyle w:val="af"/>
                    <w:jc w:val="center"/>
                  </w:pPr>
                  <w:r w:rsidRPr="005067F7">
                    <w:t>85</w:t>
                  </w:r>
                </w:p>
              </w:tc>
              <w:tc>
                <w:tcPr>
                  <w:tcW w:w="1134" w:type="dxa"/>
                  <w:vMerge/>
                  <w:vAlign w:val="center"/>
                </w:tcPr>
                <w:p w14:paraId="7353E2A2" w14:textId="012DAA0E" w:rsidR="00831993" w:rsidRPr="005067F7" w:rsidRDefault="00831993" w:rsidP="00831993">
                  <w:pPr>
                    <w:pStyle w:val="af"/>
                    <w:jc w:val="center"/>
                  </w:pPr>
                </w:p>
              </w:tc>
              <w:tc>
                <w:tcPr>
                  <w:tcW w:w="709" w:type="dxa"/>
                  <w:vAlign w:val="center"/>
                </w:tcPr>
                <w:p w14:paraId="73BD6D35" w14:textId="5BEA1ABA" w:rsidR="00831993" w:rsidRPr="005067F7" w:rsidRDefault="00831993" w:rsidP="00831993">
                  <w:pPr>
                    <w:pStyle w:val="af"/>
                    <w:jc w:val="center"/>
                  </w:pPr>
                  <w:r w:rsidRPr="005067F7">
                    <w:t>25</w:t>
                  </w:r>
                </w:p>
              </w:tc>
              <w:tc>
                <w:tcPr>
                  <w:tcW w:w="709" w:type="dxa"/>
                  <w:vAlign w:val="center"/>
                </w:tcPr>
                <w:p w14:paraId="0DD8B924" w14:textId="27504532" w:rsidR="00831993" w:rsidRPr="005067F7" w:rsidRDefault="00831993" w:rsidP="00831993">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67032108" w14:textId="533A0F96" w:rsidR="00831993" w:rsidRPr="005067F7" w:rsidRDefault="00831993" w:rsidP="00831993">
                  <w:pPr>
                    <w:spacing w:line="240" w:lineRule="auto"/>
                    <w:ind w:firstLineChars="0" w:firstLine="0"/>
                    <w:jc w:val="center"/>
                    <w:rPr>
                      <w:rFonts w:cs="Times New Roman"/>
                      <w:sz w:val="21"/>
                    </w:rPr>
                  </w:pPr>
                  <w:r w:rsidRPr="005067F7">
                    <w:rPr>
                      <w:rFonts w:cs="Times New Roman" w:hint="eastAsia"/>
                      <w:sz w:val="21"/>
                    </w:rPr>
                    <w:t>6</w:t>
                  </w:r>
                  <w:r w:rsidRPr="005067F7">
                    <w:rPr>
                      <w:rFonts w:cs="Times New Roman"/>
                      <w:sz w:val="21"/>
                    </w:rPr>
                    <w:t>0</w:t>
                  </w:r>
                </w:p>
              </w:tc>
              <w:tc>
                <w:tcPr>
                  <w:tcW w:w="493" w:type="dxa"/>
                  <w:vAlign w:val="center"/>
                </w:tcPr>
                <w:p w14:paraId="4E435EF0" w14:textId="06FD1AA5"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4800</w:t>
                  </w:r>
                </w:p>
              </w:tc>
            </w:tr>
            <w:tr w:rsidR="005067F7" w:rsidRPr="005067F7" w14:paraId="2D2F12C4" w14:textId="77777777" w:rsidTr="00AD1D8B">
              <w:trPr>
                <w:trHeight w:val="340"/>
                <w:jc w:val="center"/>
              </w:trPr>
              <w:tc>
                <w:tcPr>
                  <w:tcW w:w="985" w:type="dxa"/>
                  <w:vAlign w:val="center"/>
                </w:tcPr>
                <w:p w14:paraId="125DF9A2" w14:textId="0B691239" w:rsidR="00831993" w:rsidRPr="005067F7" w:rsidRDefault="00831993" w:rsidP="00831993">
                  <w:pPr>
                    <w:pStyle w:val="af"/>
                    <w:jc w:val="center"/>
                  </w:pPr>
                  <w:r w:rsidRPr="005067F7">
                    <w:rPr>
                      <w:rFonts w:hint="eastAsia"/>
                    </w:rPr>
                    <w:t>冷却</w:t>
                  </w:r>
                </w:p>
              </w:tc>
              <w:tc>
                <w:tcPr>
                  <w:tcW w:w="425" w:type="dxa"/>
                  <w:vMerge/>
                  <w:vAlign w:val="center"/>
                </w:tcPr>
                <w:p w14:paraId="3A3E6CEE" w14:textId="77777777" w:rsidR="00831993" w:rsidRPr="005067F7" w:rsidRDefault="00831993" w:rsidP="00831993">
                  <w:pPr>
                    <w:pStyle w:val="af"/>
                    <w:jc w:val="center"/>
                  </w:pPr>
                </w:p>
              </w:tc>
              <w:tc>
                <w:tcPr>
                  <w:tcW w:w="425" w:type="dxa"/>
                  <w:vMerge w:val="restart"/>
                  <w:vAlign w:val="center"/>
                </w:tcPr>
                <w:p w14:paraId="3FEA6082" w14:textId="3EB23614" w:rsidR="00831993" w:rsidRPr="005067F7" w:rsidRDefault="00831993" w:rsidP="00831993">
                  <w:pPr>
                    <w:pStyle w:val="af"/>
                    <w:jc w:val="center"/>
                  </w:pPr>
                  <w:r w:rsidRPr="005067F7">
                    <w:rPr>
                      <w:rFonts w:hint="eastAsia"/>
                    </w:rPr>
                    <w:t>配套</w:t>
                  </w:r>
                </w:p>
              </w:tc>
              <w:tc>
                <w:tcPr>
                  <w:tcW w:w="1064" w:type="dxa"/>
                  <w:vAlign w:val="center"/>
                </w:tcPr>
                <w:p w14:paraId="07E5BF54" w14:textId="337197E4" w:rsidR="00831993" w:rsidRPr="005067F7" w:rsidRDefault="00831993" w:rsidP="00831993">
                  <w:pPr>
                    <w:pStyle w:val="af"/>
                    <w:jc w:val="center"/>
                  </w:pPr>
                  <w:r w:rsidRPr="005067F7">
                    <w:rPr>
                      <w:rFonts w:hint="eastAsia"/>
                    </w:rPr>
                    <w:t>冷却水槽</w:t>
                  </w:r>
                  <w:r w:rsidRPr="005067F7">
                    <w:rPr>
                      <w:rFonts w:hint="eastAsia"/>
                    </w:rPr>
                    <w:t>1</w:t>
                  </w:r>
                </w:p>
              </w:tc>
              <w:tc>
                <w:tcPr>
                  <w:tcW w:w="822" w:type="dxa"/>
                  <w:vAlign w:val="center"/>
                </w:tcPr>
                <w:p w14:paraId="13E9BD54" w14:textId="62DEF04F" w:rsidR="00831993" w:rsidRPr="005067F7" w:rsidRDefault="00831993" w:rsidP="00831993">
                  <w:pPr>
                    <w:pStyle w:val="af"/>
                    <w:jc w:val="center"/>
                  </w:pPr>
                  <w:r w:rsidRPr="005067F7">
                    <w:t>频发</w:t>
                  </w:r>
                </w:p>
              </w:tc>
              <w:tc>
                <w:tcPr>
                  <w:tcW w:w="666" w:type="dxa"/>
                  <w:vAlign w:val="center"/>
                </w:tcPr>
                <w:p w14:paraId="091101C2" w14:textId="7782AB9B" w:rsidR="00831993" w:rsidRPr="005067F7" w:rsidRDefault="00831993" w:rsidP="00831993">
                  <w:pPr>
                    <w:pStyle w:val="af"/>
                    <w:jc w:val="center"/>
                  </w:pPr>
                  <w:r w:rsidRPr="005067F7">
                    <w:rPr>
                      <w:rFonts w:hint="eastAsia"/>
                    </w:rPr>
                    <w:t>类比法</w:t>
                  </w:r>
                </w:p>
              </w:tc>
              <w:tc>
                <w:tcPr>
                  <w:tcW w:w="850" w:type="dxa"/>
                  <w:vAlign w:val="center"/>
                </w:tcPr>
                <w:p w14:paraId="6C7D1277" w14:textId="53270910" w:rsidR="00831993" w:rsidRPr="005067F7" w:rsidRDefault="00831993" w:rsidP="00831993">
                  <w:pPr>
                    <w:pStyle w:val="af"/>
                    <w:jc w:val="center"/>
                  </w:pPr>
                  <w:r w:rsidRPr="005067F7">
                    <w:rPr>
                      <w:rFonts w:hint="eastAsia"/>
                    </w:rPr>
                    <w:t>6</w:t>
                  </w:r>
                  <w:r w:rsidRPr="005067F7">
                    <w:t>5</w:t>
                  </w:r>
                </w:p>
              </w:tc>
              <w:tc>
                <w:tcPr>
                  <w:tcW w:w="1134" w:type="dxa"/>
                  <w:vMerge/>
                  <w:vAlign w:val="center"/>
                </w:tcPr>
                <w:p w14:paraId="153A58C4" w14:textId="77777777" w:rsidR="00831993" w:rsidRPr="005067F7" w:rsidRDefault="00831993" w:rsidP="00831993">
                  <w:pPr>
                    <w:pStyle w:val="af"/>
                    <w:jc w:val="center"/>
                  </w:pPr>
                </w:p>
              </w:tc>
              <w:tc>
                <w:tcPr>
                  <w:tcW w:w="709" w:type="dxa"/>
                  <w:vAlign w:val="center"/>
                </w:tcPr>
                <w:p w14:paraId="7A6C22A7" w14:textId="3F103454" w:rsidR="00831993" w:rsidRPr="005067F7" w:rsidRDefault="00831993" w:rsidP="00831993">
                  <w:pPr>
                    <w:pStyle w:val="af"/>
                    <w:jc w:val="center"/>
                  </w:pPr>
                  <w:r w:rsidRPr="005067F7">
                    <w:t>25</w:t>
                  </w:r>
                </w:p>
              </w:tc>
              <w:tc>
                <w:tcPr>
                  <w:tcW w:w="709" w:type="dxa"/>
                  <w:vAlign w:val="center"/>
                </w:tcPr>
                <w:p w14:paraId="217A5D80" w14:textId="459A391F" w:rsidR="00831993" w:rsidRPr="005067F7" w:rsidRDefault="00831993" w:rsidP="00831993">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6E61C2A7" w14:textId="0878BA43"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40</w:t>
                  </w:r>
                </w:p>
              </w:tc>
              <w:tc>
                <w:tcPr>
                  <w:tcW w:w="493" w:type="dxa"/>
                </w:tcPr>
                <w:p w14:paraId="377561A0" w14:textId="2709989E"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4800</w:t>
                  </w:r>
                </w:p>
              </w:tc>
            </w:tr>
            <w:tr w:rsidR="005067F7" w:rsidRPr="005067F7" w14:paraId="4DA027A8" w14:textId="77777777" w:rsidTr="00AD1D8B">
              <w:trPr>
                <w:trHeight w:val="340"/>
                <w:jc w:val="center"/>
              </w:trPr>
              <w:tc>
                <w:tcPr>
                  <w:tcW w:w="985" w:type="dxa"/>
                  <w:vAlign w:val="center"/>
                </w:tcPr>
                <w:p w14:paraId="4C595820" w14:textId="58ECD6DE" w:rsidR="00831993" w:rsidRPr="005067F7" w:rsidRDefault="00831993" w:rsidP="00831993">
                  <w:pPr>
                    <w:pStyle w:val="af"/>
                    <w:jc w:val="center"/>
                  </w:pPr>
                  <w:r w:rsidRPr="005067F7">
                    <w:t>拌料</w:t>
                  </w:r>
                </w:p>
              </w:tc>
              <w:tc>
                <w:tcPr>
                  <w:tcW w:w="425" w:type="dxa"/>
                  <w:vMerge/>
                  <w:vAlign w:val="center"/>
                </w:tcPr>
                <w:p w14:paraId="1A96AAF4" w14:textId="77777777" w:rsidR="00831993" w:rsidRPr="005067F7" w:rsidRDefault="00831993" w:rsidP="00831993">
                  <w:pPr>
                    <w:pStyle w:val="af"/>
                    <w:jc w:val="center"/>
                  </w:pPr>
                </w:p>
              </w:tc>
              <w:tc>
                <w:tcPr>
                  <w:tcW w:w="425" w:type="dxa"/>
                  <w:vMerge/>
                  <w:vAlign w:val="center"/>
                </w:tcPr>
                <w:p w14:paraId="212918A0" w14:textId="77777777" w:rsidR="00831993" w:rsidRPr="005067F7" w:rsidRDefault="00831993" w:rsidP="00831993">
                  <w:pPr>
                    <w:pStyle w:val="af"/>
                    <w:jc w:val="center"/>
                  </w:pPr>
                </w:p>
              </w:tc>
              <w:tc>
                <w:tcPr>
                  <w:tcW w:w="1064" w:type="dxa"/>
                  <w:vAlign w:val="center"/>
                </w:tcPr>
                <w:p w14:paraId="40A27EA1" w14:textId="27DCDA80" w:rsidR="00831993" w:rsidRPr="005067F7" w:rsidRDefault="00831993" w:rsidP="00831993">
                  <w:pPr>
                    <w:pStyle w:val="af"/>
                    <w:jc w:val="center"/>
                  </w:pPr>
                  <w:r w:rsidRPr="005067F7">
                    <w:t>拌料机</w:t>
                  </w:r>
                  <w:r w:rsidRPr="005067F7">
                    <w:rPr>
                      <w:rFonts w:hint="eastAsia"/>
                    </w:rPr>
                    <w:t>1</w:t>
                  </w:r>
                </w:p>
              </w:tc>
              <w:tc>
                <w:tcPr>
                  <w:tcW w:w="822" w:type="dxa"/>
                  <w:vAlign w:val="center"/>
                </w:tcPr>
                <w:p w14:paraId="34E0AB6C" w14:textId="1DB5F61F" w:rsidR="00831993" w:rsidRPr="005067F7" w:rsidRDefault="00831993" w:rsidP="00831993">
                  <w:pPr>
                    <w:pStyle w:val="af"/>
                    <w:jc w:val="center"/>
                  </w:pPr>
                  <w:r w:rsidRPr="005067F7">
                    <w:t>频发</w:t>
                  </w:r>
                </w:p>
              </w:tc>
              <w:tc>
                <w:tcPr>
                  <w:tcW w:w="666" w:type="dxa"/>
                  <w:vAlign w:val="center"/>
                </w:tcPr>
                <w:p w14:paraId="2A1D2C45" w14:textId="6AFE4654" w:rsidR="00831993" w:rsidRPr="005067F7" w:rsidRDefault="00831993" w:rsidP="00831993">
                  <w:pPr>
                    <w:pStyle w:val="af"/>
                    <w:jc w:val="center"/>
                  </w:pPr>
                  <w:r w:rsidRPr="005067F7">
                    <w:rPr>
                      <w:rFonts w:hint="eastAsia"/>
                    </w:rPr>
                    <w:t>类比法</w:t>
                  </w:r>
                </w:p>
              </w:tc>
              <w:tc>
                <w:tcPr>
                  <w:tcW w:w="850" w:type="dxa"/>
                  <w:vAlign w:val="center"/>
                </w:tcPr>
                <w:p w14:paraId="3C382B55" w14:textId="48828958" w:rsidR="00831993" w:rsidRPr="005067F7" w:rsidRDefault="00831993" w:rsidP="00831993">
                  <w:pPr>
                    <w:pStyle w:val="af"/>
                    <w:jc w:val="center"/>
                  </w:pPr>
                  <w:r w:rsidRPr="005067F7">
                    <w:rPr>
                      <w:rFonts w:hint="eastAsia"/>
                    </w:rPr>
                    <w:t>7</w:t>
                  </w:r>
                  <w:r w:rsidRPr="005067F7">
                    <w:t>5</w:t>
                  </w:r>
                </w:p>
              </w:tc>
              <w:tc>
                <w:tcPr>
                  <w:tcW w:w="1134" w:type="dxa"/>
                  <w:vMerge/>
                  <w:vAlign w:val="center"/>
                </w:tcPr>
                <w:p w14:paraId="51E334AB" w14:textId="77777777" w:rsidR="00831993" w:rsidRPr="005067F7" w:rsidRDefault="00831993" w:rsidP="00831993">
                  <w:pPr>
                    <w:pStyle w:val="af"/>
                    <w:jc w:val="center"/>
                  </w:pPr>
                </w:p>
              </w:tc>
              <w:tc>
                <w:tcPr>
                  <w:tcW w:w="709" w:type="dxa"/>
                  <w:vAlign w:val="center"/>
                </w:tcPr>
                <w:p w14:paraId="14686754" w14:textId="6BB43D6D" w:rsidR="00831993" w:rsidRPr="005067F7" w:rsidRDefault="00831993" w:rsidP="00831993">
                  <w:pPr>
                    <w:pStyle w:val="af"/>
                    <w:jc w:val="center"/>
                  </w:pPr>
                  <w:r w:rsidRPr="005067F7">
                    <w:t>25</w:t>
                  </w:r>
                </w:p>
              </w:tc>
              <w:tc>
                <w:tcPr>
                  <w:tcW w:w="709" w:type="dxa"/>
                  <w:vAlign w:val="center"/>
                </w:tcPr>
                <w:p w14:paraId="0450C7E1" w14:textId="488E2F61" w:rsidR="00831993" w:rsidRPr="005067F7" w:rsidRDefault="00831993" w:rsidP="00831993">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2A10A55B" w14:textId="1A8E4195" w:rsidR="00831993" w:rsidRPr="005067F7" w:rsidRDefault="00831993" w:rsidP="00831993">
                  <w:pPr>
                    <w:spacing w:line="240" w:lineRule="auto"/>
                    <w:ind w:firstLineChars="0" w:firstLine="0"/>
                    <w:jc w:val="center"/>
                    <w:rPr>
                      <w:rFonts w:cs="Times New Roman"/>
                      <w:sz w:val="21"/>
                    </w:rPr>
                  </w:pPr>
                  <w:r w:rsidRPr="005067F7">
                    <w:rPr>
                      <w:rFonts w:cs="Times New Roman"/>
                      <w:sz w:val="21"/>
                    </w:rPr>
                    <w:t>50</w:t>
                  </w:r>
                </w:p>
              </w:tc>
              <w:tc>
                <w:tcPr>
                  <w:tcW w:w="493" w:type="dxa"/>
                </w:tcPr>
                <w:p w14:paraId="5BA46AC0" w14:textId="3630BE30"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4800</w:t>
                  </w:r>
                </w:p>
              </w:tc>
            </w:tr>
            <w:tr w:rsidR="005067F7" w:rsidRPr="005067F7" w14:paraId="75838286" w14:textId="77777777" w:rsidTr="002D25A1">
              <w:trPr>
                <w:trHeight w:val="340"/>
                <w:jc w:val="center"/>
              </w:trPr>
              <w:tc>
                <w:tcPr>
                  <w:tcW w:w="985" w:type="dxa"/>
                  <w:vAlign w:val="center"/>
                </w:tcPr>
                <w:p w14:paraId="0C65BEB7" w14:textId="10FBEB67" w:rsidR="00831993" w:rsidRPr="005067F7" w:rsidRDefault="00831993" w:rsidP="002A5908">
                  <w:pPr>
                    <w:pStyle w:val="af"/>
                    <w:jc w:val="center"/>
                  </w:pPr>
                  <w:r w:rsidRPr="005067F7">
                    <w:t>投料</w:t>
                  </w:r>
                </w:p>
              </w:tc>
              <w:tc>
                <w:tcPr>
                  <w:tcW w:w="425" w:type="dxa"/>
                  <w:vMerge/>
                  <w:vAlign w:val="center"/>
                </w:tcPr>
                <w:p w14:paraId="365225E2" w14:textId="77777777" w:rsidR="00831993" w:rsidRPr="005067F7" w:rsidRDefault="00831993" w:rsidP="002A5908">
                  <w:pPr>
                    <w:pStyle w:val="af"/>
                    <w:jc w:val="center"/>
                  </w:pPr>
                </w:p>
              </w:tc>
              <w:tc>
                <w:tcPr>
                  <w:tcW w:w="425" w:type="dxa"/>
                  <w:vMerge/>
                  <w:vAlign w:val="center"/>
                </w:tcPr>
                <w:p w14:paraId="088430CD" w14:textId="77777777" w:rsidR="00831993" w:rsidRPr="005067F7" w:rsidRDefault="00831993" w:rsidP="002A5908">
                  <w:pPr>
                    <w:pStyle w:val="af"/>
                    <w:jc w:val="center"/>
                  </w:pPr>
                </w:p>
              </w:tc>
              <w:tc>
                <w:tcPr>
                  <w:tcW w:w="1064" w:type="dxa"/>
                  <w:vAlign w:val="center"/>
                </w:tcPr>
                <w:p w14:paraId="5250EDA1" w14:textId="5EB71DB7" w:rsidR="00831993" w:rsidRPr="005067F7" w:rsidRDefault="00831993" w:rsidP="002A5908">
                  <w:pPr>
                    <w:pStyle w:val="af"/>
                    <w:jc w:val="center"/>
                  </w:pPr>
                  <w:r w:rsidRPr="005067F7">
                    <w:t>上料机</w:t>
                  </w:r>
                  <w:r w:rsidRPr="005067F7">
                    <w:rPr>
                      <w:rFonts w:hint="eastAsia"/>
                    </w:rPr>
                    <w:t>1</w:t>
                  </w:r>
                </w:p>
              </w:tc>
              <w:tc>
                <w:tcPr>
                  <w:tcW w:w="822" w:type="dxa"/>
                  <w:vAlign w:val="center"/>
                </w:tcPr>
                <w:p w14:paraId="05B92C6F" w14:textId="68AFBA8F" w:rsidR="00831993" w:rsidRPr="005067F7" w:rsidRDefault="00831993" w:rsidP="002A5908">
                  <w:pPr>
                    <w:pStyle w:val="af"/>
                    <w:jc w:val="center"/>
                  </w:pPr>
                  <w:r w:rsidRPr="005067F7">
                    <w:t>频发</w:t>
                  </w:r>
                </w:p>
              </w:tc>
              <w:tc>
                <w:tcPr>
                  <w:tcW w:w="666" w:type="dxa"/>
                  <w:vAlign w:val="center"/>
                </w:tcPr>
                <w:p w14:paraId="2BEA43DD" w14:textId="37DCE972" w:rsidR="00831993" w:rsidRPr="005067F7" w:rsidRDefault="00831993" w:rsidP="002A5908">
                  <w:pPr>
                    <w:pStyle w:val="af"/>
                    <w:jc w:val="center"/>
                  </w:pPr>
                  <w:r w:rsidRPr="005067F7">
                    <w:rPr>
                      <w:rFonts w:hint="eastAsia"/>
                    </w:rPr>
                    <w:t>类比法</w:t>
                  </w:r>
                </w:p>
              </w:tc>
              <w:tc>
                <w:tcPr>
                  <w:tcW w:w="850" w:type="dxa"/>
                  <w:vAlign w:val="center"/>
                </w:tcPr>
                <w:p w14:paraId="553A4F33" w14:textId="04AB24A0" w:rsidR="00831993" w:rsidRPr="005067F7" w:rsidRDefault="00831993" w:rsidP="002A5908">
                  <w:pPr>
                    <w:pStyle w:val="af"/>
                    <w:jc w:val="center"/>
                  </w:pPr>
                  <w:r w:rsidRPr="005067F7">
                    <w:t>75</w:t>
                  </w:r>
                </w:p>
              </w:tc>
              <w:tc>
                <w:tcPr>
                  <w:tcW w:w="1134" w:type="dxa"/>
                  <w:vMerge/>
                  <w:vAlign w:val="center"/>
                </w:tcPr>
                <w:p w14:paraId="38FD302B" w14:textId="77777777" w:rsidR="00831993" w:rsidRPr="005067F7" w:rsidRDefault="00831993" w:rsidP="002A5908">
                  <w:pPr>
                    <w:pStyle w:val="af"/>
                    <w:jc w:val="center"/>
                  </w:pPr>
                </w:p>
              </w:tc>
              <w:tc>
                <w:tcPr>
                  <w:tcW w:w="709" w:type="dxa"/>
                  <w:vAlign w:val="center"/>
                </w:tcPr>
                <w:p w14:paraId="642DB6E3" w14:textId="7CA5604D" w:rsidR="00831993" w:rsidRPr="005067F7" w:rsidRDefault="00831993" w:rsidP="002A5908">
                  <w:pPr>
                    <w:pStyle w:val="af"/>
                    <w:jc w:val="center"/>
                  </w:pPr>
                  <w:r w:rsidRPr="005067F7">
                    <w:t>25</w:t>
                  </w:r>
                </w:p>
              </w:tc>
              <w:tc>
                <w:tcPr>
                  <w:tcW w:w="709" w:type="dxa"/>
                  <w:vAlign w:val="center"/>
                </w:tcPr>
                <w:p w14:paraId="48CE176D" w14:textId="11BC8345" w:rsidR="00831993" w:rsidRPr="005067F7" w:rsidRDefault="00831993" w:rsidP="002A5908">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25659F32" w14:textId="5E76AF2B" w:rsidR="00831993" w:rsidRPr="005067F7" w:rsidRDefault="00831993" w:rsidP="002A5908">
                  <w:pPr>
                    <w:spacing w:line="240" w:lineRule="auto"/>
                    <w:ind w:firstLineChars="0" w:firstLine="0"/>
                    <w:jc w:val="center"/>
                    <w:rPr>
                      <w:rFonts w:cs="Times New Roman"/>
                      <w:sz w:val="21"/>
                    </w:rPr>
                  </w:pPr>
                  <w:r w:rsidRPr="005067F7">
                    <w:rPr>
                      <w:rFonts w:cs="Times New Roman"/>
                      <w:sz w:val="21"/>
                    </w:rPr>
                    <w:t>50</w:t>
                  </w:r>
                </w:p>
              </w:tc>
              <w:tc>
                <w:tcPr>
                  <w:tcW w:w="493" w:type="dxa"/>
                  <w:vAlign w:val="center"/>
                </w:tcPr>
                <w:p w14:paraId="4698F889" w14:textId="622E6743" w:rsidR="00831993" w:rsidRPr="005067F7" w:rsidRDefault="00831993" w:rsidP="002A5908">
                  <w:pPr>
                    <w:spacing w:line="240" w:lineRule="auto"/>
                    <w:ind w:firstLineChars="0" w:firstLine="0"/>
                    <w:jc w:val="center"/>
                    <w:rPr>
                      <w:rFonts w:cs="Times New Roman"/>
                      <w:sz w:val="21"/>
                    </w:rPr>
                  </w:pPr>
                  <w:r w:rsidRPr="005067F7">
                    <w:rPr>
                      <w:rFonts w:cs="Times New Roman" w:hint="eastAsia"/>
                      <w:sz w:val="21"/>
                    </w:rPr>
                    <w:t>1</w:t>
                  </w:r>
                  <w:r w:rsidRPr="005067F7">
                    <w:rPr>
                      <w:rFonts w:cs="Times New Roman"/>
                      <w:sz w:val="21"/>
                    </w:rPr>
                    <w:t>500</w:t>
                  </w:r>
                </w:p>
              </w:tc>
            </w:tr>
            <w:tr w:rsidR="005067F7" w:rsidRPr="005067F7" w14:paraId="5DF2F226" w14:textId="77777777" w:rsidTr="00693D0B">
              <w:trPr>
                <w:trHeight w:val="340"/>
                <w:jc w:val="center"/>
              </w:trPr>
              <w:tc>
                <w:tcPr>
                  <w:tcW w:w="985" w:type="dxa"/>
                  <w:vAlign w:val="center"/>
                </w:tcPr>
                <w:p w14:paraId="628CD712" w14:textId="2B827F59" w:rsidR="00831993" w:rsidRPr="005067F7" w:rsidRDefault="00831993" w:rsidP="00831993">
                  <w:pPr>
                    <w:pStyle w:val="af"/>
                    <w:jc w:val="center"/>
                  </w:pPr>
                  <w:r w:rsidRPr="005067F7">
                    <w:t>成品储料</w:t>
                  </w:r>
                </w:p>
              </w:tc>
              <w:tc>
                <w:tcPr>
                  <w:tcW w:w="425" w:type="dxa"/>
                  <w:vMerge/>
                  <w:vAlign w:val="center"/>
                </w:tcPr>
                <w:p w14:paraId="5023AA00" w14:textId="77777777" w:rsidR="00831993" w:rsidRPr="005067F7" w:rsidRDefault="00831993" w:rsidP="00831993">
                  <w:pPr>
                    <w:pStyle w:val="af"/>
                    <w:jc w:val="center"/>
                  </w:pPr>
                </w:p>
              </w:tc>
              <w:tc>
                <w:tcPr>
                  <w:tcW w:w="425" w:type="dxa"/>
                  <w:vMerge/>
                  <w:vAlign w:val="center"/>
                </w:tcPr>
                <w:p w14:paraId="033DA163" w14:textId="77777777" w:rsidR="00831993" w:rsidRPr="005067F7" w:rsidRDefault="00831993" w:rsidP="00831993">
                  <w:pPr>
                    <w:pStyle w:val="af"/>
                    <w:jc w:val="center"/>
                  </w:pPr>
                </w:p>
              </w:tc>
              <w:tc>
                <w:tcPr>
                  <w:tcW w:w="1064" w:type="dxa"/>
                  <w:vAlign w:val="center"/>
                </w:tcPr>
                <w:p w14:paraId="6E650F34" w14:textId="31FBDEAE" w:rsidR="00831993" w:rsidRPr="005067F7" w:rsidRDefault="00831993" w:rsidP="00831993">
                  <w:pPr>
                    <w:pStyle w:val="af"/>
                    <w:jc w:val="center"/>
                  </w:pPr>
                  <w:r w:rsidRPr="005067F7">
                    <w:t>储料桶</w:t>
                  </w:r>
                  <w:r w:rsidRPr="005067F7">
                    <w:rPr>
                      <w:rFonts w:hint="eastAsia"/>
                    </w:rPr>
                    <w:t>1</w:t>
                  </w:r>
                </w:p>
              </w:tc>
              <w:tc>
                <w:tcPr>
                  <w:tcW w:w="822" w:type="dxa"/>
                  <w:vAlign w:val="center"/>
                </w:tcPr>
                <w:p w14:paraId="36053F98" w14:textId="2C3E5410" w:rsidR="00831993" w:rsidRPr="005067F7" w:rsidRDefault="00831993" w:rsidP="00831993">
                  <w:pPr>
                    <w:pStyle w:val="af"/>
                    <w:jc w:val="center"/>
                  </w:pPr>
                  <w:r w:rsidRPr="005067F7">
                    <w:t>偶发</w:t>
                  </w:r>
                </w:p>
              </w:tc>
              <w:tc>
                <w:tcPr>
                  <w:tcW w:w="666" w:type="dxa"/>
                  <w:vAlign w:val="center"/>
                </w:tcPr>
                <w:p w14:paraId="026584D0" w14:textId="30F487AB" w:rsidR="00831993" w:rsidRPr="005067F7" w:rsidRDefault="00831993" w:rsidP="00831993">
                  <w:pPr>
                    <w:pStyle w:val="af"/>
                    <w:jc w:val="center"/>
                  </w:pPr>
                  <w:r w:rsidRPr="005067F7">
                    <w:rPr>
                      <w:rFonts w:hint="eastAsia"/>
                    </w:rPr>
                    <w:t>类比法</w:t>
                  </w:r>
                </w:p>
              </w:tc>
              <w:tc>
                <w:tcPr>
                  <w:tcW w:w="850" w:type="dxa"/>
                  <w:vAlign w:val="center"/>
                </w:tcPr>
                <w:p w14:paraId="0BA4C3D5" w14:textId="3D983961" w:rsidR="00831993" w:rsidRPr="005067F7" w:rsidRDefault="00831993" w:rsidP="00831993">
                  <w:pPr>
                    <w:pStyle w:val="af"/>
                    <w:jc w:val="center"/>
                  </w:pPr>
                  <w:r w:rsidRPr="005067F7">
                    <w:t>65</w:t>
                  </w:r>
                </w:p>
              </w:tc>
              <w:tc>
                <w:tcPr>
                  <w:tcW w:w="1134" w:type="dxa"/>
                  <w:vMerge/>
                  <w:vAlign w:val="center"/>
                </w:tcPr>
                <w:p w14:paraId="4AF9728F" w14:textId="77777777" w:rsidR="00831993" w:rsidRPr="005067F7" w:rsidRDefault="00831993" w:rsidP="00831993">
                  <w:pPr>
                    <w:pStyle w:val="af"/>
                    <w:jc w:val="center"/>
                  </w:pPr>
                </w:p>
              </w:tc>
              <w:tc>
                <w:tcPr>
                  <w:tcW w:w="709" w:type="dxa"/>
                  <w:vAlign w:val="center"/>
                </w:tcPr>
                <w:p w14:paraId="5EACC0EA" w14:textId="6F6C64C7" w:rsidR="00831993" w:rsidRPr="005067F7" w:rsidRDefault="00831993" w:rsidP="00831993">
                  <w:pPr>
                    <w:pStyle w:val="af"/>
                    <w:jc w:val="center"/>
                  </w:pPr>
                  <w:r w:rsidRPr="005067F7">
                    <w:t>25</w:t>
                  </w:r>
                </w:p>
              </w:tc>
              <w:tc>
                <w:tcPr>
                  <w:tcW w:w="709" w:type="dxa"/>
                  <w:vAlign w:val="center"/>
                </w:tcPr>
                <w:p w14:paraId="2471ADEC" w14:textId="0804982E" w:rsidR="00831993" w:rsidRPr="005067F7" w:rsidRDefault="00831993" w:rsidP="00831993">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3829F334" w14:textId="0A2AEDC0"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40</w:t>
                  </w:r>
                </w:p>
              </w:tc>
              <w:tc>
                <w:tcPr>
                  <w:tcW w:w="493" w:type="dxa"/>
                </w:tcPr>
                <w:p w14:paraId="3C63DBC5" w14:textId="7DE2ED3B"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4800</w:t>
                  </w:r>
                </w:p>
              </w:tc>
            </w:tr>
            <w:tr w:rsidR="005067F7" w:rsidRPr="005067F7" w14:paraId="4180A780" w14:textId="77777777" w:rsidTr="00693D0B">
              <w:trPr>
                <w:trHeight w:val="340"/>
                <w:jc w:val="center"/>
              </w:trPr>
              <w:tc>
                <w:tcPr>
                  <w:tcW w:w="985" w:type="dxa"/>
                  <w:vAlign w:val="center"/>
                </w:tcPr>
                <w:p w14:paraId="331FDCF8" w14:textId="16B38A65" w:rsidR="00831993" w:rsidRPr="005067F7" w:rsidRDefault="00831993" w:rsidP="00831993">
                  <w:pPr>
                    <w:pStyle w:val="af"/>
                    <w:jc w:val="center"/>
                  </w:pPr>
                  <w:r w:rsidRPr="005067F7">
                    <w:t>成品储料</w:t>
                  </w:r>
                </w:p>
              </w:tc>
              <w:tc>
                <w:tcPr>
                  <w:tcW w:w="425" w:type="dxa"/>
                  <w:vMerge/>
                  <w:vAlign w:val="center"/>
                </w:tcPr>
                <w:p w14:paraId="686CEEA8" w14:textId="77777777" w:rsidR="00831993" w:rsidRPr="005067F7" w:rsidRDefault="00831993" w:rsidP="00831993">
                  <w:pPr>
                    <w:pStyle w:val="af"/>
                    <w:jc w:val="center"/>
                  </w:pPr>
                </w:p>
              </w:tc>
              <w:tc>
                <w:tcPr>
                  <w:tcW w:w="425" w:type="dxa"/>
                  <w:vMerge/>
                  <w:vAlign w:val="center"/>
                </w:tcPr>
                <w:p w14:paraId="360C97B2" w14:textId="77777777" w:rsidR="00831993" w:rsidRPr="005067F7" w:rsidRDefault="00831993" w:rsidP="00831993">
                  <w:pPr>
                    <w:pStyle w:val="af"/>
                    <w:jc w:val="center"/>
                  </w:pPr>
                </w:p>
              </w:tc>
              <w:tc>
                <w:tcPr>
                  <w:tcW w:w="1064" w:type="dxa"/>
                  <w:vAlign w:val="center"/>
                </w:tcPr>
                <w:p w14:paraId="1C245A63" w14:textId="269A93F3" w:rsidR="00831993" w:rsidRPr="005067F7" w:rsidRDefault="00831993" w:rsidP="00831993">
                  <w:pPr>
                    <w:pStyle w:val="af"/>
                    <w:jc w:val="center"/>
                  </w:pPr>
                  <w:r w:rsidRPr="005067F7">
                    <w:t>储料桶</w:t>
                  </w:r>
                  <w:r w:rsidRPr="005067F7">
                    <w:rPr>
                      <w:rFonts w:hint="eastAsia"/>
                    </w:rPr>
                    <w:t>1</w:t>
                  </w:r>
                </w:p>
              </w:tc>
              <w:tc>
                <w:tcPr>
                  <w:tcW w:w="822" w:type="dxa"/>
                  <w:vAlign w:val="center"/>
                </w:tcPr>
                <w:p w14:paraId="39AC4FD2" w14:textId="6E2BB9C2" w:rsidR="00831993" w:rsidRPr="005067F7" w:rsidRDefault="00831993" w:rsidP="00831993">
                  <w:pPr>
                    <w:pStyle w:val="af"/>
                    <w:jc w:val="center"/>
                  </w:pPr>
                  <w:r w:rsidRPr="005067F7">
                    <w:t>偶发</w:t>
                  </w:r>
                </w:p>
              </w:tc>
              <w:tc>
                <w:tcPr>
                  <w:tcW w:w="666" w:type="dxa"/>
                  <w:vAlign w:val="center"/>
                </w:tcPr>
                <w:p w14:paraId="227F0C8C" w14:textId="30056903" w:rsidR="00831993" w:rsidRPr="005067F7" w:rsidRDefault="00831993" w:rsidP="00831993">
                  <w:pPr>
                    <w:pStyle w:val="af"/>
                    <w:jc w:val="center"/>
                  </w:pPr>
                  <w:r w:rsidRPr="005067F7">
                    <w:rPr>
                      <w:rFonts w:hint="eastAsia"/>
                    </w:rPr>
                    <w:t>类比法</w:t>
                  </w:r>
                </w:p>
              </w:tc>
              <w:tc>
                <w:tcPr>
                  <w:tcW w:w="850" w:type="dxa"/>
                  <w:vAlign w:val="center"/>
                </w:tcPr>
                <w:p w14:paraId="7F1127DA" w14:textId="5BD8F07A" w:rsidR="00831993" w:rsidRPr="005067F7" w:rsidRDefault="00831993" w:rsidP="00831993">
                  <w:pPr>
                    <w:pStyle w:val="af"/>
                    <w:jc w:val="center"/>
                  </w:pPr>
                  <w:r w:rsidRPr="005067F7">
                    <w:t>65</w:t>
                  </w:r>
                </w:p>
              </w:tc>
              <w:tc>
                <w:tcPr>
                  <w:tcW w:w="1134" w:type="dxa"/>
                  <w:vMerge/>
                  <w:vAlign w:val="center"/>
                </w:tcPr>
                <w:p w14:paraId="5032E3F5" w14:textId="77777777" w:rsidR="00831993" w:rsidRPr="005067F7" w:rsidRDefault="00831993" w:rsidP="00831993">
                  <w:pPr>
                    <w:pStyle w:val="af"/>
                    <w:jc w:val="center"/>
                  </w:pPr>
                </w:p>
              </w:tc>
              <w:tc>
                <w:tcPr>
                  <w:tcW w:w="709" w:type="dxa"/>
                  <w:vAlign w:val="center"/>
                </w:tcPr>
                <w:p w14:paraId="4B602151" w14:textId="2C631B68" w:rsidR="00831993" w:rsidRPr="005067F7" w:rsidRDefault="00831993" w:rsidP="00831993">
                  <w:pPr>
                    <w:pStyle w:val="af"/>
                    <w:jc w:val="center"/>
                  </w:pPr>
                  <w:r w:rsidRPr="005067F7">
                    <w:t>25</w:t>
                  </w:r>
                </w:p>
              </w:tc>
              <w:tc>
                <w:tcPr>
                  <w:tcW w:w="709" w:type="dxa"/>
                  <w:vAlign w:val="center"/>
                </w:tcPr>
                <w:p w14:paraId="41EB0F2C" w14:textId="334ED356" w:rsidR="00831993" w:rsidRPr="005067F7" w:rsidRDefault="00831993" w:rsidP="00831993">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71B1D04A" w14:textId="2BEF8C28"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40</w:t>
                  </w:r>
                </w:p>
              </w:tc>
              <w:tc>
                <w:tcPr>
                  <w:tcW w:w="493" w:type="dxa"/>
                </w:tcPr>
                <w:p w14:paraId="4D90A7C2" w14:textId="05B3E8C6"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4800</w:t>
                  </w:r>
                </w:p>
              </w:tc>
            </w:tr>
            <w:tr w:rsidR="005067F7" w:rsidRPr="005067F7" w14:paraId="78C34D99" w14:textId="77777777" w:rsidTr="00693D0B">
              <w:trPr>
                <w:trHeight w:val="340"/>
                <w:jc w:val="center"/>
              </w:trPr>
              <w:tc>
                <w:tcPr>
                  <w:tcW w:w="985" w:type="dxa"/>
                  <w:vAlign w:val="center"/>
                </w:tcPr>
                <w:p w14:paraId="3767DAC0" w14:textId="3E3895C3" w:rsidR="00831993" w:rsidRPr="005067F7" w:rsidRDefault="00831993" w:rsidP="00831993">
                  <w:pPr>
                    <w:pStyle w:val="af"/>
                    <w:jc w:val="center"/>
                  </w:pPr>
                  <w:r w:rsidRPr="005067F7">
                    <w:rPr>
                      <w:rFonts w:hint="eastAsia"/>
                    </w:rPr>
                    <w:t>切粒</w:t>
                  </w:r>
                </w:p>
              </w:tc>
              <w:tc>
                <w:tcPr>
                  <w:tcW w:w="425" w:type="dxa"/>
                  <w:vMerge/>
                  <w:vAlign w:val="center"/>
                </w:tcPr>
                <w:p w14:paraId="263FB664" w14:textId="77777777" w:rsidR="00831993" w:rsidRPr="005067F7" w:rsidRDefault="00831993" w:rsidP="00831993">
                  <w:pPr>
                    <w:pStyle w:val="af"/>
                    <w:jc w:val="center"/>
                  </w:pPr>
                </w:p>
              </w:tc>
              <w:tc>
                <w:tcPr>
                  <w:tcW w:w="425" w:type="dxa"/>
                  <w:vMerge/>
                  <w:vAlign w:val="center"/>
                </w:tcPr>
                <w:p w14:paraId="7544EE78" w14:textId="77777777" w:rsidR="00831993" w:rsidRPr="005067F7" w:rsidRDefault="00831993" w:rsidP="00831993">
                  <w:pPr>
                    <w:pStyle w:val="af"/>
                    <w:jc w:val="center"/>
                  </w:pPr>
                </w:p>
              </w:tc>
              <w:tc>
                <w:tcPr>
                  <w:tcW w:w="1064" w:type="dxa"/>
                  <w:vAlign w:val="center"/>
                </w:tcPr>
                <w:p w14:paraId="707D711E" w14:textId="132AA9D8" w:rsidR="00831993" w:rsidRPr="005067F7" w:rsidRDefault="00831993" w:rsidP="00831993">
                  <w:pPr>
                    <w:pStyle w:val="af"/>
                    <w:jc w:val="center"/>
                  </w:pPr>
                  <w:r w:rsidRPr="005067F7">
                    <w:t>切粒机</w:t>
                  </w:r>
                  <w:r w:rsidRPr="005067F7">
                    <w:rPr>
                      <w:rFonts w:hint="eastAsia"/>
                    </w:rPr>
                    <w:t>1</w:t>
                  </w:r>
                </w:p>
              </w:tc>
              <w:tc>
                <w:tcPr>
                  <w:tcW w:w="822" w:type="dxa"/>
                  <w:vAlign w:val="center"/>
                </w:tcPr>
                <w:p w14:paraId="17699219" w14:textId="3894DBBD" w:rsidR="00831993" w:rsidRPr="005067F7" w:rsidRDefault="00831993" w:rsidP="00831993">
                  <w:pPr>
                    <w:pStyle w:val="af"/>
                    <w:jc w:val="center"/>
                  </w:pPr>
                  <w:r w:rsidRPr="005067F7">
                    <w:t>频发</w:t>
                  </w:r>
                </w:p>
              </w:tc>
              <w:tc>
                <w:tcPr>
                  <w:tcW w:w="666" w:type="dxa"/>
                  <w:vAlign w:val="center"/>
                </w:tcPr>
                <w:p w14:paraId="481688D9" w14:textId="5A9A7347" w:rsidR="00831993" w:rsidRPr="005067F7" w:rsidRDefault="00831993" w:rsidP="00831993">
                  <w:pPr>
                    <w:pStyle w:val="af"/>
                    <w:jc w:val="center"/>
                  </w:pPr>
                  <w:r w:rsidRPr="005067F7">
                    <w:rPr>
                      <w:rFonts w:hint="eastAsia"/>
                    </w:rPr>
                    <w:t>类比法</w:t>
                  </w:r>
                </w:p>
              </w:tc>
              <w:tc>
                <w:tcPr>
                  <w:tcW w:w="850" w:type="dxa"/>
                  <w:vAlign w:val="center"/>
                </w:tcPr>
                <w:p w14:paraId="238CB66A" w14:textId="548B5E8C" w:rsidR="00831993" w:rsidRPr="005067F7" w:rsidRDefault="00831993" w:rsidP="00831993">
                  <w:pPr>
                    <w:pStyle w:val="af"/>
                    <w:jc w:val="center"/>
                  </w:pPr>
                  <w:r w:rsidRPr="005067F7">
                    <w:t>65</w:t>
                  </w:r>
                </w:p>
              </w:tc>
              <w:tc>
                <w:tcPr>
                  <w:tcW w:w="1134" w:type="dxa"/>
                  <w:vMerge/>
                  <w:vAlign w:val="center"/>
                </w:tcPr>
                <w:p w14:paraId="683EC238" w14:textId="77777777" w:rsidR="00831993" w:rsidRPr="005067F7" w:rsidRDefault="00831993" w:rsidP="00831993">
                  <w:pPr>
                    <w:pStyle w:val="af"/>
                    <w:jc w:val="center"/>
                  </w:pPr>
                </w:p>
              </w:tc>
              <w:tc>
                <w:tcPr>
                  <w:tcW w:w="709" w:type="dxa"/>
                  <w:vAlign w:val="center"/>
                </w:tcPr>
                <w:p w14:paraId="4AADC3A5" w14:textId="711F3B05" w:rsidR="00831993" w:rsidRPr="005067F7" w:rsidRDefault="00831993" w:rsidP="00831993">
                  <w:pPr>
                    <w:pStyle w:val="af"/>
                    <w:jc w:val="center"/>
                  </w:pPr>
                  <w:r w:rsidRPr="005067F7">
                    <w:t>25</w:t>
                  </w:r>
                </w:p>
              </w:tc>
              <w:tc>
                <w:tcPr>
                  <w:tcW w:w="709" w:type="dxa"/>
                  <w:vAlign w:val="center"/>
                </w:tcPr>
                <w:p w14:paraId="073780F7" w14:textId="720E4DAD" w:rsidR="00831993" w:rsidRPr="005067F7" w:rsidRDefault="00831993" w:rsidP="00831993">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775B260B" w14:textId="1FE0B738"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40</w:t>
                  </w:r>
                </w:p>
              </w:tc>
              <w:tc>
                <w:tcPr>
                  <w:tcW w:w="493" w:type="dxa"/>
                </w:tcPr>
                <w:p w14:paraId="7ECF7B8A" w14:textId="61F59C9D"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4800</w:t>
                  </w:r>
                </w:p>
              </w:tc>
            </w:tr>
            <w:tr w:rsidR="005067F7" w:rsidRPr="005067F7" w14:paraId="635DDFD4" w14:textId="77777777" w:rsidTr="00693D0B">
              <w:trPr>
                <w:trHeight w:val="340"/>
                <w:jc w:val="center"/>
              </w:trPr>
              <w:tc>
                <w:tcPr>
                  <w:tcW w:w="985" w:type="dxa"/>
                  <w:vAlign w:val="center"/>
                </w:tcPr>
                <w:p w14:paraId="2FF487A2" w14:textId="1BD6260B" w:rsidR="00831993" w:rsidRPr="005067F7" w:rsidRDefault="00831993" w:rsidP="00831993">
                  <w:pPr>
                    <w:pStyle w:val="af"/>
                    <w:jc w:val="center"/>
                  </w:pPr>
                  <w:r w:rsidRPr="005067F7">
                    <w:t>筛</w:t>
                  </w:r>
                  <w:r w:rsidRPr="005067F7">
                    <w:rPr>
                      <w:rFonts w:hint="eastAsia"/>
                    </w:rPr>
                    <w:t>选</w:t>
                  </w:r>
                </w:p>
              </w:tc>
              <w:tc>
                <w:tcPr>
                  <w:tcW w:w="425" w:type="dxa"/>
                  <w:vMerge/>
                  <w:vAlign w:val="center"/>
                </w:tcPr>
                <w:p w14:paraId="5304252C" w14:textId="77777777" w:rsidR="00831993" w:rsidRPr="005067F7" w:rsidRDefault="00831993" w:rsidP="00831993">
                  <w:pPr>
                    <w:pStyle w:val="af"/>
                    <w:jc w:val="center"/>
                  </w:pPr>
                </w:p>
              </w:tc>
              <w:tc>
                <w:tcPr>
                  <w:tcW w:w="425" w:type="dxa"/>
                  <w:vMerge/>
                  <w:vAlign w:val="center"/>
                </w:tcPr>
                <w:p w14:paraId="6112E239" w14:textId="77777777" w:rsidR="00831993" w:rsidRPr="005067F7" w:rsidRDefault="00831993" w:rsidP="00831993">
                  <w:pPr>
                    <w:pStyle w:val="af"/>
                    <w:jc w:val="center"/>
                  </w:pPr>
                </w:p>
              </w:tc>
              <w:tc>
                <w:tcPr>
                  <w:tcW w:w="1064" w:type="dxa"/>
                  <w:vAlign w:val="center"/>
                </w:tcPr>
                <w:p w14:paraId="2C7D8B5C" w14:textId="66C291C4" w:rsidR="00831993" w:rsidRPr="005067F7" w:rsidRDefault="00831993" w:rsidP="00831993">
                  <w:pPr>
                    <w:pStyle w:val="af"/>
                    <w:jc w:val="center"/>
                  </w:pPr>
                  <w:r w:rsidRPr="005067F7">
                    <w:t>振动筛</w:t>
                  </w:r>
                  <w:r w:rsidRPr="005067F7">
                    <w:rPr>
                      <w:rFonts w:hint="eastAsia"/>
                    </w:rPr>
                    <w:t>1</w:t>
                  </w:r>
                </w:p>
              </w:tc>
              <w:tc>
                <w:tcPr>
                  <w:tcW w:w="822" w:type="dxa"/>
                  <w:vAlign w:val="center"/>
                </w:tcPr>
                <w:p w14:paraId="67581C6A" w14:textId="41BEA8B1" w:rsidR="00831993" w:rsidRPr="005067F7" w:rsidRDefault="00831993" w:rsidP="00831993">
                  <w:pPr>
                    <w:pStyle w:val="af"/>
                    <w:jc w:val="center"/>
                  </w:pPr>
                  <w:r w:rsidRPr="005067F7">
                    <w:t>频发</w:t>
                  </w:r>
                </w:p>
              </w:tc>
              <w:tc>
                <w:tcPr>
                  <w:tcW w:w="666" w:type="dxa"/>
                  <w:vAlign w:val="center"/>
                </w:tcPr>
                <w:p w14:paraId="3A47001A" w14:textId="724546CD" w:rsidR="00831993" w:rsidRPr="005067F7" w:rsidRDefault="00831993" w:rsidP="00831993">
                  <w:pPr>
                    <w:pStyle w:val="af"/>
                    <w:jc w:val="center"/>
                  </w:pPr>
                  <w:r w:rsidRPr="005067F7">
                    <w:rPr>
                      <w:rFonts w:hint="eastAsia"/>
                    </w:rPr>
                    <w:t>类比法</w:t>
                  </w:r>
                </w:p>
              </w:tc>
              <w:tc>
                <w:tcPr>
                  <w:tcW w:w="850" w:type="dxa"/>
                  <w:vAlign w:val="center"/>
                </w:tcPr>
                <w:p w14:paraId="50DBA702" w14:textId="6571630A" w:rsidR="00831993" w:rsidRPr="005067F7" w:rsidRDefault="00831993" w:rsidP="00831993">
                  <w:pPr>
                    <w:pStyle w:val="af"/>
                    <w:jc w:val="center"/>
                  </w:pPr>
                  <w:r w:rsidRPr="005067F7">
                    <w:rPr>
                      <w:rFonts w:hint="eastAsia"/>
                    </w:rPr>
                    <w:t>8</w:t>
                  </w:r>
                  <w:r w:rsidRPr="005067F7">
                    <w:t>0</w:t>
                  </w:r>
                </w:p>
              </w:tc>
              <w:tc>
                <w:tcPr>
                  <w:tcW w:w="1134" w:type="dxa"/>
                  <w:vMerge/>
                  <w:vAlign w:val="center"/>
                </w:tcPr>
                <w:p w14:paraId="15A2CF19" w14:textId="77777777" w:rsidR="00831993" w:rsidRPr="005067F7" w:rsidRDefault="00831993" w:rsidP="00831993">
                  <w:pPr>
                    <w:pStyle w:val="af"/>
                    <w:jc w:val="center"/>
                  </w:pPr>
                </w:p>
              </w:tc>
              <w:tc>
                <w:tcPr>
                  <w:tcW w:w="709" w:type="dxa"/>
                  <w:vAlign w:val="center"/>
                </w:tcPr>
                <w:p w14:paraId="21EF9D9E" w14:textId="562831A4" w:rsidR="00831993" w:rsidRPr="005067F7" w:rsidRDefault="00831993" w:rsidP="00831993">
                  <w:pPr>
                    <w:pStyle w:val="af"/>
                    <w:jc w:val="center"/>
                  </w:pPr>
                  <w:r w:rsidRPr="005067F7">
                    <w:t>25</w:t>
                  </w:r>
                </w:p>
              </w:tc>
              <w:tc>
                <w:tcPr>
                  <w:tcW w:w="709" w:type="dxa"/>
                  <w:vAlign w:val="center"/>
                </w:tcPr>
                <w:p w14:paraId="007E7E55" w14:textId="29C6D1F9" w:rsidR="00831993" w:rsidRPr="005067F7" w:rsidRDefault="00831993" w:rsidP="00831993">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0FC144BF" w14:textId="0AE1AD46" w:rsidR="00831993" w:rsidRPr="005067F7" w:rsidRDefault="00831993" w:rsidP="00831993">
                  <w:pPr>
                    <w:spacing w:line="240" w:lineRule="auto"/>
                    <w:ind w:firstLineChars="0" w:firstLine="0"/>
                    <w:jc w:val="center"/>
                    <w:rPr>
                      <w:rFonts w:cs="Times New Roman"/>
                      <w:sz w:val="21"/>
                    </w:rPr>
                  </w:pPr>
                  <w:r w:rsidRPr="005067F7">
                    <w:rPr>
                      <w:rFonts w:cs="Times New Roman"/>
                      <w:sz w:val="21"/>
                    </w:rPr>
                    <w:t>55</w:t>
                  </w:r>
                </w:p>
              </w:tc>
              <w:tc>
                <w:tcPr>
                  <w:tcW w:w="493" w:type="dxa"/>
                </w:tcPr>
                <w:p w14:paraId="0476F9E8" w14:textId="26862514" w:rsidR="00831993" w:rsidRPr="005067F7" w:rsidRDefault="00831993" w:rsidP="00831993">
                  <w:pPr>
                    <w:spacing w:line="240" w:lineRule="auto"/>
                    <w:ind w:firstLineChars="0" w:firstLine="0"/>
                    <w:jc w:val="center"/>
                    <w:rPr>
                      <w:rFonts w:cs="Times New Roman"/>
                      <w:sz w:val="21"/>
                    </w:rPr>
                  </w:pPr>
                  <w:r w:rsidRPr="005067F7">
                    <w:rPr>
                      <w:rFonts w:cs="Times New Roman"/>
                      <w:sz w:val="21"/>
                    </w:rPr>
                    <w:t>4800</w:t>
                  </w:r>
                </w:p>
              </w:tc>
            </w:tr>
            <w:tr w:rsidR="006D6FB5" w:rsidRPr="005067F7" w14:paraId="3FB5D239" w14:textId="77777777" w:rsidTr="00671AE0">
              <w:trPr>
                <w:trHeight w:val="340"/>
                <w:jc w:val="center"/>
              </w:trPr>
              <w:tc>
                <w:tcPr>
                  <w:tcW w:w="985" w:type="dxa"/>
                  <w:vMerge w:val="restart"/>
                  <w:vAlign w:val="center"/>
                </w:tcPr>
                <w:p w14:paraId="77B5DCDC" w14:textId="1AADEDDE" w:rsidR="006D6FB5" w:rsidRPr="005067F7" w:rsidRDefault="006D6FB5" w:rsidP="006D6FB5">
                  <w:pPr>
                    <w:pStyle w:val="af"/>
                    <w:jc w:val="center"/>
                  </w:pPr>
                  <w:r w:rsidRPr="005067F7">
                    <w:t>破碎</w:t>
                  </w:r>
                </w:p>
              </w:tc>
              <w:tc>
                <w:tcPr>
                  <w:tcW w:w="425" w:type="dxa"/>
                  <w:vAlign w:val="center"/>
                </w:tcPr>
                <w:p w14:paraId="16E6CA6D" w14:textId="4AEB36CA" w:rsidR="006D6FB5" w:rsidRPr="005067F7" w:rsidRDefault="006D6FB5" w:rsidP="006D6FB5">
                  <w:pPr>
                    <w:pStyle w:val="af"/>
                    <w:jc w:val="center"/>
                  </w:pPr>
                  <w:r w:rsidRPr="005067F7">
                    <w:rPr>
                      <w:rFonts w:hint="eastAsia"/>
                    </w:rPr>
                    <w:t>/</w:t>
                  </w:r>
                </w:p>
              </w:tc>
              <w:tc>
                <w:tcPr>
                  <w:tcW w:w="1489" w:type="dxa"/>
                  <w:gridSpan w:val="2"/>
                  <w:vAlign w:val="center"/>
                </w:tcPr>
                <w:p w14:paraId="2EF07DA8" w14:textId="3CA1B2F5" w:rsidR="006D6FB5" w:rsidRPr="005067F7" w:rsidRDefault="006D6FB5" w:rsidP="006D6FB5">
                  <w:pPr>
                    <w:pStyle w:val="af"/>
                    <w:jc w:val="center"/>
                  </w:pPr>
                  <w:r w:rsidRPr="005067F7">
                    <w:t>破碎机</w:t>
                  </w:r>
                  <w:r>
                    <w:rPr>
                      <w:rFonts w:hint="eastAsia"/>
                    </w:rPr>
                    <w:t>1</w:t>
                  </w:r>
                </w:p>
              </w:tc>
              <w:tc>
                <w:tcPr>
                  <w:tcW w:w="822" w:type="dxa"/>
                  <w:vAlign w:val="center"/>
                </w:tcPr>
                <w:p w14:paraId="5B116980" w14:textId="225B3719" w:rsidR="006D6FB5" w:rsidRPr="005067F7" w:rsidRDefault="006D6FB5" w:rsidP="006D6FB5">
                  <w:pPr>
                    <w:pStyle w:val="af"/>
                    <w:jc w:val="center"/>
                  </w:pPr>
                  <w:r w:rsidRPr="005067F7">
                    <w:t>偶发</w:t>
                  </w:r>
                </w:p>
              </w:tc>
              <w:tc>
                <w:tcPr>
                  <w:tcW w:w="666" w:type="dxa"/>
                  <w:vAlign w:val="center"/>
                </w:tcPr>
                <w:p w14:paraId="46093AAD" w14:textId="205D889C" w:rsidR="006D6FB5" w:rsidRPr="005067F7" w:rsidRDefault="006D6FB5" w:rsidP="006D6FB5">
                  <w:pPr>
                    <w:pStyle w:val="af"/>
                    <w:jc w:val="center"/>
                  </w:pPr>
                  <w:r w:rsidRPr="005067F7">
                    <w:rPr>
                      <w:rFonts w:hint="eastAsia"/>
                    </w:rPr>
                    <w:t>类比法</w:t>
                  </w:r>
                </w:p>
              </w:tc>
              <w:tc>
                <w:tcPr>
                  <w:tcW w:w="850" w:type="dxa"/>
                  <w:vAlign w:val="center"/>
                </w:tcPr>
                <w:p w14:paraId="6B1CDD41" w14:textId="3F4E89EF" w:rsidR="006D6FB5" w:rsidRPr="005067F7" w:rsidRDefault="006D6FB5" w:rsidP="006D6FB5">
                  <w:pPr>
                    <w:pStyle w:val="af"/>
                    <w:jc w:val="center"/>
                  </w:pPr>
                  <w:r w:rsidRPr="005067F7">
                    <w:rPr>
                      <w:rFonts w:hint="eastAsia"/>
                    </w:rPr>
                    <w:t>7</w:t>
                  </w:r>
                  <w:r w:rsidRPr="005067F7">
                    <w:t>5</w:t>
                  </w:r>
                </w:p>
              </w:tc>
              <w:tc>
                <w:tcPr>
                  <w:tcW w:w="1134" w:type="dxa"/>
                  <w:vMerge/>
                  <w:vAlign w:val="center"/>
                </w:tcPr>
                <w:p w14:paraId="4D6101B8" w14:textId="77777777" w:rsidR="006D6FB5" w:rsidRPr="005067F7" w:rsidRDefault="006D6FB5" w:rsidP="006D6FB5">
                  <w:pPr>
                    <w:pStyle w:val="af"/>
                    <w:jc w:val="center"/>
                  </w:pPr>
                </w:p>
              </w:tc>
              <w:tc>
                <w:tcPr>
                  <w:tcW w:w="709" w:type="dxa"/>
                  <w:vAlign w:val="center"/>
                </w:tcPr>
                <w:p w14:paraId="1D8BDA78" w14:textId="4B477A66" w:rsidR="006D6FB5" w:rsidRPr="005067F7" w:rsidRDefault="006D6FB5" w:rsidP="006D6FB5">
                  <w:pPr>
                    <w:pStyle w:val="af"/>
                    <w:jc w:val="center"/>
                  </w:pPr>
                  <w:r w:rsidRPr="005067F7">
                    <w:rPr>
                      <w:rFonts w:hint="eastAsia"/>
                    </w:rPr>
                    <w:t>2</w:t>
                  </w:r>
                  <w:r w:rsidRPr="005067F7">
                    <w:t>5</w:t>
                  </w:r>
                </w:p>
              </w:tc>
              <w:tc>
                <w:tcPr>
                  <w:tcW w:w="709" w:type="dxa"/>
                  <w:vAlign w:val="center"/>
                </w:tcPr>
                <w:p w14:paraId="1948F348" w14:textId="102F7259" w:rsidR="006D6FB5" w:rsidRPr="005067F7" w:rsidRDefault="006D6FB5" w:rsidP="006D6FB5">
                  <w:pPr>
                    <w:spacing w:line="240" w:lineRule="auto"/>
                    <w:ind w:firstLineChars="0" w:firstLine="0"/>
                    <w:jc w:val="center"/>
                    <w:rPr>
                      <w:sz w:val="21"/>
                    </w:rPr>
                  </w:pPr>
                  <w:r w:rsidRPr="005067F7">
                    <w:rPr>
                      <w:rFonts w:hint="eastAsia"/>
                      <w:sz w:val="21"/>
                    </w:rPr>
                    <w:t>类比法</w:t>
                  </w:r>
                </w:p>
              </w:tc>
              <w:tc>
                <w:tcPr>
                  <w:tcW w:w="668" w:type="dxa"/>
                  <w:vAlign w:val="center"/>
                </w:tcPr>
                <w:p w14:paraId="1EA9C1C9" w14:textId="07428B44" w:rsidR="006D6FB5" w:rsidRPr="005067F7" w:rsidRDefault="006D6FB5" w:rsidP="006D6FB5">
                  <w:pPr>
                    <w:spacing w:line="240" w:lineRule="auto"/>
                    <w:ind w:firstLineChars="0" w:firstLine="0"/>
                    <w:jc w:val="center"/>
                    <w:rPr>
                      <w:rFonts w:cs="Times New Roman"/>
                      <w:sz w:val="21"/>
                    </w:rPr>
                  </w:pPr>
                  <w:r w:rsidRPr="005067F7">
                    <w:rPr>
                      <w:rFonts w:cs="Times New Roman"/>
                      <w:sz w:val="21"/>
                    </w:rPr>
                    <w:t>50</w:t>
                  </w:r>
                </w:p>
              </w:tc>
              <w:tc>
                <w:tcPr>
                  <w:tcW w:w="493" w:type="dxa"/>
                  <w:vAlign w:val="center"/>
                </w:tcPr>
                <w:p w14:paraId="717C116F" w14:textId="1EE55565" w:rsidR="006D6FB5" w:rsidRPr="005067F7" w:rsidRDefault="006D6FB5" w:rsidP="006D6FB5">
                  <w:pPr>
                    <w:spacing w:line="240" w:lineRule="auto"/>
                    <w:ind w:firstLineChars="0" w:firstLine="0"/>
                    <w:jc w:val="center"/>
                    <w:rPr>
                      <w:rFonts w:cs="Times New Roman"/>
                      <w:sz w:val="21"/>
                    </w:rPr>
                  </w:pPr>
                  <w:r w:rsidRPr="005067F7">
                    <w:rPr>
                      <w:rFonts w:cs="Times New Roman" w:hint="eastAsia"/>
                      <w:sz w:val="21"/>
                    </w:rPr>
                    <w:t>1</w:t>
                  </w:r>
                  <w:r w:rsidRPr="005067F7">
                    <w:rPr>
                      <w:rFonts w:cs="Times New Roman"/>
                      <w:sz w:val="21"/>
                    </w:rPr>
                    <w:t>500</w:t>
                  </w:r>
                </w:p>
              </w:tc>
            </w:tr>
            <w:tr w:rsidR="006D6FB5" w:rsidRPr="005067F7" w14:paraId="1ACF27D5" w14:textId="77777777" w:rsidTr="00671AE0">
              <w:trPr>
                <w:trHeight w:val="340"/>
                <w:jc w:val="center"/>
              </w:trPr>
              <w:tc>
                <w:tcPr>
                  <w:tcW w:w="985" w:type="dxa"/>
                  <w:vMerge/>
                  <w:vAlign w:val="center"/>
                </w:tcPr>
                <w:p w14:paraId="647DFE9F" w14:textId="19A644E6" w:rsidR="006D6FB5" w:rsidRPr="005067F7" w:rsidRDefault="006D6FB5" w:rsidP="00831993">
                  <w:pPr>
                    <w:pStyle w:val="af"/>
                    <w:jc w:val="center"/>
                  </w:pPr>
                </w:p>
              </w:tc>
              <w:tc>
                <w:tcPr>
                  <w:tcW w:w="425" w:type="dxa"/>
                  <w:vAlign w:val="center"/>
                </w:tcPr>
                <w:p w14:paraId="509E06C8" w14:textId="56342144" w:rsidR="006D6FB5" w:rsidRPr="005067F7" w:rsidRDefault="006D6FB5" w:rsidP="00831993">
                  <w:pPr>
                    <w:pStyle w:val="af"/>
                    <w:jc w:val="center"/>
                  </w:pPr>
                  <w:r w:rsidRPr="005067F7">
                    <w:rPr>
                      <w:rFonts w:hint="eastAsia"/>
                    </w:rPr>
                    <w:t>/</w:t>
                  </w:r>
                </w:p>
              </w:tc>
              <w:tc>
                <w:tcPr>
                  <w:tcW w:w="1489" w:type="dxa"/>
                  <w:gridSpan w:val="2"/>
                  <w:vAlign w:val="center"/>
                </w:tcPr>
                <w:p w14:paraId="470166CC" w14:textId="1D123098" w:rsidR="006D6FB5" w:rsidRPr="005067F7" w:rsidRDefault="006D6FB5" w:rsidP="00831993">
                  <w:pPr>
                    <w:pStyle w:val="af"/>
                    <w:jc w:val="center"/>
                  </w:pPr>
                  <w:r w:rsidRPr="005067F7">
                    <w:t>破碎机</w:t>
                  </w:r>
                  <w:r>
                    <w:t>2</w:t>
                  </w:r>
                </w:p>
              </w:tc>
              <w:tc>
                <w:tcPr>
                  <w:tcW w:w="822" w:type="dxa"/>
                  <w:vAlign w:val="center"/>
                </w:tcPr>
                <w:p w14:paraId="1BD18185" w14:textId="2465164E" w:rsidR="006D6FB5" w:rsidRPr="005067F7" w:rsidRDefault="006D6FB5" w:rsidP="00831993">
                  <w:pPr>
                    <w:pStyle w:val="af"/>
                    <w:jc w:val="center"/>
                  </w:pPr>
                  <w:r w:rsidRPr="005067F7">
                    <w:t>偶发</w:t>
                  </w:r>
                </w:p>
              </w:tc>
              <w:tc>
                <w:tcPr>
                  <w:tcW w:w="666" w:type="dxa"/>
                  <w:vAlign w:val="center"/>
                </w:tcPr>
                <w:p w14:paraId="4F6283E3" w14:textId="14852F01" w:rsidR="006D6FB5" w:rsidRPr="005067F7" w:rsidRDefault="006D6FB5" w:rsidP="00831993">
                  <w:pPr>
                    <w:pStyle w:val="af"/>
                    <w:jc w:val="center"/>
                  </w:pPr>
                  <w:r w:rsidRPr="005067F7">
                    <w:rPr>
                      <w:rFonts w:hint="eastAsia"/>
                    </w:rPr>
                    <w:t>类比法</w:t>
                  </w:r>
                </w:p>
              </w:tc>
              <w:tc>
                <w:tcPr>
                  <w:tcW w:w="850" w:type="dxa"/>
                  <w:vAlign w:val="center"/>
                </w:tcPr>
                <w:p w14:paraId="116A7AA0" w14:textId="57B4ACE4" w:rsidR="006D6FB5" w:rsidRPr="005067F7" w:rsidRDefault="006D6FB5" w:rsidP="00831993">
                  <w:pPr>
                    <w:pStyle w:val="af"/>
                    <w:jc w:val="center"/>
                  </w:pPr>
                  <w:r w:rsidRPr="005067F7">
                    <w:rPr>
                      <w:rFonts w:hint="eastAsia"/>
                    </w:rPr>
                    <w:t>7</w:t>
                  </w:r>
                  <w:r w:rsidRPr="005067F7">
                    <w:t>5</w:t>
                  </w:r>
                </w:p>
              </w:tc>
              <w:tc>
                <w:tcPr>
                  <w:tcW w:w="1134" w:type="dxa"/>
                  <w:vMerge/>
                  <w:vAlign w:val="center"/>
                </w:tcPr>
                <w:p w14:paraId="3CEF19D3" w14:textId="77777777" w:rsidR="006D6FB5" w:rsidRPr="005067F7" w:rsidRDefault="006D6FB5" w:rsidP="00831993">
                  <w:pPr>
                    <w:pStyle w:val="af"/>
                    <w:jc w:val="center"/>
                  </w:pPr>
                </w:p>
              </w:tc>
              <w:tc>
                <w:tcPr>
                  <w:tcW w:w="709" w:type="dxa"/>
                  <w:vAlign w:val="center"/>
                </w:tcPr>
                <w:p w14:paraId="3BBE9B5B" w14:textId="74AB0033" w:rsidR="006D6FB5" w:rsidRPr="005067F7" w:rsidRDefault="006D6FB5" w:rsidP="00831993">
                  <w:pPr>
                    <w:pStyle w:val="af"/>
                    <w:jc w:val="center"/>
                  </w:pPr>
                  <w:r w:rsidRPr="005067F7">
                    <w:rPr>
                      <w:rFonts w:hint="eastAsia"/>
                    </w:rPr>
                    <w:t>2</w:t>
                  </w:r>
                  <w:r w:rsidRPr="005067F7">
                    <w:t>5</w:t>
                  </w:r>
                </w:p>
              </w:tc>
              <w:tc>
                <w:tcPr>
                  <w:tcW w:w="709" w:type="dxa"/>
                  <w:vAlign w:val="center"/>
                </w:tcPr>
                <w:p w14:paraId="1A5AB486" w14:textId="3D969049" w:rsidR="006D6FB5" w:rsidRPr="005067F7" w:rsidRDefault="006D6FB5" w:rsidP="00831993">
                  <w:pPr>
                    <w:spacing w:line="240" w:lineRule="auto"/>
                    <w:ind w:firstLineChars="0" w:firstLine="0"/>
                    <w:jc w:val="center"/>
                    <w:rPr>
                      <w:sz w:val="21"/>
                    </w:rPr>
                  </w:pPr>
                  <w:r w:rsidRPr="005067F7">
                    <w:rPr>
                      <w:rFonts w:hint="eastAsia"/>
                      <w:sz w:val="21"/>
                    </w:rPr>
                    <w:t>类比法</w:t>
                  </w:r>
                </w:p>
              </w:tc>
              <w:tc>
                <w:tcPr>
                  <w:tcW w:w="668" w:type="dxa"/>
                  <w:vAlign w:val="center"/>
                </w:tcPr>
                <w:p w14:paraId="24CC3094" w14:textId="542A16C3" w:rsidR="006D6FB5" w:rsidRPr="005067F7" w:rsidRDefault="006D6FB5" w:rsidP="00831993">
                  <w:pPr>
                    <w:spacing w:line="240" w:lineRule="auto"/>
                    <w:ind w:firstLineChars="0" w:firstLine="0"/>
                    <w:jc w:val="center"/>
                    <w:rPr>
                      <w:rFonts w:cs="Times New Roman"/>
                      <w:sz w:val="21"/>
                    </w:rPr>
                  </w:pPr>
                  <w:r w:rsidRPr="005067F7">
                    <w:rPr>
                      <w:rFonts w:cs="Times New Roman"/>
                      <w:sz w:val="21"/>
                    </w:rPr>
                    <w:t>50</w:t>
                  </w:r>
                </w:p>
              </w:tc>
              <w:tc>
                <w:tcPr>
                  <w:tcW w:w="493" w:type="dxa"/>
                  <w:vAlign w:val="center"/>
                </w:tcPr>
                <w:p w14:paraId="48706493" w14:textId="3825E2C6" w:rsidR="006D6FB5" w:rsidRPr="005067F7" w:rsidRDefault="006D6FB5" w:rsidP="00831993">
                  <w:pPr>
                    <w:spacing w:line="240" w:lineRule="auto"/>
                    <w:ind w:firstLineChars="0" w:firstLine="0"/>
                    <w:jc w:val="center"/>
                    <w:rPr>
                      <w:rFonts w:cs="Times New Roman"/>
                      <w:sz w:val="21"/>
                    </w:rPr>
                  </w:pPr>
                  <w:r w:rsidRPr="005067F7">
                    <w:rPr>
                      <w:rFonts w:cs="Times New Roman" w:hint="eastAsia"/>
                      <w:sz w:val="21"/>
                    </w:rPr>
                    <w:t>1</w:t>
                  </w:r>
                  <w:r w:rsidRPr="005067F7">
                    <w:rPr>
                      <w:rFonts w:cs="Times New Roman"/>
                      <w:sz w:val="21"/>
                    </w:rPr>
                    <w:t>500</w:t>
                  </w:r>
                </w:p>
              </w:tc>
            </w:tr>
            <w:tr w:rsidR="005067F7" w:rsidRPr="005067F7" w14:paraId="5B1F9610" w14:textId="77777777" w:rsidTr="002D25A1">
              <w:trPr>
                <w:trHeight w:val="340"/>
                <w:jc w:val="center"/>
              </w:trPr>
              <w:tc>
                <w:tcPr>
                  <w:tcW w:w="985" w:type="dxa"/>
                  <w:vMerge w:val="restart"/>
                  <w:vAlign w:val="center"/>
                </w:tcPr>
                <w:p w14:paraId="0BB03E01" w14:textId="68CB12A0" w:rsidR="002A5908" w:rsidRPr="005067F7" w:rsidRDefault="002A5908" w:rsidP="002A5908">
                  <w:pPr>
                    <w:pStyle w:val="af"/>
                    <w:jc w:val="center"/>
                  </w:pPr>
                  <w:r w:rsidRPr="005067F7">
                    <w:rPr>
                      <w:rFonts w:hint="eastAsia"/>
                    </w:rPr>
                    <w:t>抽样检测</w:t>
                  </w:r>
                </w:p>
              </w:tc>
              <w:tc>
                <w:tcPr>
                  <w:tcW w:w="425" w:type="dxa"/>
                  <w:vMerge w:val="restart"/>
                  <w:vAlign w:val="center"/>
                </w:tcPr>
                <w:p w14:paraId="03475E6B" w14:textId="15E113A4" w:rsidR="002A5908" w:rsidRPr="005067F7" w:rsidRDefault="002A5908" w:rsidP="002A5908">
                  <w:pPr>
                    <w:pStyle w:val="af"/>
                    <w:jc w:val="center"/>
                  </w:pPr>
                  <w:r w:rsidRPr="005067F7">
                    <w:rPr>
                      <w:rFonts w:hint="eastAsia"/>
                    </w:rPr>
                    <w:t>检测单元</w:t>
                  </w:r>
                </w:p>
              </w:tc>
              <w:tc>
                <w:tcPr>
                  <w:tcW w:w="1489" w:type="dxa"/>
                  <w:gridSpan w:val="2"/>
                  <w:vAlign w:val="center"/>
                </w:tcPr>
                <w:p w14:paraId="63FDEF3C" w14:textId="4F790634" w:rsidR="002A5908" w:rsidRPr="005067F7" w:rsidRDefault="002A5908" w:rsidP="002A5908">
                  <w:pPr>
                    <w:pStyle w:val="af"/>
                    <w:jc w:val="center"/>
                  </w:pPr>
                  <w:r w:rsidRPr="005067F7">
                    <w:rPr>
                      <w:rFonts w:hint="eastAsia"/>
                    </w:rPr>
                    <w:t>溶脂</w:t>
                  </w:r>
                  <w:r w:rsidRPr="005067F7">
                    <w:t>机</w:t>
                  </w:r>
                  <w:r w:rsidRPr="005067F7">
                    <w:rPr>
                      <w:rFonts w:hint="eastAsia"/>
                    </w:rPr>
                    <w:t>1</w:t>
                  </w:r>
                </w:p>
              </w:tc>
              <w:tc>
                <w:tcPr>
                  <w:tcW w:w="822" w:type="dxa"/>
                  <w:vAlign w:val="center"/>
                </w:tcPr>
                <w:p w14:paraId="221E3D0A" w14:textId="70104234" w:rsidR="002A5908" w:rsidRPr="005067F7" w:rsidRDefault="002A5908" w:rsidP="002A5908">
                  <w:pPr>
                    <w:pStyle w:val="af"/>
                    <w:jc w:val="center"/>
                  </w:pPr>
                  <w:r w:rsidRPr="005067F7">
                    <w:t>频发</w:t>
                  </w:r>
                </w:p>
              </w:tc>
              <w:tc>
                <w:tcPr>
                  <w:tcW w:w="666" w:type="dxa"/>
                  <w:vAlign w:val="center"/>
                </w:tcPr>
                <w:p w14:paraId="1FCFABC4" w14:textId="74CA0DDB" w:rsidR="002A5908" w:rsidRPr="005067F7" w:rsidRDefault="002A5908" w:rsidP="002A5908">
                  <w:pPr>
                    <w:pStyle w:val="af"/>
                    <w:jc w:val="center"/>
                  </w:pPr>
                  <w:r w:rsidRPr="005067F7">
                    <w:rPr>
                      <w:rFonts w:hint="eastAsia"/>
                    </w:rPr>
                    <w:t>类比法</w:t>
                  </w:r>
                </w:p>
              </w:tc>
              <w:tc>
                <w:tcPr>
                  <w:tcW w:w="850" w:type="dxa"/>
                  <w:vAlign w:val="center"/>
                </w:tcPr>
                <w:p w14:paraId="7CFD35F2" w14:textId="78EC43EA" w:rsidR="002A5908" w:rsidRPr="005067F7" w:rsidRDefault="002A5908" w:rsidP="002A5908">
                  <w:pPr>
                    <w:pStyle w:val="af"/>
                    <w:jc w:val="center"/>
                  </w:pPr>
                  <w:r w:rsidRPr="005067F7">
                    <w:t>75</w:t>
                  </w:r>
                </w:p>
              </w:tc>
              <w:tc>
                <w:tcPr>
                  <w:tcW w:w="1134" w:type="dxa"/>
                  <w:vMerge w:val="restart"/>
                  <w:vAlign w:val="center"/>
                </w:tcPr>
                <w:p w14:paraId="0CE6E74E" w14:textId="3E85F274" w:rsidR="002A5908" w:rsidRPr="005067F7" w:rsidRDefault="002A5908" w:rsidP="002A5908">
                  <w:pPr>
                    <w:pStyle w:val="af"/>
                    <w:jc w:val="center"/>
                  </w:pPr>
                  <w:r w:rsidRPr="005067F7">
                    <w:rPr>
                      <w:u w:color="000000"/>
                    </w:rPr>
                    <w:t>密闭式生产厂房内，采用低静音的设备、安装减震垫</w:t>
                  </w:r>
                </w:p>
              </w:tc>
              <w:tc>
                <w:tcPr>
                  <w:tcW w:w="709" w:type="dxa"/>
                  <w:vAlign w:val="center"/>
                </w:tcPr>
                <w:p w14:paraId="190B8A84" w14:textId="677962B6" w:rsidR="002A5908" w:rsidRPr="005067F7" w:rsidRDefault="002A5908" w:rsidP="002A5908">
                  <w:pPr>
                    <w:pStyle w:val="af"/>
                    <w:jc w:val="center"/>
                  </w:pPr>
                  <w:r w:rsidRPr="005067F7">
                    <w:rPr>
                      <w:rFonts w:hint="eastAsia"/>
                    </w:rPr>
                    <w:t>2</w:t>
                  </w:r>
                  <w:r w:rsidRPr="005067F7">
                    <w:t>0</w:t>
                  </w:r>
                </w:p>
              </w:tc>
              <w:tc>
                <w:tcPr>
                  <w:tcW w:w="709" w:type="dxa"/>
                  <w:vAlign w:val="center"/>
                </w:tcPr>
                <w:p w14:paraId="4EDD3DD3" w14:textId="6DD5CB40" w:rsidR="002A5908" w:rsidRPr="005067F7" w:rsidRDefault="002A5908" w:rsidP="002A5908">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55874E6D" w14:textId="3D257AC0" w:rsidR="002A5908" w:rsidRPr="005067F7" w:rsidRDefault="002A5908" w:rsidP="002A5908">
                  <w:pPr>
                    <w:spacing w:line="240" w:lineRule="auto"/>
                    <w:ind w:firstLineChars="0" w:firstLine="0"/>
                    <w:jc w:val="center"/>
                    <w:rPr>
                      <w:rFonts w:cs="Times New Roman"/>
                      <w:sz w:val="21"/>
                    </w:rPr>
                  </w:pPr>
                  <w:r w:rsidRPr="005067F7">
                    <w:rPr>
                      <w:rFonts w:cs="Times New Roman"/>
                      <w:sz w:val="21"/>
                    </w:rPr>
                    <w:t>55</w:t>
                  </w:r>
                </w:p>
              </w:tc>
              <w:tc>
                <w:tcPr>
                  <w:tcW w:w="493" w:type="dxa"/>
                  <w:vAlign w:val="center"/>
                </w:tcPr>
                <w:p w14:paraId="1899B0C8" w14:textId="03493547" w:rsidR="002A5908" w:rsidRPr="005067F7" w:rsidRDefault="00831993" w:rsidP="002A5908">
                  <w:pPr>
                    <w:spacing w:line="240" w:lineRule="auto"/>
                    <w:ind w:firstLineChars="0" w:firstLine="0"/>
                    <w:jc w:val="center"/>
                    <w:rPr>
                      <w:rFonts w:cs="Times New Roman"/>
                      <w:sz w:val="21"/>
                    </w:rPr>
                  </w:pPr>
                  <w:r w:rsidRPr="005067F7">
                    <w:rPr>
                      <w:rFonts w:cs="Times New Roman"/>
                      <w:sz w:val="21"/>
                    </w:rPr>
                    <w:t>4800</w:t>
                  </w:r>
                </w:p>
              </w:tc>
            </w:tr>
            <w:tr w:rsidR="005067F7" w:rsidRPr="005067F7" w14:paraId="0E797C7E" w14:textId="77777777" w:rsidTr="002D25A1">
              <w:trPr>
                <w:trHeight w:val="340"/>
                <w:jc w:val="center"/>
              </w:trPr>
              <w:tc>
                <w:tcPr>
                  <w:tcW w:w="985" w:type="dxa"/>
                  <w:vMerge/>
                  <w:vAlign w:val="center"/>
                </w:tcPr>
                <w:p w14:paraId="65CCC07F" w14:textId="77777777" w:rsidR="002A5908" w:rsidRPr="005067F7" w:rsidRDefault="002A5908" w:rsidP="002A5908">
                  <w:pPr>
                    <w:pStyle w:val="af"/>
                    <w:jc w:val="center"/>
                  </w:pPr>
                </w:p>
              </w:tc>
              <w:tc>
                <w:tcPr>
                  <w:tcW w:w="425" w:type="dxa"/>
                  <w:vMerge/>
                  <w:vAlign w:val="center"/>
                </w:tcPr>
                <w:p w14:paraId="7B01BC6C" w14:textId="5F6478EF" w:rsidR="002A5908" w:rsidRPr="005067F7" w:rsidRDefault="002A5908" w:rsidP="002A5908">
                  <w:pPr>
                    <w:pStyle w:val="af"/>
                    <w:jc w:val="center"/>
                  </w:pPr>
                </w:p>
              </w:tc>
              <w:tc>
                <w:tcPr>
                  <w:tcW w:w="1489" w:type="dxa"/>
                  <w:gridSpan w:val="2"/>
                  <w:vAlign w:val="center"/>
                </w:tcPr>
                <w:p w14:paraId="0CA677D8" w14:textId="70EFEB01" w:rsidR="002A5908" w:rsidRPr="005067F7" w:rsidRDefault="002A5908" w:rsidP="002A5908">
                  <w:pPr>
                    <w:pStyle w:val="af"/>
                    <w:jc w:val="center"/>
                  </w:pPr>
                  <w:r w:rsidRPr="005067F7">
                    <w:rPr>
                      <w:rFonts w:hint="eastAsia"/>
                    </w:rPr>
                    <w:t>拉伸机</w:t>
                  </w:r>
                  <w:r w:rsidRPr="005067F7">
                    <w:rPr>
                      <w:rFonts w:hint="eastAsia"/>
                    </w:rPr>
                    <w:t>1</w:t>
                  </w:r>
                </w:p>
              </w:tc>
              <w:tc>
                <w:tcPr>
                  <w:tcW w:w="822" w:type="dxa"/>
                  <w:vAlign w:val="center"/>
                </w:tcPr>
                <w:p w14:paraId="2C97D891" w14:textId="3AC8B895" w:rsidR="002A5908" w:rsidRPr="005067F7" w:rsidRDefault="002A5908" w:rsidP="002A5908">
                  <w:pPr>
                    <w:pStyle w:val="af"/>
                    <w:jc w:val="center"/>
                  </w:pPr>
                  <w:r w:rsidRPr="005067F7">
                    <w:t>频发</w:t>
                  </w:r>
                </w:p>
              </w:tc>
              <w:tc>
                <w:tcPr>
                  <w:tcW w:w="666" w:type="dxa"/>
                  <w:vAlign w:val="center"/>
                </w:tcPr>
                <w:p w14:paraId="69504FA4" w14:textId="06828213" w:rsidR="002A5908" w:rsidRPr="005067F7" w:rsidRDefault="002A5908" w:rsidP="002A5908">
                  <w:pPr>
                    <w:pStyle w:val="af"/>
                    <w:jc w:val="center"/>
                  </w:pPr>
                  <w:r w:rsidRPr="005067F7">
                    <w:rPr>
                      <w:rFonts w:hint="eastAsia"/>
                    </w:rPr>
                    <w:t>类比法</w:t>
                  </w:r>
                </w:p>
              </w:tc>
              <w:tc>
                <w:tcPr>
                  <w:tcW w:w="850" w:type="dxa"/>
                  <w:vAlign w:val="center"/>
                </w:tcPr>
                <w:p w14:paraId="490C2CEE" w14:textId="2EE18A8C" w:rsidR="002A5908" w:rsidRPr="005067F7" w:rsidRDefault="002A5908" w:rsidP="002A5908">
                  <w:pPr>
                    <w:pStyle w:val="af"/>
                    <w:jc w:val="center"/>
                  </w:pPr>
                  <w:r w:rsidRPr="005067F7">
                    <w:t>75</w:t>
                  </w:r>
                </w:p>
              </w:tc>
              <w:tc>
                <w:tcPr>
                  <w:tcW w:w="1134" w:type="dxa"/>
                  <w:vMerge/>
                  <w:vAlign w:val="center"/>
                </w:tcPr>
                <w:p w14:paraId="32BBDC74" w14:textId="1C7D0C99" w:rsidR="002A5908" w:rsidRPr="005067F7" w:rsidRDefault="002A5908" w:rsidP="002A5908">
                  <w:pPr>
                    <w:pStyle w:val="af"/>
                    <w:jc w:val="center"/>
                  </w:pPr>
                </w:p>
              </w:tc>
              <w:tc>
                <w:tcPr>
                  <w:tcW w:w="709" w:type="dxa"/>
                  <w:vAlign w:val="center"/>
                </w:tcPr>
                <w:p w14:paraId="732484F1" w14:textId="6BC3C719" w:rsidR="002A5908" w:rsidRPr="005067F7" w:rsidRDefault="002A5908" w:rsidP="002A5908">
                  <w:pPr>
                    <w:pStyle w:val="af"/>
                    <w:jc w:val="center"/>
                  </w:pPr>
                  <w:r w:rsidRPr="005067F7">
                    <w:rPr>
                      <w:rFonts w:hint="eastAsia"/>
                    </w:rPr>
                    <w:t>2</w:t>
                  </w:r>
                  <w:r w:rsidRPr="005067F7">
                    <w:t>0</w:t>
                  </w:r>
                </w:p>
              </w:tc>
              <w:tc>
                <w:tcPr>
                  <w:tcW w:w="709" w:type="dxa"/>
                  <w:vAlign w:val="center"/>
                </w:tcPr>
                <w:p w14:paraId="421251AD" w14:textId="3DE35567" w:rsidR="002A5908" w:rsidRPr="005067F7" w:rsidRDefault="002A5908" w:rsidP="002A5908">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0B44002B" w14:textId="61E2E526" w:rsidR="002A5908" w:rsidRPr="005067F7" w:rsidRDefault="002A5908" w:rsidP="002A5908">
                  <w:pPr>
                    <w:spacing w:line="240" w:lineRule="auto"/>
                    <w:ind w:firstLineChars="0" w:firstLine="0"/>
                    <w:jc w:val="center"/>
                    <w:rPr>
                      <w:rFonts w:cs="Times New Roman"/>
                      <w:sz w:val="21"/>
                    </w:rPr>
                  </w:pPr>
                  <w:r w:rsidRPr="005067F7">
                    <w:rPr>
                      <w:rFonts w:cs="Times New Roman"/>
                      <w:sz w:val="21"/>
                    </w:rPr>
                    <w:t>55</w:t>
                  </w:r>
                </w:p>
              </w:tc>
              <w:tc>
                <w:tcPr>
                  <w:tcW w:w="493" w:type="dxa"/>
                  <w:vAlign w:val="center"/>
                </w:tcPr>
                <w:p w14:paraId="53D43170" w14:textId="2A8DA36F" w:rsidR="002A5908" w:rsidRPr="005067F7" w:rsidRDefault="00831993" w:rsidP="002A5908">
                  <w:pPr>
                    <w:spacing w:line="240" w:lineRule="auto"/>
                    <w:ind w:firstLineChars="0" w:firstLine="0"/>
                    <w:jc w:val="center"/>
                    <w:rPr>
                      <w:rFonts w:cs="Times New Roman"/>
                      <w:sz w:val="21"/>
                    </w:rPr>
                  </w:pPr>
                  <w:r w:rsidRPr="005067F7">
                    <w:rPr>
                      <w:rFonts w:cs="Times New Roman"/>
                      <w:sz w:val="21"/>
                    </w:rPr>
                    <w:t>4800</w:t>
                  </w:r>
                </w:p>
              </w:tc>
            </w:tr>
            <w:tr w:rsidR="005067F7" w:rsidRPr="005067F7" w14:paraId="2B7DB9C4" w14:textId="77777777" w:rsidTr="002D25A1">
              <w:trPr>
                <w:trHeight w:val="340"/>
                <w:jc w:val="center"/>
              </w:trPr>
              <w:tc>
                <w:tcPr>
                  <w:tcW w:w="985" w:type="dxa"/>
                  <w:vMerge/>
                  <w:vAlign w:val="center"/>
                </w:tcPr>
                <w:p w14:paraId="65A9A957" w14:textId="77777777" w:rsidR="002A5908" w:rsidRPr="005067F7" w:rsidRDefault="002A5908" w:rsidP="002A5908">
                  <w:pPr>
                    <w:pStyle w:val="af"/>
                    <w:jc w:val="center"/>
                  </w:pPr>
                </w:p>
              </w:tc>
              <w:tc>
                <w:tcPr>
                  <w:tcW w:w="425" w:type="dxa"/>
                  <w:vMerge/>
                  <w:vAlign w:val="center"/>
                </w:tcPr>
                <w:p w14:paraId="38D257F5" w14:textId="2C804237" w:rsidR="002A5908" w:rsidRPr="005067F7" w:rsidRDefault="002A5908" w:rsidP="002A5908">
                  <w:pPr>
                    <w:pStyle w:val="af"/>
                    <w:jc w:val="center"/>
                  </w:pPr>
                </w:p>
              </w:tc>
              <w:tc>
                <w:tcPr>
                  <w:tcW w:w="1489" w:type="dxa"/>
                  <w:gridSpan w:val="2"/>
                  <w:vAlign w:val="center"/>
                </w:tcPr>
                <w:p w14:paraId="78851450" w14:textId="3F1777B4" w:rsidR="002A5908" w:rsidRPr="005067F7" w:rsidRDefault="002A5908" w:rsidP="002A5908">
                  <w:pPr>
                    <w:pStyle w:val="af"/>
                    <w:jc w:val="center"/>
                  </w:pPr>
                  <w:r w:rsidRPr="005067F7">
                    <w:t>压</w:t>
                  </w:r>
                  <w:r w:rsidRPr="005067F7">
                    <w:rPr>
                      <w:rFonts w:hint="eastAsia"/>
                    </w:rPr>
                    <w:t>片</w:t>
                  </w:r>
                  <w:r w:rsidRPr="005067F7">
                    <w:t>机</w:t>
                  </w:r>
                  <w:r w:rsidRPr="005067F7">
                    <w:rPr>
                      <w:rFonts w:hint="eastAsia"/>
                    </w:rPr>
                    <w:t>1</w:t>
                  </w:r>
                </w:p>
              </w:tc>
              <w:tc>
                <w:tcPr>
                  <w:tcW w:w="822" w:type="dxa"/>
                  <w:vAlign w:val="center"/>
                </w:tcPr>
                <w:p w14:paraId="5C5F0C63" w14:textId="415DF0FD" w:rsidR="002A5908" w:rsidRPr="005067F7" w:rsidRDefault="002A5908" w:rsidP="002A5908">
                  <w:pPr>
                    <w:pStyle w:val="af"/>
                    <w:jc w:val="center"/>
                  </w:pPr>
                  <w:r w:rsidRPr="005067F7">
                    <w:t>频发</w:t>
                  </w:r>
                </w:p>
              </w:tc>
              <w:tc>
                <w:tcPr>
                  <w:tcW w:w="666" w:type="dxa"/>
                  <w:vAlign w:val="center"/>
                </w:tcPr>
                <w:p w14:paraId="246937C0" w14:textId="57C4BB96" w:rsidR="002A5908" w:rsidRPr="005067F7" w:rsidRDefault="002A5908" w:rsidP="002A5908">
                  <w:pPr>
                    <w:pStyle w:val="af"/>
                    <w:jc w:val="center"/>
                  </w:pPr>
                  <w:r w:rsidRPr="005067F7">
                    <w:rPr>
                      <w:rFonts w:hint="eastAsia"/>
                    </w:rPr>
                    <w:t>类比法</w:t>
                  </w:r>
                </w:p>
              </w:tc>
              <w:tc>
                <w:tcPr>
                  <w:tcW w:w="850" w:type="dxa"/>
                  <w:vAlign w:val="center"/>
                </w:tcPr>
                <w:p w14:paraId="738C8FCC" w14:textId="42711341" w:rsidR="002A5908" w:rsidRPr="005067F7" w:rsidRDefault="002A5908" w:rsidP="002A5908">
                  <w:pPr>
                    <w:pStyle w:val="af"/>
                    <w:jc w:val="center"/>
                  </w:pPr>
                  <w:r w:rsidRPr="005067F7">
                    <w:rPr>
                      <w:rFonts w:hint="eastAsia"/>
                    </w:rPr>
                    <w:t>7</w:t>
                  </w:r>
                  <w:r w:rsidRPr="005067F7">
                    <w:t>5</w:t>
                  </w:r>
                </w:p>
              </w:tc>
              <w:tc>
                <w:tcPr>
                  <w:tcW w:w="1134" w:type="dxa"/>
                  <w:vMerge/>
                  <w:vAlign w:val="center"/>
                </w:tcPr>
                <w:p w14:paraId="794DC291" w14:textId="04591065" w:rsidR="002A5908" w:rsidRPr="005067F7" w:rsidRDefault="002A5908" w:rsidP="002A5908">
                  <w:pPr>
                    <w:pStyle w:val="af"/>
                    <w:jc w:val="center"/>
                  </w:pPr>
                </w:p>
              </w:tc>
              <w:tc>
                <w:tcPr>
                  <w:tcW w:w="709" w:type="dxa"/>
                  <w:vAlign w:val="center"/>
                </w:tcPr>
                <w:p w14:paraId="72757726" w14:textId="0A2F7B08" w:rsidR="002A5908" w:rsidRPr="005067F7" w:rsidRDefault="002A5908" w:rsidP="002A5908">
                  <w:pPr>
                    <w:pStyle w:val="af"/>
                    <w:jc w:val="center"/>
                  </w:pPr>
                  <w:r w:rsidRPr="005067F7">
                    <w:rPr>
                      <w:rFonts w:hint="eastAsia"/>
                    </w:rPr>
                    <w:t>2</w:t>
                  </w:r>
                  <w:r w:rsidRPr="005067F7">
                    <w:t>0</w:t>
                  </w:r>
                </w:p>
              </w:tc>
              <w:tc>
                <w:tcPr>
                  <w:tcW w:w="709" w:type="dxa"/>
                  <w:vAlign w:val="center"/>
                </w:tcPr>
                <w:p w14:paraId="70C7D37D" w14:textId="555033B2" w:rsidR="002A5908" w:rsidRPr="005067F7" w:rsidRDefault="002A5908" w:rsidP="002A5908">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5587FA83" w14:textId="587DD4FF" w:rsidR="002A5908" w:rsidRPr="005067F7" w:rsidRDefault="002A5908" w:rsidP="002A5908">
                  <w:pPr>
                    <w:spacing w:line="240" w:lineRule="auto"/>
                    <w:ind w:firstLineChars="0" w:firstLine="0"/>
                    <w:jc w:val="center"/>
                    <w:rPr>
                      <w:rFonts w:cs="Times New Roman"/>
                      <w:sz w:val="21"/>
                    </w:rPr>
                  </w:pPr>
                  <w:r w:rsidRPr="005067F7">
                    <w:rPr>
                      <w:rFonts w:cs="Times New Roman"/>
                      <w:sz w:val="21"/>
                    </w:rPr>
                    <w:t>55</w:t>
                  </w:r>
                </w:p>
              </w:tc>
              <w:tc>
                <w:tcPr>
                  <w:tcW w:w="493" w:type="dxa"/>
                  <w:vAlign w:val="center"/>
                </w:tcPr>
                <w:p w14:paraId="3D095E91" w14:textId="16C3AD79" w:rsidR="002A5908" w:rsidRPr="005067F7" w:rsidRDefault="00831993" w:rsidP="002A5908">
                  <w:pPr>
                    <w:spacing w:line="240" w:lineRule="auto"/>
                    <w:ind w:firstLineChars="0" w:firstLine="0"/>
                    <w:jc w:val="center"/>
                    <w:rPr>
                      <w:rFonts w:cs="Times New Roman"/>
                      <w:sz w:val="21"/>
                    </w:rPr>
                  </w:pPr>
                  <w:r w:rsidRPr="005067F7">
                    <w:rPr>
                      <w:rFonts w:cs="Times New Roman"/>
                      <w:sz w:val="21"/>
                    </w:rPr>
                    <w:t>4800</w:t>
                  </w:r>
                </w:p>
              </w:tc>
            </w:tr>
            <w:tr w:rsidR="005067F7" w:rsidRPr="005067F7" w14:paraId="6F977E9F" w14:textId="77777777" w:rsidTr="002D25A1">
              <w:trPr>
                <w:trHeight w:val="600"/>
                <w:jc w:val="center"/>
              </w:trPr>
              <w:tc>
                <w:tcPr>
                  <w:tcW w:w="985" w:type="dxa"/>
                  <w:vMerge w:val="restart"/>
                  <w:vAlign w:val="center"/>
                </w:tcPr>
                <w:p w14:paraId="114C6CEC" w14:textId="775435AE" w:rsidR="002A5908" w:rsidRPr="005067F7" w:rsidRDefault="002A5908" w:rsidP="002A5908">
                  <w:pPr>
                    <w:pStyle w:val="af"/>
                    <w:jc w:val="center"/>
                  </w:pPr>
                  <w:r w:rsidRPr="005067F7">
                    <w:rPr>
                      <w:rFonts w:hint="eastAsia"/>
                    </w:rPr>
                    <w:lastRenderedPageBreak/>
                    <w:t>冷却</w:t>
                  </w:r>
                </w:p>
              </w:tc>
              <w:tc>
                <w:tcPr>
                  <w:tcW w:w="425" w:type="dxa"/>
                  <w:vMerge w:val="restart"/>
                  <w:vAlign w:val="center"/>
                </w:tcPr>
                <w:p w14:paraId="3BFB4F9C" w14:textId="7C0BAF4D" w:rsidR="002A5908" w:rsidRPr="005067F7" w:rsidRDefault="002A5908" w:rsidP="002A5908">
                  <w:pPr>
                    <w:pStyle w:val="af"/>
                    <w:jc w:val="center"/>
                  </w:pPr>
                  <w:r w:rsidRPr="005067F7">
                    <w:rPr>
                      <w:rFonts w:hint="eastAsia"/>
                    </w:rPr>
                    <w:t>辅助设备</w:t>
                  </w:r>
                </w:p>
              </w:tc>
              <w:tc>
                <w:tcPr>
                  <w:tcW w:w="1489" w:type="dxa"/>
                  <w:gridSpan w:val="2"/>
                  <w:vAlign w:val="center"/>
                </w:tcPr>
                <w:p w14:paraId="3329DE27" w14:textId="7770008E" w:rsidR="002A5908" w:rsidRPr="005067F7" w:rsidRDefault="002A5908" w:rsidP="002A5908">
                  <w:pPr>
                    <w:pStyle w:val="af"/>
                    <w:jc w:val="center"/>
                  </w:pPr>
                  <w:r w:rsidRPr="005067F7">
                    <w:rPr>
                      <w:rFonts w:hint="eastAsia"/>
                    </w:rPr>
                    <w:t>冷却塔</w:t>
                  </w:r>
                  <w:r w:rsidRPr="005067F7">
                    <w:rPr>
                      <w:rFonts w:hint="eastAsia"/>
                    </w:rPr>
                    <w:t>1</w:t>
                  </w:r>
                </w:p>
              </w:tc>
              <w:tc>
                <w:tcPr>
                  <w:tcW w:w="822" w:type="dxa"/>
                  <w:vAlign w:val="center"/>
                </w:tcPr>
                <w:p w14:paraId="3615767E" w14:textId="4BF2F0FA" w:rsidR="002A5908" w:rsidRPr="005067F7" w:rsidRDefault="002A5908" w:rsidP="002A5908">
                  <w:pPr>
                    <w:pStyle w:val="af"/>
                    <w:jc w:val="center"/>
                  </w:pPr>
                  <w:r w:rsidRPr="005067F7">
                    <w:t>频发</w:t>
                  </w:r>
                </w:p>
              </w:tc>
              <w:tc>
                <w:tcPr>
                  <w:tcW w:w="666" w:type="dxa"/>
                  <w:vAlign w:val="center"/>
                </w:tcPr>
                <w:p w14:paraId="683C46C5" w14:textId="315D5B89" w:rsidR="002A5908" w:rsidRPr="005067F7" w:rsidRDefault="002A5908" w:rsidP="002A5908">
                  <w:pPr>
                    <w:pStyle w:val="af"/>
                    <w:jc w:val="center"/>
                  </w:pPr>
                  <w:r w:rsidRPr="005067F7">
                    <w:rPr>
                      <w:rFonts w:hint="eastAsia"/>
                    </w:rPr>
                    <w:t>类比法</w:t>
                  </w:r>
                </w:p>
              </w:tc>
              <w:tc>
                <w:tcPr>
                  <w:tcW w:w="850" w:type="dxa"/>
                  <w:vAlign w:val="center"/>
                </w:tcPr>
                <w:p w14:paraId="6B73F424" w14:textId="1F200C9B" w:rsidR="002A5908" w:rsidRPr="005067F7" w:rsidRDefault="002A5908" w:rsidP="002A5908">
                  <w:pPr>
                    <w:pStyle w:val="af"/>
                    <w:jc w:val="center"/>
                  </w:pPr>
                  <w:r w:rsidRPr="005067F7">
                    <w:t>80</w:t>
                  </w:r>
                </w:p>
              </w:tc>
              <w:tc>
                <w:tcPr>
                  <w:tcW w:w="1134" w:type="dxa"/>
                  <w:vMerge w:val="restart"/>
                  <w:vAlign w:val="center"/>
                </w:tcPr>
                <w:p w14:paraId="1D321EEB" w14:textId="7A927F3A" w:rsidR="002A5908" w:rsidRPr="005067F7" w:rsidRDefault="002A5908" w:rsidP="002A5908">
                  <w:pPr>
                    <w:pStyle w:val="af"/>
                    <w:jc w:val="center"/>
                  </w:pPr>
                  <w:r w:rsidRPr="005067F7">
                    <w:rPr>
                      <w:u w:color="000000"/>
                    </w:rPr>
                    <w:t>密闭式隔间内，安装减震垫</w:t>
                  </w:r>
                  <w:r w:rsidRPr="005067F7">
                    <w:rPr>
                      <w:rFonts w:hint="eastAsia"/>
                      <w:u w:color="000000"/>
                    </w:rPr>
                    <w:t>，</w:t>
                  </w:r>
                  <w:r w:rsidRPr="005067F7">
                    <w:rPr>
                      <w:u w:color="000000"/>
                    </w:rPr>
                    <w:t>安装隔声门窗</w:t>
                  </w:r>
                </w:p>
              </w:tc>
              <w:tc>
                <w:tcPr>
                  <w:tcW w:w="709" w:type="dxa"/>
                  <w:vAlign w:val="center"/>
                </w:tcPr>
                <w:p w14:paraId="5A69FD97" w14:textId="51D2BD3B" w:rsidR="002A5908" w:rsidRPr="005067F7" w:rsidRDefault="002A5908" w:rsidP="002A5908">
                  <w:pPr>
                    <w:pStyle w:val="af"/>
                    <w:jc w:val="center"/>
                  </w:pPr>
                  <w:r w:rsidRPr="005067F7">
                    <w:rPr>
                      <w:rFonts w:hint="eastAsia"/>
                    </w:rPr>
                    <w:t>2</w:t>
                  </w:r>
                  <w:r w:rsidRPr="005067F7">
                    <w:t>0</w:t>
                  </w:r>
                </w:p>
              </w:tc>
              <w:tc>
                <w:tcPr>
                  <w:tcW w:w="709" w:type="dxa"/>
                  <w:vAlign w:val="center"/>
                </w:tcPr>
                <w:p w14:paraId="639D3443" w14:textId="00DC275C" w:rsidR="002A5908" w:rsidRPr="005067F7" w:rsidRDefault="002A5908" w:rsidP="002A5908">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59590871" w14:textId="51C4D2E0" w:rsidR="002A5908" w:rsidRPr="005067F7" w:rsidRDefault="002A5908" w:rsidP="002A5908">
                  <w:pPr>
                    <w:spacing w:line="240" w:lineRule="auto"/>
                    <w:ind w:firstLineChars="0" w:firstLine="0"/>
                    <w:jc w:val="center"/>
                    <w:rPr>
                      <w:rFonts w:cs="Times New Roman"/>
                      <w:sz w:val="21"/>
                    </w:rPr>
                  </w:pPr>
                  <w:r w:rsidRPr="005067F7">
                    <w:rPr>
                      <w:rFonts w:cs="Times New Roman"/>
                      <w:sz w:val="21"/>
                    </w:rPr>
                    <w:t>60</w:t>
                  </w:r>
                </w:p>
              </w:tc>
              <w:tc>
                <w:tcPr>
                  <w:tcW w:w="493" w:type="dxa"/>
                  <w:vAlign w:val="center"/>
                </w:tcPr>
                <w:p w14:paraId="20EAED1F" w14:textId="6BE2C4C2" w:rsidR="002A5908" w:rsidRPr="005067F7" w:rsidRDefault="00831993" w:rsidP="002A5908">
                  <w:pPr>
                    <w:spacing w:line="240" w:lineRule="auto"/>
                    <w:ind w:firstLineChars="0" w:firstLine="0"/>
                    <w:jc w:val="center"/>
                    <w:rPr>
                      <w:rFonts w:cs="Times New Roman"/>
                      <w:sz w:val="21"/>
                    </w:rPr>
                  </w:pPr>
                  <w:r w:rsidRPr="005067F7">
                    <w:rPr>
                      <w:rFonts w:cs="Times New Roman"/>
                      <w:sz w:val="21"/>
                    </w:rPr>
                    <w:t>4800</w:t>
                  </w:r>
                </w:p>
              </w:tc>
            </w:tr>
            <w:tr w:rsidR="005067F7" w:rsidRPr="005067F7" w14:paraId="76B2B62F" w14:textId="77777777" w:rsidTr="002D25A1">
              <w:trPr>
                <w:trHeight w:val="340"/>
                <w:jc w:val="center"/>
              </w:trPr>
              <w:tc>
                <w:tcPr>
                  <w:tcW w:w="985" w:type="dxa"/>
                  <w:vMerge/>
                  <w:vAlign w:val="center"/>
                </w:tcPr>
                <w:p w14:paraId="21E19B17" w14:textId="77777777" w:rsidR="002A5908" w:rsidRPr="005067F7" w:rsidRDefault="002A5908" w:rsidP="002A5908">
                  <w:pPr>
                    <w:pStyle w:val="af"/>
                    <w:jc w:val="center"/>
                  </w:pPr>
                </w:p>
              </w:tc>
              <w:tc>
                <w:tcPr>
                  <w:tcW w:w="425" w:type="dxa"/>
                  <w:vMerge/>
                  <w:vAlign w:val="center"/>
                </w:tcPr>
                <w:p w14:paraId="6707889C" w14:textId="34035441" w:rsidR="002A5908" w:rsidRPr="005067F7" w:rsidRDefault="002A5908" w:rsidP="002A5908">
                  <w:pPr>
                    <w:pStyle w:val="af"/>
                    <w:jc w:val="center"/>
                  </w:pPr>
                </w:p>
              </w:tc>
              <w:tc>
                <w:tcPr>
                  <w:tcW w:w="1489" w:type="dxa"/>
                  <w:gridSpan w:val="2"/>
                  <w:vAlign w:val="center"/>
                </w:tcPr>
                <w:p w14:paraId="2710BEE9" w14:textId="6FBCAB44" w:rsidR="002A5908" w:rsidRPr="005067F7" w:rsidRDefault="002A5908" w:rsidP="002A5908">
                  <w:pPr>
                    <w:pStyle w:val="af"/>
                    <w:jc w:val="center"/>
                  </w:pPr>
                  <w:r w:rsidRPr="005067F7">
                    <w:rPr>
                      <w:rFonts w:hint="eastAsia"/>
                    </w:rPr>
                    <w:t>冷却塔</w:t>
                  </w:r>
                  <w:r w:rsidRPr="005067F7">
                    <w:rPr>
                      <w:rFonts w:hint="eastAsia"/>
                    </w:rPr>
                    <w:t>2</w:t>
                  </w:r>
                </w:p>
              </w:tc>
              <w:tc>
                <w:tcPr>
                  <w:tcW w:w="822" w:type="dxa"/>
                  <w:vAlign w:val="center"/>
                </w:tcPr>
                <w:p w14:paraId="032E7BAE" w14:textId="42138335" w:rsidR="002A5908" w:rsidRPr="005067F7" w:rsidRDefault="002A5908" w:rsidP="002A5908">
                  <w:pPr>
                    <w:pStyle w:val="af"/>
                    <w:jc w:val="center"/>
                  </w:pPr>
                  <w:r w:rsidRPr="005067F7">
                    <w:t>频发</w:t>
                  </w:r>
                </w:p>
              </w:tc>
              <w:tc>
                <w:tcPr>
                  <w:tcW w:w="666" w:type="dxa"/>
                  <w:vAlign w:val="center"/>
                </w:tcPr>
                <w:p w14:paraId="4878BC3F" w14:textId="658D5BC7" w:rsidR="002A5908" w:rsidRPr="005067F7" w:rsidRDefault="002A5908" w:rsidP="002A5908">
                  <w:pPr>
                    <w:pStyle w:val="af"/>
                    <w:jc w:val="center"/>
                  </w:pPr>
                  <w:r w:rsidRPr="005067F7">
                    <w:rPr>
                      <w:rFonts w:hint="eastAsia"/>
                    </w:rPr>
                    <w:t>类比法</w:t>
                  </w:r>
                </w:p>
              </w:tc>
              <w:tc>
                <w:tcPr>
                  <w:tcW w:w="850" w:type="dxa"/>
                  <w:vAlign w:val="center"/>
                </w:tcPr>
                <w:p w14:paraId="5ADAA14A" w14:textId="434B30EF" w:rsidR="002A5908" w:rsidRPr="005067F7" w:rsidRDefault="002A5908" w:rsidP="002A5908">
                  <w:pPr>
                    <w:pStyle w:val="af"/>
                    <w:jc w:val="center"/>
                  </w:pPr>
                  <w:r w:rsidRPr="005067F7">
                    <w:t>80</w:t>
                  </w:r>
                </w:p>
              </w:tc>
              <w:tc>
                <w:tcPr>
                  <w:tcW w:w="1134" w:type="dxa"/>
                  <w:vMerge/>
                  <w:vAlign w:val="center"/>
                </w:tcPr>
                <w:p w14:paraId="0C89CEB2" w14:textId="2EAF0872" w:rsidR="002A5908" w:rsidRPr="005067F7" w:rsidRDefault="002A5908" w:rsidP="002A5908">
                  <w:pPr>
                    <w:pStyle w:val="af"/>
                    <w:jc w:val="center"/>
                  </w:pPr>
                </w:p>
              </w:tc>
              <w:tc>
                <w:tcPr>
                  <w:tcW w:w="709" w:type="dxa"/>
                  <w:vAlign w:val="center"/>
                </w:tcPr>
                <w:p w14:paraId="106A7D03" w14:textId="0015EE6D" w:rsidR="002A5908" w:rsidRPr="005067F7" w:rsidRDefault="002A5908" w:rsidP="002A5908">
                  <w:pPr>
                    <w:pStyle w:val="af"/>
                    <w:jc w:val="center"/>
                  </w:pPr>
                  <w:r w:rsidRPr="005067F7">
                    <w:rPr>
                      <w:rFonts w:hint="eastAsia"/>
                    </w:rPr>
                    <w:t>2</w:t>
                  </w:r>
                  <w:r w:rsidRPr="005067F7">
                    <w:t>0</w:t>
                  </w:r>
                </w:p>
              </w:tc>
              <w:tc>
                <w:tcPr>
                  <w:tcW w:w="709" w:type="dxa"/>
                  <w:vAlign w:val="center"/>
                </w:tcPr>
                <w:p w14:paraId="0A44D195" w14:textId="18DE92EC" w:rsidR="002A5908" w:rsidRPr="005067F7" w:rsidRDefault="002A5908" w:rsidP="002A5908">
                  <w:pPr>
                    <w:spacing w:line="240" w:lineRule="auto"/>
                    <w:ind w:firstLineChars="0" w:firstLine="0"/>
                    <w:jc w:val="center"/>
                    <w:rPr>
                      <w:rFonts w:cs="Times New Roman"/>
                      <w:sz w:val="21"/>
                    </w:rPr>
                  </w:pPr>
                  <w:r w:rsidRPr="005067F7">
                    <w:rPr>
                      <w:rFonts w:hint="eastAsia"/>
                      <w:sz w:val="21"/>
                    </w:rPr>
                    <w:t>类比法</w:t>
                  </w:r>
                </w:p>
              </w:tc>
              <w:tc>
                <w:tcPr>
                  <w:tcW w:w="668" w:type="dxa"/>
                  <w:vAlign w:val="center"/>
                </w:tcPr>
                <w:p w14:paraId="3D544BE9" w14:textId="06DACACC" w:rsidR="002A5908" w:rsidRPr="005067F7" w:rsidRDefault="002A5908" w:rsidP="002A5908">
                  <w:pPr>
                    <w:spacing w:line="240" w:lineRule="auto"/>
                    <w:ind w:firstLineChars="0" w:firstLine="0"/>
                    <w:jc w:val="center"/>
                    <w:rPr>
                      <w:rFonts w:cs="Times New Roman"/>
                      <w:sz w:val="21"/>
                    </w:rPr>
                  </w:pPr>
                  <w:r w:rsidRPr="005067F7">
                    <w:rPr>
                      <w:rFonts w:cs="Times New Roman"/>
                      <w:sz w:val="21"/>
                    </w:rPr>
                    <w:t>60</w:t>
                  </w:r>
                </w:p>
              </w:tc>
              <w:tc>
                <w:tcPr>
                  <w:tcW w:w="493" w:type="dxa"/>
                  <w:vAlign w:val="center"/>
                </w:tcPr>
                <w:p w14:paraId="0D28F103" w14:textId="75A34374" w:rsidR="002A5908" w:rsidRPr="005067F7" w:rsidRDefault="00831993" w:rsidP="002A5908">
                  <w:pPr>
                    <w:spacing w:line="240" w:lineRule="auto"/>
                    <w:ind w:firstLineChars="0" w:firstLine="0"/>
                    <w:jc w:val="center"/>
                    <w:rPr>
                      <w:rFonts w:cs="Times New Roman"/>
                      <w:sz w:val="21"/>
                    </w:rPr>
                  </w:pPr>
                  <w:r w:rsidRPr="005067F7">
                    <w:rPr>
                      <w:rFonts w:cs="Times New Roman"/>
                      <w:sz w:val="21"/>
                    </w:rPr>
                    <w:t>4800</w:t>
                  </w:r>
                </w:p>
              </w:tc>
            </w:tr>
          </w:tbl>
          <w:p w14:paraId="38C04C3F" w14:textId="67A0384D" w:rsidR="00F421C8" w:rsidRPr="005067F7" w:rsidRDefault="0046259E" w:rsidP="003F32B7">
            <w:pPr>
              <w:ind w:firstLine="482"/>
              <w:rPr>
                <w:b/>
                <w:bCs/>
              </w:rPr>
            </w:pPr>
            <w:r w:rsidRPr="005067F7">
              <w:rPr>
                <w:rFonts w:hint="eastAsia"/>
                <w:b/>
                <w:bCs/>
              </w:rPr>
              <w:t>2</w:t>
            </w:r>
            <w:r w:rsidRPr="005067F7">
              <w:rPr>
                <w:rFonts w:hint="eastAsia"/>
                <w:b/>
                <w:bCs/>
              </w:rPr>
              <w:t>、</w:t>
            </w:r>
            <w:r w:rsidRPr="005067F7">
              <w:rPr>
                <w:rFonts w:cs="Times New Roman"/>
                <w:b/>
                <w:bCs/>
              </w:rPr>
              <w:t>达标情况分析</w:t>
            </w:r>
          </w:p>
          <w:p w14:paraId="3C04C51B" w14:textId="6A54A372" w:rsidR="0046259E" w:rsidRPr="005067F7" w:rsidRDefault="0091131D" w:rsidP="0091131D">
            <w:pPr>
              <w:pStyle w:val="4-"/>
              <w:numPr>
                <w:ilvl w:val="0"/>
                <w:numId w:val="33"/>
              </w:numPr>
              <w:adjustRightInd w:val="0"/>
              <w:snapToGrid w:val="0"/>
            </w:pPr>
            <w:r w:rsidRPr="005067F7">
              <w:t>项目厂界噪声预测贡献值结果一览表</w:t>
            </w:r>
            <w:r w:rsidRPr="005067F7">
              <w:t xml:space="preserve"> </w:t>
            </w:r>
            <w:r w:rsidRPr="005067F7">
              <w:t>单位：</w:t>
            </w:r>
            <w:r w:rsidRPr="005067F7">
              <w:t>dB(A)</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1167"/>
              <w:gridCol w:w="1453"/>
              <w:gridCol w:w="1229"/>
              <w:gridCol w:w="1231"/>
              <w:gridCol w:w="2038"/>
              <w:gridCol w:w="1335"/>
            </w:tblGrid>
            <w:tr w:rsidR="005067F7" w:rsidRPr="005067F7" w14:paraId="2CBD84F4" w14:textId="77777777" w:rsidTr="0091131D">
              <w:trPr>
                <w:trHeight w:val="690"/>
                <w:jc w:val="center"/>
              </w:trPr>
              <w:tc>
                <w:tcPr>
                  <w:tcW w:w="928" w:type="pct"/>
                  <w:gridSpan w:val="2"/>
                  <w:vAlign w:val="center"/>
                </w:tcPr>
                <w:p w14:paraId="606DBC1D" w14:textId="77777777" w:rsidR="0091131D" w:rsidRPr="005067F7" w:rsidRDefault="0091131D" w:rsidP="0046259E">
                  <w:pPr>
                    <w:pStyle w:val="af5"/>
                  </w:pPr>
                  <w:r w:rsidRPr="005067F7">
                    <w:t>边界</w:t>
                  </w:r>
                </w:p>
              </w:tc>
              <w:tc>
                <w:tcPr>
                  <w:tcW w:w="812" w:type="pct"/>
                  <w:vAlign w:val="center"/>
                </w:tcPr>
                <w:p w14:paraId="7C701265" w14:textId="1278D072" w:rsidR="0091131D" w:rsidRPr="005067F7" w:rsidRDefault="00A21C34" w:rsidP="0046259E">
                  <w:pPr>
                    <w:pStyle w:val="af5"/>
                  </w:pPr>
                  <w:r w:rsidRPr="005067F7">
                    <w:rPr>
                      <w:rFonts w:hint="eastAsia"/>
                    </w:rPr>
                    <w:t>厂界</w:t>
                  </w:r>
                  <w:r w:rsidR="0091131D" w:rsidRPr="005067F7">
                    <w:t>与项目设备距离</w:t>
                  </w:r>
                  <w:r w:rsidR="0091131D" w:rsidRPr="005067F7">
                    <w:t>/m</w:t>
                  </w:r>
                </w:p>
              </w:tc>
              <w:tc>
                <w:tcPr>
                  <w:tcW w:w="1375" w:type="pct"/>
                  <w:gridSpan w:val="2"/>
                  <w:vAlign w:val="center"/>
                </w:tcPr>
                <w:p w14:paraId="727EB56F" w14:textId="0B07CA69" w:rsidR="0091131D" w:rsidRPr="005067F7" w:rsidRDefault="0091131D" w:rsidP="0046259E">
                  <w:pPr>
                    <w:pStyle w:val="af5"/>
                  </w:pPr>
                  <w:r w:rsidRPr="005067F7">
                    <w:t>贡献值</w:t>
                  </w:r>
                </w:p>
              </w:tc>
              <w:tc>
                <w:tcPr>
                  <w:tcW w:w="1139" w:type="pct"/>
                  <w:vAlign w:val="center"/>
                </w:tcPr>
                <w:p w14:paraId="02035033" w14:textId="6AC3C251" w:rsidR="0091131D" w:rsidRPr="005067F7" w:rsidRDefault="0091131D" w:rsidP="0046259E">
                  <w:pPr>
                    <w:pStyle w:val="af5"/>
                  </w:pPr>
                  <w:r w:rsidRPr="005067F7">
                    <w:t>执行标准</w:t>
                  </w:r>
                  <w:r w:rsidRPr="005067F7">
                    <w:t xml:space="preserve">dB(A) </w:t>
                  </w:r>
                </w:p>
              </w:tc>
              <w:tc>
                <w:tcPr>
                  <w:tcW w:w="746" w:type="pct"/>
                  <w:vAlign w:val="center"/>
                </w:tcPr>
                <w:p w14:paraId="54286528" w14:textId="77777777" w:rsidR="0091131D" w:rsidRPr="005067F7" w:rsidRDefault="0091131D" w:rsidP="0046259E">
                  <w:pPr>
                    <w:pStyle w:val="af5"/>
                  </w:pPr>
                  <w:r w:rsidRPr="005067F7">
                    <w:t>达标情况</w:t>
                  </w:r>
                </w:p>
              </w:tc>
            </w:tr>
            <w:tr w:rsidR="005067F7" w:rsidRPr="005067F7" w14:paraId="65337473" w14:textId="77777777" w:rsidTr="0091131D">
              <w:trPr>
                <w:trHeight w:val="340"/>
                <w:jc w:val="center"/>
              </w:trPr>
              <w:tc>
                <w:tcPr>
                  <w:tcW w:w="276" w:type="pct"/>
                  <w:vMerge w:val="restart"/>
                  <w:vAlign w:val="center"/>
                </w:tcPr>
                <w:p w14:paraId="6EF6FD65" w14:textId="77777777" w:rsidR="0091131D" w:rsidRPr="005067F7" w:rsidRDefault="0091131D" w:rsidP="0091131D">
                  <w:pPr>
                    <w:pStyle w:val="af5"/>
                  </w:pPr>
                  <w:r w:rsidRPr="005067F7">
                    <w:t>生产车间</w:t>
                  </w:r>
                </w:p>
              </w:tc>
              <w:tc>
                <w:tcPr>
                  <w:tcW w:w="652" w:type="pct"/>
                  <w:vMerge w:val="restart"/>
                  <w:vAlign w:val="center"/>
                </w:tcPr>
                <w:p w14:paraId="1464041B" w14:textId="77777777" w:rsidR="0091131D" w:rsidRPr="005067F7" w:rsidRDefault="0091131D" w:rsidP="0091131D">
                  <w:pPr>
                    <w:pStyle w:val="af5"/>
                  </w:pPr>
                  <w:r w:rsidRPr="005067F7">
                    <w:t>东边界</w:t>
                  </w:r>
                </w:p>
              </w:tc>
              <w:tc>
                <w:tcPr>
                  <w:tcW w:w="812" w:type="pct"/>
                  <w:vMerge w:val="restart"/>
                  <w:vAlign w:val="center"/>
                </w:tcPr>
                <w:p w14:paraId="416CCFEB" w14:textId="3FBE22DD" w:rsidR="0091131D" w:rsidRPr="005067F7" w:rsidRDefault="00A21C34" w:rsidP="0091131D">
                  <w:pPr>
                    <w:pStyle w:val="af5"/>
                  </w:pPr>
                  <w:r w:rsidRPr="005067F7">
                    <w:t>5</w:t>
                  </w:r>
                </w:p>
              </w:tc>
              <w:tc>
                <w:tcPr>
                  <w:tcW w:w="687" w:type="pct"/>
                  <w:vAlign w:val="center"/>
                </w:tcPr>
                <w:p w14:paraId="1746FE5C" w14:textId="6E39FBFD" w:rsidR="0091131D" w:rsidRPr="005067F7" w:rsidRDefault="0091131D" w:rsidP="0091131D">
                  <w:pPr>
                    <w:pStyle w:val="af5"/>
                  </w:pPr>
                  <w:r w:rsidRPr="005067F7">
                    <w:t>昼间</w:t>
                  </w:r>
                </w:p>
              </w:tc>
              <w:tc>
                <w:tcPr>
                  <w:tcW w:w="688" w:type="pct"/>
                  <w:vAlign w:val="center"/>
                </w:tcPr>
                <w:p w14:paraId="067133E1" w14:textId="56B77151" w:rsidR="0091131D" w:rsidRPr="005067F7" w:rsidRDefault="00A21C34" w:rsidP="0091131D">
                  <w:pPr>
                    <w:pStyle w:val="af5"/>
                  </w:pPr>
                  <w:r w:rsidRPr="005067F7">
                    <w:t>42.98</w:t>
                  </w:r>
                </w:p>
              </w:tc>
              <w:tc>
                <w:tcPr>
                  <w:tcW w:w="1139" w:type="pct"/>
                  <w:vAlign w:val="center"/>
                </w:tcPr>
                <w:p w14:paraId="3FDFF97B" w14:textId="265B4069" w:rsidR="0091131D" w:rsidRPr="005067F7" w:rsidRDefault="0091131D" w:rsidP="0091131D">
                  <w:pPr>
                    <w:pStyle w:val="af5"/>
                  </w:pPr>
                  <w:r w:rsidRPr="005067F7">
                    <w:t xml:space="preserve">≤60 </w:t>
                  </w:r>
                </w:p>
              </w:tc>
              <w:tc>
                <w:tcPr>
                  <w:tcW w:w="746" w:type="pct"/>
                  <w:vAlign w:val="center"/>
                </w:tcPr>
                <w:p w14:paraId="0E72CD1C" w14:textId="77777777" w:rsidR="0091131D" w:rsidRPr="005067F7" w:rsidRDefault="0091131D" w:rsidP="0091131D">
                  <w:pPr>
                    <w:pStyle w:val="af5"/>
                  </w:pPr>
                  <w:r w:rsidRPr="005067F7">
                    <w:t>达标</w:t>
                  </w:r>
                </w:p>
              </w:tc>
            </w:tr>
            <w:tr w:rsidR="005067F7" w:rsidRPr="005067F7" w14:paraId="010B54D7" w14:textId="77777777" w:rsidTr="0091131D">
              <w:trPr>
                <w:trHeight w:val="340"/>
                <w:jc w:val="center"/>
              </w:trPr>
              <w:tc>
                <w:tcPr>
                  <w:tcW w:w="276" w:type="pct"/>
                  <w:vMerge/>
                  <w:vAlign w:val="center"/>
                </w:tcPr>
                <w:p w14:paraId="251BBDBD" w14:textId="77777777" w:rsidR="0091131D" w:rsidRPr="005067F7" w:rsidRDefault="0091131D" w:rsidP="0091131D">
                  <w:pPr>
                    <w:pStyle w:val="af5"/>
                  </w:pPr>
                </w:p>
              </w:tc>
              <w:tc>
                <w:tcPr>
                  <w:tcW w:w="652" w:type="pct"/>
                  <w:vMerge/>
                  <w:vAlign w:val="center"/>
                </w:tcPr>
                <w:p w14:paraId="344AB79B" w14:textId="77777777" w:rsidR="0091131D" w:rsidRPr="005067F7" w:rsidRDefault="0091131D" w:rsidP="0091131D">
                  <w:pPr>
                    <w:pStyle w:val="af5"/>
                  </w:pPr>
                </w:p>
              </w:tc>
              <w:tc>
                <w:tcPr>
                  <w:tcW w:w="812" w:type="pct"/>
                  <w:vMerge/>
                  <w:vAlign w:val="center"/>
                </w:tcPr>
                <w:p w14:paraId="317274C6" w14:textId="77777777" w:rsidR="0091131D" w:rsidRPr="005067F7" w:rsidRDefault="0091131D" w:rsidP="0091131D">
                  <w:pPr>
                    <w:pStyle w:val="af5"/>
                  </w:pPr>
                </w:p>
              </w:tc>
              <w:tc>
                <w:tcPr>
                  <w:tcW w:w="687" w:type="pct"/>
                  <w:vAlign w:val="center"/>
                </w:tcPr>
                <w:p w14:paraId="38722922" w14:textId="4184FA64" w:rsidR="0091131D" w:rsidRPr="005067F7" w:rsidRDefault="0091131D" w:rsidP="0091131D">
                  <w:pPr>
                    <w:pStyle w:val="af5"/>
                  </w:pPr>
                  <w:r w:rsidRPr="005067F7">
                    <w:t>夜间</w:t>
                  </w:r>
                </w:p>
              </w:tc>
              <w:tc>
                <w:tcPr>
                  <w:tcW w:w="688" w:type="pct"/>
                  <w:vAlign w:val="center"/>
                </w:tcPr>
                <w:p w14:paraId="0EF6A401" w14:textId="587D8B14" w:rsidR="0091131D" w:rsidRPr="005067F7" w:rsidRDefault="00A21C34" w:rsidP="0091131D">
                  <w:pPr>
                    <w:pStyle w:val="af5"/>
                  </w:pPr>
                  <w:r w:rsidRPr="005067F7">
                    <w:t>42.98</w:t>
                  </w:r>
                </w:p>
              </w:tc>
              <w:tc>
                <w:tcPr>
                  <w:tcW w:w="1139" w:type="pct"/>
                  <w:vAlign w:val="center"/>
                </w:tcPr>
                <w:p w14:paraId="26FE6633" w14:textId="51BE84AE" w:rsidR="0091131D" w:rsidRPr="005067F7" w:rsidRDefault="0091131D" w:rsidP="0091131D">
                  <w:pPr>
                    <w:pStyle w:val="af5"/>
                  </w:pPr>
                  <w:r w:rsidRPr="005067F7">
                    <w:rPr>
                      <w:bCs/>
                    </w:rPr>
                    <w:t>≤50</w:t>
                  </w:r>
                </w:p>
              </w:tc>
              <w:tc>
                <w:tcPr>
                  <w:tcW w:w="746" w:type="pct"/>
                  <w:vAlign w:val="center"/>
                </w:tcPr>
                <w:p w14:paraId="08A36FF9" w14:textId="02D75003" w:rsidR="0091131D" w:rsidRPr="005067F7" w:rsidRDefault="00A21C34" w:rsidP="0091131D">
                  <w:pPr>
                    <w:pStyle w:val="af5"/>
                  </w:pPr>
                  <w:r w:rsidRPr="005067F7">
                    <w:t>达标</w:t>
                  </w:r>
                </w:p>
              </w:tc>
            </w:tr>
            <w:tr w:rsidR="005067F7" w:rsidRPr="005067F7" w14:paraId="14B3287A" w14:textId="77777777" w:rsidTr="0091131D">
              <w:trPr>
                <w:trHeight w:val="340"/>
                <w:jc w:val="center"/>
              </w:trPr>
              <w:tc>
                <w:tcPr>
                  <w:tcW w:w="276" w:type="pct"/>
                  <w:vMerge/>
                  <w:vAlign w:val="center"/>
                </w:tcPr>
                <w:p w14:paraId="02075259" w14:textId="77777777" w:rsidR="0091131D" w:rsidRPr="005067F7" w:rsidRDefault="0091131D" w:rsidP="0091131D">
                  <w:pPr>
                    <w:pStyle w:val="af5"/>
                  </w:pPr>
                </w:p>
              </w:tc>
              <w:tc>
                <w:tcPr>
                  <w:tcW w:w="652" w:type="pct"/>
                  <w:vMerge w:val="restart"/>
                  <w:vAlign w:val="center"/>
                </w:tcPr>
                <w:p w14:paraId="6DEEC964" w14:textId="77777777" w:rsidR="0091131D" w:rsidRPr="005067F7" w:rsidRDefault="0091131D" w:rsidP="0091131D">
                  <w:pPr>
                    <w:pStyle w:val="af5"/>
                  </w:pPr>
                  <w:r w:rsidRPr="005067F7">
                    <w:t>南边界</w:t>
                  </w:r>
                </w:p>
              </w:tc>
              <w:tc>
                <w:tcPr>
                  <w:tcW w:w="812" w:type="pct"/>
                  <w:vMerge w:val="restart"/>
                  <w:vAlign w:val="center"/>
                </w:tcPr>
                <w:p w14:paraId="2AEE459B" w14:textId="6ECD0FD9" w:rsidR="0091131D" w:rsidRPr="005067F7" w:rsidRDefault="00A21C34" w:rsidP="0091131D">
                  <w:pPr>
                    <w:pStyle w:val="af5"/>
                  </w:pPr>
                  <w:r w:rsidRPr="005067F7">
                    <w:t>10</w:t>
                  </w:r>
                </w:p>
              </w:tc>
              <w:tc>
                <w:tcPr>
                  <w:tcW w:w="687" w:type="pct"/>
                  <w:vAlign w:val="center"/>
                </w:tcPr>
                <w:p w14:paraId="4575A117" w14:textId="2586B44F" w:rsidR="0091131D" w:rsidRPr="005067F7" w:rsidRDefault="0091131D" w:rsidP="0091131D">
                  <w:pPr>
                    <w:pStyle w:val="af5"/>
                  </w:pPr>
                  <w:r w:rsidRPr="005067F7">
                    <w:t>昼间</w:t>
                  </w:r>
                </w:p>
              </w:tc>
              <w:tc>
                <w:tcPr>
                  <w:tcW w:w="688" w:type="pct"/>
                  <w:vAlign w:val="center"/>
                </w:tcPr>
                <w:p w14:paraId="11F102D5" w14:textId="73F442D8" w:rsidR="0091131D" w:rsidRPr="005067F7" w:rsidRDefault="00A21C34" w:rsidP="0091131D">
                  <w:pPr>
                    <w:pStyle w:val="af5"/>
                  </w:pPr>
                  <w:r w:rsidRPr="005067F7">
                    <w:t>36.95</w:t>
                  </w:r>
                </w:p>
              </w:tc>
              <w:tc>
                <w:tcPr>
                  <w:tcW w:w="1139" w:type="pct"/>
                  <w:vAlign w:val="center"/>
                </w:tcPr>
                <w:p w14:paraId="66066FB5" w14:textId="4D75A06A" w:rsidR="0091131D" w:rsidRPr="005067F7" w:rsidRDefault="0091131D" w:rsidP="0091131D">
                  <w:pPr>
                    <w:pStyle w:val="af5"/>
                  </w:pPr>
                  <w:r w:rsidRPr="005067F7">
                    <w:t xml:space="preserve">≤60 </w:t>
                  </w:r>
                </w:p>
              </w:tc>
              <w:tc>
                <w:tcPr>
                  <w:tcW w:w="746" w:type="pct"/>
                  <w:vAlign w:val="center"/>
                </w:tcPr>
                <w:p w14:paraId="1FF853CA" w14:textId="77777777" w:rsidR="0091131D" w:rsidRPr="005067F7" w:rsidRDefault="0091131D" w:rsidP="0091131D">
                  <w:pPr>
                    <w:pStyle w:val="af5"/>
                  </w:pPr>
                  <w:r w:rsidRPr="005067F7">
                    <w:t>达标</w:t>
                  </w:r>
                </w:p>
              </w:tc>
            </w:tr>
            <w:tr w:rsidR="005067F7" w:rsidRPr="005067F7" w14:paraId="6303A3B6" w14:textId="77777777" w:rsidTr="0091131D">
              <w:trPr>
                <w:trHeight w:val="340"/>
                <w:jc w:val="center"/>
              </w:trPr>
              <w:tc>
                <w:tcPr>
                  <w:tcW w:w="276" w:type="pct"/>
                  <w:vMerge/>
                  <w:vAlign w:val="center"/>
                </w:tcPr>
                <w:p w14:paraId="33927168" w14:textId="77777777" w:rsidR="0091131D" w:rsidRPr="005067F7" w:rsidRDefault="0091131D" w:rsidP="0091131D">
                  <w:pPr>
                    <w:pStyle w:val="af5"/>
                  </w:pPr>
                </w:p>
              </w:tc>
              <w:tc>
                <w:tcPr>
                  <w:tcW w:w="652" w:type="pct"/>
                  <w:vMerge/>
                  <w:vAlign w:val="center"/>
                </w:tcPr>
                <w:p w14:paraId="14158038" w14:textId="77777777" w:rsidR="0091131D" w:rsidRPr="005067F7" w:rsidRDefault="0091131D" w:rsidP="0091131D">
                  <w:pPr>
                    <w:pStyle w:val="af5"/>
                  </w:pPr>
                </w:p>
              </w:tc>
              <w:tc>
                <w:tcPr>
                  <w:tcW w:w="812" w:type="pct"/>
                  <w:vMerge/>
                  <w:vAlign w:val="center"/>
                </w:tcPr>
                <w:p w14:paraId="17E4AB3B" w14:textId="77777777" w:rsidR="0091131D" w:rsidRPr="005067F7" w:rsidRDefault="0091131D" w:rsidP="0091131D">
                  <w:pPr>
                    <w:pStyle w:val="af5"/>
                  </w:pPr>
                </w:p>
              </w:tc>
              <w:tc>
                <w:tcPr>
                  <w:tcW w:w="687" w:type="pct"/>
                  <w:vAlign w:val="center"/>
                </w:tcPr>
                <w:p w14:paraId="66141ECB" w14:textId="3BBFF658" w:rsidR="0091131D" w:rsidRPr="005067F7" w:rsidRDefault="0091131D" w:rsidP="0091131D">
                  <w:pPr>
                    <w:pStyle w:val="af5"/>
                  </w:pPr>
                  <w:r w:rsidRPr="005067F7">
                    <w:t>夜间</w:t>
                  </w:r>
                </w:p>
              </w:tc>
              <w:tc>
                <w:tcPr>
                  <w:tcW w:w="688" w:type="pct"/>
                  <w:vAlign w:val="center"/>
                </w:tcPr>
                <w:p w14:paraId="3A89A377" w14:textId="149352DD" w:rsidR="0091131D" w:rsidRPr="005067F7" w:rsidRDefault="00A21C34" w:rsidP="0091131D">
                  <w:pPr>
                    <w:pStyle w:val="af5"/>
                  </w:pPr>
                  <w:r w:rsidRPr="005067F7">
                    <w:t>36.95</w:t>
                  </w:r>
                </w:p>
              </w:tc>
              <w:tc>
                <w:tcPr>
                  <w:tcW w:w="1139" w:type="pct"/>
                  <w:vAlign w:val="center"/>
                </w:tcPr>
                <w:p w14:paraId="4D50EC70" w14:textId="3497DBD3" w:rsidR="0091131D" w:rsidRPr="005067F7" w:rsidRDefault="0091131D" w:rsidP="0091131D">
                  <w:pPr>
                    <w:pStyle w:val="af5"/>
                  </w:pPr>
                  <w:r w:rsidRPr="005067F7">
                    <w:rPr>
                      <w:bCs/>
                    </w:rPr>
                    <w:t>≤50</w:t>
                  </w:r>
                </w:p>
              </w:tc>
              <w:tc>
                <w:tcPr>
                  <w:tcW w:w="746" w:type="pct"/>
                  <w:vAlign w:val="center"/>
                </w:tcPr>
                <w:p w14:paraId="348B6738" w14:textId="1925281B" w:rsidR="0091131D" w:rsidRPr="005067F7" w:rsidRDefault="00A21C34" w:rsidP="0091131D">
                  <w:pPr>
                    <w:pStyle w:val="af5"/>
                  </w:pPr>
                  <w:r w:rsidRPr="005067F7">
                    <w:t>达标</w:t>
                  </w:r>
                </w:p>
              </w:tc>
            </w:tr>
            <w:tr w:rsidR="005067F7" w:rsidRPr="005067F7" w14:paraId="456B7FE7" w14:textId="77777777" w:rsidTr="0091131D">
              <w:trPr>
                <w:trHeight w:val="340"/>
                <w:jc w:val="center"/>
              </w:trPr>
              <w:tc>
                <w:tcPr>
                  <w:tcW w:w="276" w:type="pct"/>
                  <w:vMerge/>
                  <w:vAlign w:val="center"/>
                </w:tcPr>
                <w:p w14:paraId="38249DB9" w14:textId="77777777" w:rsidR="0091131D" w:rsidRPr="005067F7" w:rsidRDefault="0091131D" w:rsidP="0091131D">
                  <w:pPr>
                    <w:pStyle w:val="af5"/>
                  </w:pPr>
                </w:p>
              </w:tc>
              <w:tc>
                <w:tcPr>
                  <w:tcW w:w="652" w:type="pct"/>
                  <w:vMerge w:val="restart"/>
                  <w:vAlign w:val="center"/>
                </w:tcPr>
                <w:p w14:paraId="6FC38E08" w14:textId="77777777" w:rsidR="0091131D" w:rsidRPr="005067F7" w:rsidRDefault="0091131D" w:rsidP="0091131D">
                  <w:pPr>
                    <w:pStyle w:val="af5"/>
                  </w:pPr>
                  <w:r w:rsidRPr="005067F7">
                    <w:t>西边界</w:t>
                  </w:r>
                </w:p>
              </w:tc>
              <w:tc>
                <w:tcPr>
                  <w:tcW w:w="812" w:type="pct"/>
                  <w:vMerge w:val="restart"/>
                  <w:vAlign w:val="center"/>
                </w:tcPr>
                <w:p w14:paraId="1C2394D2" w14:textId="30A5181B" w:rsidR="0091131D" w:rsidRPr="005067F7" w:rsidRDefault="00A21C34" w:rsidP="0091131D">
                  <w:pPr>
                    <w:pStyle w:val="af5"/>
                  </w:pPr>
                  <w:r w:rsidRPr="005067F7">
                    <w:t>8</w:t>
                  </w:r>
                </w:p>
              </w:tc>
              <w:tc>
                <w:tcPr>
                  <w:tcW w:w="687" w:type="pct"/>
                  <w:vAlign w:val="center"/>
                </w:tcPr>
                <w:p w14:paraId="492592A7" w14:textId="4E5A57EC" w:rsidR="0091131D" w:rsidRPr="005067F7" w:rsidRDefault="0091131D" w:rsidP="0091131D">
                  <w:pPr>
                    <w:pStyle w:val="af5"/>
                  </w:pPr>
                  <w:r w:rsidRPr="005067F7">
                    <w:t>昼间</w:t>
                  </w:r>
                </w:p>
              </w:tc>
              <w:tc>
                <w:tcPr>
                  <w:tcW w:w="688" w:type="pct"/>
                  <w:vAlign w:val="center"/>
                </w:tcPr>
                <w:p w14:paraId="1C10F1CA" w14:textId="4C5085C4" w:rsidR="0091131D" w:rsidRPr="005067F7" w:rsidRDefault="00A21C34" w:rsidP="0091131D">
                  <w:pPr>
                    <w:pStyle w:val="af5"/>
                  </w:pPr>
                  <w:r w:rsidRPr="005067F7">
                    <w:t>38.89</w:t>
                  </w:r>
                </w:p>
              </w:tc>
              <w:tc>
                <w:tcPr>
                  <w:tcW w:w="1139" w:type="pct"/>
                  <w:vAlign w:val="center"/>
                </w:tcPr>
                <w:p w14:paraId="5118A062" w14:textId="40D8F4E9" w:rsidR="0091131D" w:rsidRPr="005067F7" w:rsidRDefault="0091131D" w:rsidP="0091131D">
                  <w:pPr>
                    <w:pStyle w:val="af5"/>
                  </w:pPr>
                  <w:r w:rsidRPr="005067F7">
                    <w:t xml:space="preserve">≤60 </w:t>
                  </w:r>
                </w:p>
              </w:tc>
              <w:tc>
                <w:tcPr>
                  <w:tcW w:w="746" w:type="pct"/>
                  <w:vAlign w:val="center"/>
                </w:tcPr>
                <w:p w14:paraId="38CDACD0" w14:textId="77777777" w:rsidR="0091131D" w:rsidRPr="005067F7" w:rsidRDefault="0091131D" w:rsidP="0091131D">
                  <w:pPr>
                    <w:pStyle w:val="af5"/>
                  </w:pPr>
                  <w:r w:rsidRPr="005067F7">
                    <w:t>达标</w:t>
                  </w:r>
                </w:p>
              </w:tc>
            </w:tr>
            <w:tr w:rsidR="005067F7" w:rsidRPr="005067F7" w14:paraId="09BBF18D" w14:textId="77777777" w:rsidTr="0091131D">
              <w:trPr>
                <w:trHeight w:val="340"/>
                <w:jc w:val="center"/>
              </w:trPr>
              <w:tc>
                <w:tcPr>
                  <w:tcW w:w="276" w:type="pct"/>
                  <w:vMerge/>
                  <w:vAlign w:val="center"/>
                </w:tcPr>
                <w:p w14:paraId="54C69027" w14:textId="77777777" w:rsidR="0091131D" w:rsidRPr="005067F7" w:rsidRDefault="0091131D" w:rsidP="0091131D">
                  <w:pPr>
                    <w:pStyle w:val="af5"/>
                  </w:pPr>
                </w:p>
              </w:tc>
              <w:tc>
                <w:tcPr>
                  <w:tcW w:w="652" w:type="pct"/>
                  <w:vMerge/>
                  <w:vAlign w:val="center"/>
                </w:tcPr>
                <w:p w14:paraId="6095030E" w14:textId="77777777" w:rsidR="0091131D" w:rsidRPr="005067F7" w:rsidRDefault="0091131D" w:rsidP="0091131D">
                  <w:pPr>
                    <w:pStyle w:val="af5"/>
                  </w:pPr>
                </w:p>
              </w:tc>
              <w:tc>
                <w:tcPr>
                  <w:tcW w:w="812" w:type="pct"/>
                  <w:vMerge/>
                  <w:vAlign w:val="center"/>
                </w:tcPr>
                <w:p w14:paraId="4FA31696" w14:textId="77777777" w:rsidR="0091131D" w:rsidRPr="005067F7" w:rsidRDefault="0091131D" w:rsidP="0091131D">
                  <w:pPr>
                    <w:pStyle w:val="af5"/>
                  </w:pPr>
                </w:p>
              </w:tc>
              <w:tc>
                <w:tcPr>
                  <w:tcW w:w="687" w:type="pct"/>
                  <w:vAlign w:val="center"/>
                </w:tcPr>
                <w:p w14:paraId="0E444CC4" w14:textId="7AEBDD49" w:rsidR="0091131D" w:rsidRPr="005067F7" w:rsidRDefault="0091131D" w:rsidP="0091131D">
                  <w:pPr>
                    <w:pStyle w:val="af5"/>
                  </w:pPr>
                  <w:r w:rsidRPr="005067F7">
                    <w:t>夜间</w:t>
                  </w:r>
                </w:p>
              </w:tc>
              <w:tc>
                <w:tcPr>
                  <w:tcW w:w="688" w:type="pct"/>
                  <w:vAlign w:val="center"/>
                </w:tcPr>
                <w:p w14:paraId="3EA664EA" w14:textId="486AF737" w:rsidR="0091131D" w:rsidRPr="005067F7" w:rsidRDefault="00A21C34" w:rsidP="0091131D">
                  <w:pPr>
                    <w:pStyle w:val="af5"/>
                  </w:pPr>
                  <w:r w:rsidRPr="005067F7">
                    <w:t>38.89</w:t>
                  </w:r>
                </w:p>
              </w:tc>
              <w:tc>
                <w:tcPr>
                  <w:tcW w:w="1139" w:type="pct"/>
                  <w:vAlign w:val="center"/>
                </w:tcPr>
                <w:p w14:paraId="107A387B" w14:textId="5E385E84" w:rsidR="0091131D" w:rsidRPr="005067F7" w:rsidRDefault="0091131D" w:rsidP="0091131D">
                  <w:pPr>
                    <w:pStyle w:val="af5"/>
                  </w:pPr>
                  <w:r w:rsidRPr="005067F7">
                    <w:rPr>
                      <w:bCs/>
                    </w:rPr>
                    <w:t>≤50</w:t>
                  </w:r>
                </w:p>
              </w:tc>
              <w:tc>
                <w:tcPr>
                  <w:tcW w:w="746" w:type="pct"/>
                  <w:vAlign w:val="center"/>
                </w:tcPr>
                <w:p w14:paraId="3BD5877F" w14:textId="4180634F" w:rsidR="0091131D" w:rsidRPr="005067F7" w:rsidRDefault="00A21C34" w:rsidP="0091131D">
                  <w:pPr>
                    <w:pStyle w:val="af5"/>
                  </w:pPr>
                  <w:r w:rsidRPr="005067F7">
                    <w:t>达标</w:t>
                  </w:r>
                </w:p>
              </w:tc>
            </w:tr>
            <w:tr w:rsidR="005067F7" w:rsidRPr="005067F7" w14:paraId="5A631A3E" w14:textId="77777777" w:rsidTr="0091131D">
              <w:trPr>
                <w:trHeight w:val="340"/>
                <w:jc w:val="center"/>
              </w:trPr>
              <w:tc>
                <w:tcPr>
                  <w:tcW w:w="276" w:type="pct"/>
                  <w:vMerge/>
                  <w:vAlign w:val="center"/>
                </w:tcPr>
                <w:p w14:paraId="4816A0AD" w14:textId="77777777" w:rsidR="0091131D" w:rsidRPr="005067F7" w:rsidRDefault="0091131D" w:rsidP="0091131D">
                  <w:pPr>
                    <w:pStyle w:val="af5"/>
                  </w:pPr>
                </w:p>
              </w:tc>
              <w:tc>
                <w:tcPr>
                  <w:tcW w:w="652" w:type="pct"/>
                  <w:vMerge w:val="restart"/>
                  <w:vAlign w:val="center"/>
                </w:tcPr>
                <w:p w14:paraId="271EEBEF" w14:textId="77777777" w:rsidR="0091131D" w:rsidRPr="005067F7" w:rsidRDefault="0091131D" w:rsidP="0091131D">
                  <w:pPr>
                    <w:pStyle w:val="af5"/>
                  </w:pPr>
                  <w:r w:rsidRPr="005067F7">
                    <w:t>北边界</w:t>
                  </w:r>
                </w:p>
              </w:tc>
              <w:tc>
                <w:tcPr>
                  <w:tcW w:w="812" w:type="pct"/>
                  <w:vMerge w:val="restart"/>
                  <w:vAlign w:val="center"/>
                </w:tcPr>
                <w:p w14:paraId="11F89169" w14:textId="16311039" w:rsidR="0091131D" w:rsidRPr="005067F7" w:rsidRDefault="00A21C34" w:rsidP="0091131D">
                  <w:pPr>
                    <w:pStyle w:val="af5"/>
                  </w:pPr>
                  <w:r w:rsidRPr="005067F7">
                    <w:t>5</w:t>
                  </w:r>
                </w:p>
              </w:tc>
              <w:tc>
                <w:tcPr>
                  <w:tcW w:w="687" w:type="pct"/>
                  <w:vAlign w:val="center"/>
                </w:tcPr>
                <w:p w14:paraId="4EF7CBA2" w14:textId="45953095" w:rsidR="0091131D" w:rsidRPr="005067F7" w:rsidRDefault="0091131D" w:rsidP="0091131D">
                  <w:pPr>
                    <w:pStyle w:val="af5"/>
                  </w:pPr>
                  <w:r w:rsidRPr="005067F7">
                    <w:t>昼间</w:t>
                  </w:r>
                </w:p>
              </w:tc>
              <w:tc>
                <w:tcPr>
                  <w:tcW w:w="688" w:type="pct"/>
                  <w:vAlign w:val="center"/>
                </w:tcPr>
                <w:p w14:paraId="07EF2B3C" w14:textId="19B2943E" w:rsidR="0091131D" w:rsidRPr="005067F7" w:rsidRDefault="00A21C34" w:rsidP="0091131D">
                  <w:pPr>
                    <w:pStyle w:val="af5"/>
                  </w:pPr>
                  <w:r w:rsidRPr="005067F7">
                    <w:t>42.98</w:t>
                  </w:r>
                </w:p>
              </w:tc>
              <w:tc>
                <w:tcPr>
                  <w:tcW w:w="1139" w:type="pct"/>
                  <w:vAlign w:val="center"/>
                </w:tcPr>
                <w:p w14:paraId="7D5A5836" w14:textId="338EDFEC" w:rsidR="0091131D" w:rsidRPr="005067F7" w:rsidRDefault="0091131D" w:rsidP="0091131D">
                  <w:pPr>
                    <w:pStyle w:val="af5"/>
                  </w:pPr>
                  <w:r w:rsidRPr="005067F7">
                    <w:t xml:space="preserve">≤60 </w:t>
                  </w:r>
                </w:p>
              </w:tc>
              <w:tc>
                <w:tcPr>
                  <w:tcW w:w="746" w:type="pct"/>
                  <w:vAlign w:val="center"/>
                </w:tcPr>
                <w:p w14:paraId="0DF71165" w14:textId="77777777" w:rsidR="0091131D" w:rsidRPr="005067F7" w:rsidRDefault="0091131D" w:rsidP="0091131D">
                  <w:pPr>
                    <w:pStyle w:val="af5"/>
                  </w:pPr>
                  <w:r w:rsidRPr="005067F7">
                    <w:t>达标</w:t>
                  </w:r>
                </w:p>
              </w:tc>
            </w:tr>
            <w:tr w:rsidR="005067F7" w:rsidRPr="005067F7" w14:paraId="7D53C0CC" w14:textId="77777777" w:rsidTr="0091131D">
              <w:trPr>
                <w:trHeight w:val="340"/>
                <w:jc w:val="center"/>
              </w:trPr>
              <w:tc>
                <w:tcPr>
                  <w:tcW w:w="276" w:type="pct"/>
                  <w:vMerge/>
                  <w:vAlign w:val="center"/>
                </w:tcPr>
                <w:p w14:paraId="0E37F83A" w14:textId="77777777" w:rsidR="0091131D" w:rsidRPr="005067F7" w:rsidRDefault="0091131D" w:rsidP="0091131D">
                  <w:pPr>
                    <w:pStyle w:val="af5"/>
                  </w:pPr>
                </w:p>
              </w:tc>
              <w:tc>
                <w:tcPr>
                  <w:tcW w:w="652" w:type="pct"/>
                  <w:vMerge/>
                  <w:vAlign w:val="center"/>
                </w:tcPr>
                <w:p w14:paraId="143A7F65" w14:textId="77777777" w:rsidR="0091131D" w:rsidRPr="005067F7" w:rsidRDefault="0091131D" w:rsidP="0091131D">
                  <w:pPr>
                    <w:pStyle w:val="af5"/>
                  </w:pPr>
                </w:p>
              </w:tc>
              <w:tc>
                <w:tcPr>
                  <w:tcW w:w="812" w:type="pct"/>
                  <w:vMerge/>
                  <w:vAlign w:val="center"/>
                </w:tcPr>
                <w:p w14:paraId="2336139E" w14:textId="77777777" w:rsidR="0091131D" w:rsidRPr="005067F7" w:rsidRDefault="0091131D" w:rsidP="0091131D">
                  <w:pPr>
                    <w:pStyle w:val="af5"/>
                  </w:pPr>
                </w:p>
              </w:tc>
              <w:tc>
                <w:tcPr>
                  <w:tcW w:w="687" w:type="pct"/>
                  <w:vAlign w:val="center"/>
                </w:tcPr>
                <w:p w14:paraId="57B93636" w14:textId="07758FBC" w:rsidR="0091131D" w:rsidRPr="005067F7" w:rsidRDefault="0091131D" w:rsidP="0091131D">
                  <w:pPr>
                    <w:pStyle w:val="af5"/>
                  </w:pPr>
                  <w:r w:rsidRPr="005067F7">
                    <w:t>夜间</w:t>
                  </w:r>
                </w:p>
              </w:tc>
              <w:tc>
                <w:tcPr>
                  <w:tcW w:w="688" w:type="pct"/>
                  <w:vAlign w:val="center"/>
                </w:tcPr>
                <w:p w14:paraId="6C9B6AA3" w14:textId="3B3B9936" w:rsidR="0091131D" w:rsidRPr="005067F7" w:rsidRDefault="00A21C34" w:rsidP="0091131D">
                  <w:pPr>
                    <w:pStyle w:val="af5"/>
                  </w:pPr>
                  <w:r w:rsidRPr="005067F7">
                    <w:t>42.98</w:t>
                  </w:r>
                </w:p>
              </w:tc>
              <w:tc>
                <w:tcPr>
                  <w:tcW w:w="1139" w:type="pct"/>
                  <w:vAlign w:val="center"/>
                </w:tcPr>
                <w:p w14:paraId="2156F20B" w14:textId="0B311EC7" w:rsidR="0091131D" w:rsidRPr="005067F7" w:rsidRDefault="0091131D" w:rsidP="0091131D">
                  <w:pPr>
                    <w:pStyle w:val="af5"/>
                  </w:pPr>
                  <w:r w:rsidRPr="005067F7">
                    <w:rPr>
                      <w:bCs/>
                    </w:rPr>
                    <w:t>≤50</w:t>
                  </w:r>
                </w:p>
              </w:tc>
              <w:tc>
                <w:tcPr>
                  <w:tcW w:w="746" w:type="pct"/>
                  <w:vAlign w:val="center"/>
                </w:tcPr>
                <w:p w14:paraId="1F90492B" w14:textId="756EB3D3" w:rsidR="0091131D" w:rsidRPr="005067F7" w:rsidRDefault="00A21C34" w:rsidP="0091131D">
                  <w:pPr>
                    <w:pStyle w:val="af5"/>
                  </w:pPr>
                  <w:r w:rsidRPr="005067F7">
                    <w:t>达标</w:t>
                  </w:r>
                </w:p>
              </w:tc>
            </w:tr>
          </w:tbl>
          <w:p w14:paraId="06802198" w14:textId="77777777" w:rsidR="00C95B7B" w:rsidRPr="005067F7" w:rsidRDefault="00C95B7B" w:rsidP="00C95B7B">
            <w:pPr>
              <w:ind w:firstLine="480"/>
              <w:rPr>
                <w:rFonts w:cs="Times New Roman"/>
              </w:rPr>
            </w:pPr>
            <w:r w:rsidRPr="005067F7">
              <w:rPr>
                <w:rFonts w:cs="Times New Roman"/>
              </w:rPr>
              <w:t>本项目所有生产设备均布置在厂房内部，投入使用后，生产设备噪声源采取减振、消声、墙体隔声等</w:t>
            </w:r>
            <w:r w:rsidRPr="005067F7">
              <w:rPr>
                <w:rFonts w:cs="Times New Roman" w:hint="eastAsia"/>
              </w:rPr>
              <w:t>相应的噪声污染治理措施后</w:t>
            </w:r>
            <w:r w:rsidRPr="005067F7">
              <w:rPr>
                <w:rFonts w:cs="Times New Roman"/>
              </w:rPr>
              <w:t>，其噪声可得到有效控制，加上空间衰减等因素</w:t>
            </w:r>
            <w:r w:rsidRPr="005067F7">
              <w:rPr>
                <w:rFonts w:cs="Times New Roman" w:hint="eastAsia"/>
              </w:rPr>
              <w:t>，本项目四周厂界噪声昼间贡献值均符合《工业企业厂界环境噪声排放标准》</w:t>
            </w:r>
            <w:r w:rsidRPr="005067F7">
              <w:rPr>
                <w:rFonts w:cs="Times New Roman" w:hint="eastAsia"/>
              </w:rPr>
              <w:t>(GB12348-2008)</w:t>
            </w:r>
            <w:r w:rsidRPr="005067F7">
              <w:rPr>
                <w:rFonts w:cs="Times New Roman" w:hint="eastAsia"/>
              </w:rPr>
              <w:t>中</w:t>
            </w:r>
            <w:r w:rsidRPr="005067F7">
              <w:rPr>
                <w:rFonts w:cs="Times New Roman" w:hint="eastAsia"/>
              </w:rPr>
              <w:t xml:space="preserve"> 2</w:t>
            </w:r>
            <w:r w:rsidRPr="005067F7">
              <w:rPr>
                <w:rFonts w:cs="Times New Roman" w:hint="eastAsia"/>
              </w:rPr>
              <w:t>类标准（</w:t>
            </w:r>
            <w:r w:rsidRPr="005067F7">
              <w:rPr>
                <w:rFonts w:cs="Times New Roman"/>
                <w:bCs/>
              </w:rPr>
              <w:t>昼间</w:t>
            </w:r>
            <w:r w:rsidRPr="005067F7">
              <w:rPr>
                <w:rFonts w:cs="Times New Roman"/>
                <w:bCs/>
              </w:rPr>
              <w:t>≤60dB</w:t>
            </w:r>
            <w:r w:rsidRPr="005067F7">
              <w:rPr>
                <w:rFonts w:cs="Times New Roman"/>
                <w:bCs/>
              </w:rPr>
              <w:t>（</w:t>
            </w:r>
            <w:r w:rsidRPr="005067F7">
              <w:rPr>
                <w:rFonts w:cs="Times New Roman"/>
                <w:bCs/>
              </w:rPr>
              <w:t>A</w:t>
            </w:r>
            <w:r w:rsidRPr="005067F7">
              <w:rPr>
                <w:rFonts w:cs="Times New Roman"/>
                <w:bCs/>
              </w:rPr>
              <w:t>）、昼间</w:t>
            </w:r>
            <w:r w:rsidRPr="005067F7">
              <w:rPr>
                <w:rFonts w:cs="Times New Roman"/>
                <w:bCs/>
              </w:rPr>
              <w:t>≤50dB</w:t>
            </w:r>
            <w:r w:rsidRPr="005067F7">
              <w:rPr>
                <w:rFonts w:cs="Times New Roman"/>
                <w:bCs/>
              </w:rPr>
              <w:t>（</w:t>
            </w:r>
            <w:r w:rsidRPr="005067F7">
              <w:rPr>
                <w:rFonts w:cs="Times New Roman"/>
                <w:bCs/>
              </w:rPr>
              <w:t>A</w:t>
            </w:r>
            <w:r w:rsidRPr="005067F7">
              <w:rPr>
                <w:rFonts w:cs="Times New Roman"/>
                <w:bCs/>
              </w:rPr>
              <w:t>）</w:t>
            </w:r>
            <w:r w:rsidRPr="005067F7">
              <w:rPr>
                <w:rFonts w:cs="Times New Roman" w:hint="eastAsia"/>
              </w:rPr>
              <w:t>）。经现场踏勘项目周边</w:t>
            </w:r>
            <w:r w:rsidRPr="005067F7">
              <w:rPr>
                <w:rFonts w:cs="Times New Roman" w:hint="eastAsia"/>
              </w:rPr>
              <w:t>50m</w:t>
            </w:r>
            <w:r w:rsidRPr="005067F7">
              <w:rPr>
                <w:rFonts w:cs="Times New Roman" w:hint="eastAsia"/>
              </w:rPr>
              <w:t>范围内无居民区，故项目建成投产后，不会产生噪声扰民现象，但从环境保护角度出发，业主必须重视噪声的防治。</w:t>
            </w:r>
          </w:p>
          <w:p w14:paraId="546183C6" w14:textId="77777777" w:rsidR="00C95B7B" w:rsidRPr="005067F7" w:rsidRDefault="00C95B7B" w:rsidP="00C95B7B">
            <w:pPr>
              <w:ind w:firstLine="480"/>
              <w:rPr>
                <w:rFonts w:cs="Times New Roman"/>
              </w:rPr>
            </w:pPr>
            <w:r w:rsidRPr="005067F7">
              <w:rPr>
                <w:rFonts w:cs="Times New Roman" w:hint="eastAsia"/>
              </w:rPr>
              <w:t>为进一步降低项目设备运行噪声对周围环境的影响，建议采取以下的措施：</w:t>
            </w:r>
          </w:p>
          <w:p w14:paraId="48AC54AE" w14:textId="739E1F16" w:rsidR="00C95B7B" w:rsidRPr="005067F7" w:rsidRDefault="00C95B7B" w:rsidP="00C95B7B">
            <w:pPr>
              <w:ind w:firstLine="480"/>
              <w:rPr>
                <w:rFonts w:cs="Times New Roman"/>
              </w:rPr>
            </w:pPr>
            <w:r w:rsidRPr="005067F7">
              <w:rPr>
                <w:rFonts w:cs="Times New Roman" w:hint="eastAsia"/>
              </w:rPr>
              <w:t>1</w:t>
            </w:r>
            <w:r w:rsidRPr="005067F7">
              <w:rPr>
                <w:rFonts w:cs="Times New Roman" w:hint="eastAsia"/>
              </w:rPr>
              <w:t>）在设备选型方面，在满足工艺生产的前提下，选用精度高、装配质量好、噪声低的设备；对于某些设备运行时由振动产生的噪声，应对设备基础进行减振，能降低噪声级</w:t>
            </w:r>
            <w:r w:rsidRPr="005067F7">
              <w:rPr>
                <w:rFonts w:cs="Times New Roman" w:hint="eastAsia"/>
              </w:rPr>
              <w:t xml:space="preserve"> 10-15dB</w:t>
            </w:r>
            <w:r w:rsidRPr="005067F7">
              <w:rPr>
                <w:rFonts w:cs="Times New Roman" w:hint="eastAsia"/>
              </w:rPr>
              <w:t>（</w:t>
            </w:r>
            <w:r w:rsidRPr="005067F7">
              <w:rPr>
                <w:rFonts w:cs="Times New Roman" w:hint="eastAsia"/>
              </w:rPr>
              <w:t>A</w:t>
            </w:r>
            <w:r w:rsidRPr="005067F7">
              <w:rPr>
                <w:rFonts w:cs="Times New Roman" w:hint="eastAsia"/>
              </w:rPr>
              <w:t>）。</w:t>
            </w:r>
          </w:p>
          <w:p w14:paraId="16397D31" w14:textId="77777777" w:rsidR="00C95B7B" w:rsidRPr="005067F7" w:rsidRDefault="00C95B7B" w:rsidP="00C95B7B">
            <w:pPr>
              <w:ind w:firstLine="480"/>
              <w:rPr>
                <w:rFonts w:cs="Times New Roman"/>
              </w:rPr>
            </w:pPr>
            <w:r w:rsidRPr="005067F7">
              <w:rPr>
                <w:rFonts w:cs="Times New Roman" w:hint="eastAsia"/>
              </w:rPr>
              <w:t>2</w:t>
            </w:r>
            <w:r w:rsidRPr="005067F7">
              <w:rPr>
                <w:rFonts w:cs="Times New Roman" w:hint="eastAsia"/>
              </w:rPr>
              <w:t>）对高噪声设备进行消音、隔音和减振等措施，如在设备与基础之间安装减振器等。</w:t>
            </w:r>
          </w:p>
          <w:p w14:paraId="13A6EB5F" w14:textId="141B80E3" w:rsidR="00C95B7B" w:rsidRPr="005067F7" w:rsidRDefault="00C95B7B" w:rsidP="00C95B7B">
            <w:pPr>
              <w:ind w:firstLine="480"/>
              <w:rPr>
                <w:rFonts w:cs="Times New Roman"/>
              </w:rPr>
            </w:pPr>
            <w:r w:rsidRPr="005067F7">
              <w:rPr>
                <w:rFonts w:cs="Times New Roman" w:hint="eastAsia"/>
              </w:rPr>
              <w:t>3</w:t>
            </w:r>
            <w:r w:rsidRPr="005067F7">
              <w:rPr>
                <w:rFonts w:cs="Times New Roman" w:hint="eastAsia"/>
              </w:rPr>
              <w:t>）加强管理建立设备定期维护、保养的管理制度，以防止设备故障形成的非生产噪声，同时确保环保措施发挥最有效的功能；加强职工环保意识教育，提倡文明生产，防止人为噪声。</w:t>
            </w:r>
          </w:p>
          <w:p w14:paraId="50034303" w14:textId="05A059B5" w:rsidR="00C95B7B" w:rsidRPr="005067F7" w:rsidRDefault="00C95B7B" w:rsidP="00C95B7B">
            <w:pPr>
              <w:ind w:firstLine="480"/>
              <w:rPr>
                <w:rFonts w:cs="Times New Roman"/>
              </w:rPr>
            </w:pPr>
            <w:r w:rsidRPr="005067F7">
              <w:rPr>
                <w:rFonts w:cs="Times New Roman" w:hint="eastAsia"/>
              </w:rPr>
              <w:t>4</w:t>
            </w:r>
            <w:r w:rsidRPr="005067F7">
              <w:rPr>
                <w:rFonts w:cs="Times New Roman" w:hint="eastAsia"/>
              </w:rPr>
              <w:t>）合理安排生产时间，生产时关闭门窗，通过厂房墙体的阻隔和距离的自然衰减降低噪声影响</w:t>
            </w:r>
            <w:r w:rsidRPr="005067F7">
              <w:rPr>
                <w:rFonts w:cs="Times New Roman"/>
              </w:rPr>
              <w:t>。</w:t>
            </w:r>
          </w:p>
          <w:p w14:paraId="24723B93" w14:textId="312ABF8D" w:rsidR="00C95B7B" w:rsidRPr="005067F7" w:rsidRDefault="00C95B7B" w:rsidP="00C95B7B">
            <w:pPr>
              <w:ind w:firstLine="480"/>
              <w:rPr>
                <w:rFonts w:cs="Times New Roman"/>
              </w:rPr>
            </w:pPr>
            <w:r w:rsidRPr="005067F7">
              <w:rPr>
                <w:rFonts w:cs="Times New Roman"/>
              </w:rPr>
              <w:lastRenderedPageBreak/>
              <w:t>在采取以上降噪措施后，可确保各厂界</w:t>
            </w:r>
            <w:r w:rsidRPr="005067F7">
              <w:rPr>
                <w:rFonts w:cs="Times New Roman"/>
                <w:bCs/>
              </w:rPr>
              <w:t>达到《工业企业厂界环境噪声排放标准》（</w:t>
            </w:r>
            <w:r w:rsidRPr="005067F7">
              <w:rPr>
                <w:rFonts w:cs="Times New Roman"/>
                <w:bCs/>
              </w:rPr>
              <w:t>GB12348-2008</w:t>
            </w:r>
            <w:r w:rsidRPr="005067F7">
              <w:rPr>
                <w:rFonts w:cs="Times New Roman"/>
                <w:bCs/>
              </w:rPr>
              <w:t>）</w:t>
            </w:r>
            <w:r w:rsidRPr="005067F7">
              <w:rPr>
                <w:rFonts w:cs="Times New Roman"/>
                <w:bCs/>
              </w:rPr>
              <w:t>2</w:t>
            </w:r>
            <w:r w:rsidRPr="005067F7">
              <w:rPr>
                <w:rFonts w:cs="Times New Roman"/>
                <w:bCs/>
              </w:rPr>
              <w:t>类标准要求</w:t>
            </w:r>
            <w:r w:rsidRPr="005067F7">
              <w:rPr>
                <w:rFonts w:cs="Times New Roman"/>
              </w:rPr>
              <w:t>。在此条件下，项目噪声对周围环境影响不明显。</w:t>
            </w:r>
          </w:p>
          <w:p w14:paraId="0E88F00C" w14:textId="77777777" w:rsidR="00A21C34" w:rsidRPr="005067F7" w:rsidRDefault="00A21C34" w:rsidP="00A21C34">
            <w:pPr>
              <w:ind w:leftChars="200" w:left="480" w:firstLineChars="0" w:firstLine="0"/>
              <w:contextualSpacing/>
              <w:rPr>
                <w:rFonts w:cs="Times New Roman"/>
                <w:b/>
                <w:bCs/>
                <w:szCs w:val="24"/>
              </w:rPr>
            </w:pPr>
            <w:r w:rsidRPr="005067F7">
              <w:rPr>
                <w:rFonts w:cs="Times New Roman"/>
                <w:b/>
                <w:bCs/>
                <w:szCs w:val="24"/>
              </w:rPr>
              <w:t>3</w:t>
            </w:r>
            <w:r w:rsidRPr="005067F7">
              <w:rPr>
                <w:rFonts w:cs="Times New Roman"/>
                <w:b/>
                <w:bCs/>
                <w:szCs w:val="24"/>
              </w:rPr>
              <w:t>、监测计划</w:t>
            </w:r>
          </w:p>
          <w:p w14:paraId="366DC57E" w14:textId="77777777" w:rsidR="00A21C34" w:rsidRPr="005067F7" w:rsidRDefault="00A21C34" w:rsidP="00A21C34">
            <w:pPr>
              <w:adjustRightInd w:val="0"/>
              <w:ind w:firstLineChars="147" w:firstLine="353"/>
              <w:textAlignment w:val="baseline"/>
              <w:rPr>
                <w:rFonts w:cs="Times New Roman"/>
                <w:kern w:val="0"/>
                <w:szCs w:val="24"/>
              </w:rPr>
            </w:pPr>
            <w:r w:rsidRPr="005067F7">
              <w:rPr>
                <w:rFonts w:cs="Times New Roman"/>
                <w:kern w:val="0"/>
                <w:szCs w:val="24"/>
              </w:rPr>
              <w:t>根据《排污单位自行监测技术指南</w:t>
            </w:r>
            <w:r w:rsidRPr="005067F7">
              <w:rPr>
                <w:rFonts w:cs="Times New Roman"/>
                <w:kern w:val="0"/>
                <w:szCs w:val="24"/>
              </w:rPr>
              <w:t xml:space="preserve"> </w:t>
            </w:r>
            <w:r w:rsidRPr="005067F7">
              <w:rPr>
                <w:rFonts w:cs="Times New Roman"/>
                <w:kern w:val="0"/>
                <w:szCs w:val="24"/>
              </w:rPr>
              <w:t>总则》（</w:t>
            </w:r>
            <w:r w:rsidRPr="005067F7">
              <w:rPr>
                <w:rFonts w:cs="Times New Roman"/>
                <w:kern w:val="0"/>
                <w:szCs w:val="24"/>
              </w:rPr>
              <w:t>HJ819-2017</w:t>
            </w:r>
            <w:r w:rsidRPr="005067F7">
              <w:rPr>
                <w:rFonts w:cs="Times New Roman"/>
                <w:kern w:val="0"/>
                <w:szCs w:val="24"/>
              </w:rPr>
              <w:t>），本项目监测计划详见下表。</w:t>
            </w:r>
          </w:p>
          <w:p w14:paraId="2C3E310A" w14:textId="77777777" w:rsidR="00A21C34" w:rsidRPr="005067F7" w:rsidRDefault="00A21C34" w:rsidP="00614700">
            <w:pPr>
              <w:numPr>
                <w:ilvl w:val="0"/>
                <w:numId w:val="33"/>
              </w:numPr>
              <w:spacing w:line="240" w:lineRule="auto"/>
              <w:ind w:firstLineChars="0"/>
              <w:jc w:val="center"/>
              <w:rPr>
                <w:rFonts w:cs="Times New Roman"/>
                <w:b/>
                <w:szCs w:val="24"/>
              </w:rPr>
            </w:pPr>
            <w:r w:rsidRPr="005067F7">
              <w:rPr>
                <w:rFonts w:cs="Times New Roman"/>
                <w:b/>
                <w:szCs w:val="24"/>
              </w:rPr>
              <w:t>营运期环境噪声监测计划一览表</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2552"/>
              <w:gridCol w:w="2410"/>
              <w:gridCol w:w="2434"/>
            </w:tblGrid>
            <w:tr w:rsidR="005067F7" w:rsidRPr="005067F7" w14:paraId="17E4DABD" w14:textId="77777777" w:rsidTr="00C95B7B">
              <w:trPr>
                <w:trHeight w:val="397"/>
                <w:tblHeader/>
                <w:jc w:val="center"/>
              </w:trPr>
              <w:tc>
                <w:tcPr>
                  <w:tcW w:w="867" w:type="pct"/>
                  <w:vAlign w:val="center"/>
                </w:tcPr>
                <w:p w14:paraId="68EC244C" w14:textId="0774CDDB" w:rsidR="00297746" w:rsidRPr="005067F7" w:rsidRDefault="00297746" w:rsidP="00297746">
                  <w:pPr>
                    <w:spacing w:line="240" w:lineRule="auto"/>
                    <w:ind w:firstLineChars="0" w:firstLine="0"/>
                    <w:jc w:val="center"/>
                    <w:rPr>
                      <w:rFonts w:cs="Times New Roman"/>
                      <w:kern w:val="0"/>
                      <w:sz w:val="21"/>
                    </w:rPr>
                  </w:pPr>
                  <w:r w:rsidRPr="005067F7">
                    <w:rPr>
                      <w:rFonts w:cs="Times New Roman" w:hint="eastAsia"/>
                      <w:sz w:val="21"/>
                    </w:rPr>
                    <w:t>类别</w:t>
                  </w:r>
                </w:p>
              </w:tc>
              <w:tc>
                <w:tcPr>
                  <w:tcW w:w="1426" w:type="pct"/>
                  <w:vAlign w:val="center"/>
                </w:tcPr>
                <w:p w14:paraId="46396561" w14:textId="77777777" w:rsidR="00297746" w:rsidRPr="005067F7" w:rsidRDefault="00297746" w:rsidP="00A21C34">
                  <w:pPr>
                    <w:spacing w:line="240" w:lineRule="auto"/>
                    <w:ind w:firstLineChars="0" w:firstLine="0"/>
                    <w:jc w:val="center"/>
                    <w:rPr>
                      <w:rFonts w:cs="Times New Roman"/>
                      <w:kern w:val="0"/>
                      <w:sz w:val="21"/>
                    </w:rPr>
                  </w:pPr>
                  <w:r w:rsidRPr="005067F7">
                    <w:rPr>
                      <w:rFonts w:cs="Times New Roman"/>
                      <w:sz w:val="21"/>
                    </w:rPr>
                    <w:t>监测点位</w:t>
                  </w:r>
                </w:p>
              </w:tc>
              <w:tc>
                <w:tcPr>
                  <w:tcW w:w="1347" w:type="pct"/>
                  <w:vAlign w:val="center"/>
                </w:tcPr>
                <w:p w14:paraId="62EE6E15" w14:textId="77777777" w:rsidR="00297746" w:rsidRPr="005067F7" w:rsidRDefault="00297746" w:rsidP="00A21C34">
                  <w:pPr>
                    <w:spacing w:line="240" w:lineRule="auto"/>
                    <w:ind w:firstLineChars="0" w:firstLine="0"/>
                    <w:jc w:val="center"/>
                    <w:rPr>
                      <w:rFonts w:cs="Times New Roman"/>
                      <w:sz w:val="21"/>
                    </w:rPr>
                  </w:pPr>
                  <w:r w:rsidRPr="005067F7">
                    <w:rPr>
                      <w:rFonts w:cs="Times New Roman"/>
                      <w:sz w:val="21"/>
                    </w:rPr>
                    <w:t>监测因子</w:t>
                  </w:r>
                </w:p>
              </w:tc>
              <w:tc>
                <w:tcPr>
                  <w:tcW w:w="1360" w:type="pct"/>
                  <w:vAlign w:val="center"/>
                </w:tcPr>
                <w:p w14:paraId="700200C8" w14:textId="77777777" w:rsidR="00297746" w:rsidRPr="005067F7" w:rsidRDefault="00297746" w:rsidP="00A21C34">
                  <w:pPr>
                    <w:spacing w:line="240" w:lineRule="auto"/>
                    <w:ind w:firstLineChars="0" w:firstLine="0"/>
                    <w:jc w:val="center"/>
                    <w:rPr>
                      <w:rFonts w:cs="Times New Roman"/>
                      <w:kern w:val="0"/>
                      <w:sz w:val="21"/>
                    </w:rPr>
                  </w:pPr>
                  <w:r w:rsidRPr="005067F7">
                    <w:rPr>
                      <w:rFonts w:cs="Times New Roman"/>
                      <w:sz w:val="21"/>
                    </w:rPr>
                    <w:t>监测频次</w:t>
                  </w:r>
                </w:p>
              </w:tc>
            </w:tr>
            <w:tr w:rsidR="005067F7" w:rsidRPr="005067F7" w14:paraId="15C50470" w14:textId="77777777" w:rsidTr="00C95B7B">
              <w:trPr>
                <w:trHeight w:val="397"/>
                <w:tblHeader/>
                <w:jc w:val="center"/>
              </w:trPr>
              <w:tc>
                <w:tcPr>
                  <w:tcW w:w="867" w:type="pct"/>
                  <w:vAlign w:val="center"/>
                </w:tcPr>
                <w:p w14:paraId="41A855A8" w14:textId="5F0DF0AF" w:rsidR="00297746" w:rsidRPr="005067F7" w:rsidRDefault="00297746" w:rsidP="00A21C34">
                  <w:pPr>
                    <w:spacing w:line="240" w:lineRule="auto"/>
                    <w:ind w:firstLineChars="0" w:firstLine="0"/>
                    <w:jc w:val="center"/>
                    <w:rPr>
                      <w:rFonts w:cs="Times New Roman"/>
                      <w:kern w:val="0"/>
                      <w:sz w:val="21"/>
                    </w:rPr>
                  </w:pPr>
                  <w:r w:rsidRPr="005067F7">
                    <w:rPr>
                      <w:rFonts w:cs="Times New Roman" w:hint="eastAsia"/>
                      <w:sz w:val="21"/>
                    </w:rPr>
                    <w:t>厂界噪声</w:t>
                  </w:r>
                </w:p>
              </w:tc>
              <w:tc>
                <w:tcPr>
                  <w:tcW w:w="1426" w:type="pct"/>
                  <w:vAlign w:val="center"/>
                </w:tcPr>
                <w:p w14:paraId="71EAF56E" w14:textId="3BCA750C" w:rsidR="00297746" w:rsidRPr="005067F7" w:rsidRDefault="00297746" w:rsidP="00A21C34">
                  <w:pPr>
                    <w:autoSpaceDE w:val="0"/>
                    <w:autoSpaceDN w:val="0"/>
                    <w:spacing w:line="240" w:lineRule="auto"/>
                    <w:ind w:firstLineChars="0" w:firstLine="0"/>
                    <w:jc w:val="center"/>
                    <w:rPr>
                      <w:rFonts w:cs="Times New Roman"/>
                      <w:kern w:val="0"/>
                      <w:sz w:val="21"/>
                    </w:rPr>
                  </w:pPr>
                  <w:r w:rsidRPr="005067F7">
                    <w:rPr>
                      <w:rFonts w:cs="Times New Roman" w:hint="eastAsia"/>
                      <w:bCs/>
                      <w:sz w:val="21"/>
                    </w:rPr>
                    <w:t>四周</w:t>
                  </w:r>
                  <w:r w:rsidRPr="005067F7">
                    <w:rPr>
                      <w:rFonts w:cs="Times New Roman"/>
                      <w:bCs/>
                      <w:sz w:val="21"/>
                    </w:rPr>
                    <w:t>厂界外</w:t>
                  </w:r>
                  <w:r w:rsidRPr="005067F7">
                    <w:rPr>
                      <w:rFonts w:cs="Times New Roman"/>
                      <w:bCs/>
                      <w:sz w:val="21"/>
                    </w:rPr>
                    <w:t>1m</w:t>
                  </w:r>
                  <w:r w:rsidRPr="005067F7">
                    <w:rPr>
                      <w:rFonts w:cs="Times New Roman"/>
                      <w:bCs/>
                      <w:sz w:val="21"/>
                    </w:rPr>
                    <w:t>处</w:t>
                  </w:r>
                </w:p>
              </w:tc>
              <w:tc>
                <w:tcPr>
                  <w:tcW w:w="1347" w:type="pct"/>
                  <w:vAlign w:val="center"/>
                </w:tcPr>
                <w:p w14:paraId="069E1C41" w14:textId="77777777" w:rsidR="00297746" w:rsidRPr="005067F7" w:rsidRDefault="00297746" w:rsidP="00A21C34">
                  <w:pPr>
                    <w:autoSpaceDE w:val="0"/>
                    <w:autoSpaceDN w:val="0"/>
                    <w:spacing w:line="240" w:lineRule="auto"/>
                    <w:ind w:firstLineChars="0" w:firstLine="0"/>
                    <w:jc w:val="center"/>
                    <w:rPr>
                      <w:rFonts w:cs="Times New Roman"/>
                      <w:sz w:val="21"/>
                    </w:rPr>
                  </w:pPr>
                  <w:r w:rsidRPr="005067F7">
                    <w:rPr>
                      <w:rFonts w:cs="Times New Roman"/>
                      <w:bCs/>
                      <w:sz w:val="21"/>
                    </w:rPr>
                    <w:t>连续等效</w:t>
                  </w:r>
                  <w:r w:rsidRPr="005067F7">
                    <w:rPr>
                      <w:rFonts w:cs="Times New Roman"/>
                      <w:bCs/>
                      <w:sz w:val="21"/>
                    </w:rPr>
                    <w:t>A</w:t>
                  </w:r>
                  <w:r w:rsidRPr="005067F7">
                    <w:rPr>
                      <w:rFonts w:cs="Times New Roman"/>
                      <w:bCs/>
                      <w:sz w:val="21"/>
                    </w:rPr>
                    <w:t>声级</w:t>
                  </w:r>
                </w:p>
              </w:tc>
              <w:tc>
                <w:tcPr>
                  <w:tcW w:w="1360" w:type="pct"/>
                  <w:vAlign w:val="center"/>
                </w:tcPr>
                <w:p w14:paraId="7AAE8F86" w14:textId="41BB2B7F" w:rsidR="00297746" w:rsidRPr="005067F7" w:rsidRDefault="00297746" w:rsidP="00A21C34">
                  <w:pPr>
                    <w:spacing w:line="240" w:lineRule="auto"/>
                    <w:ind w:firstLineChars="0" w:firstLine="0"/>
                    <w:jc w:val="center"/>
                    <w:rPr>
                      <w:rFonts w:cs="Times New Roman"/>
                      <w:kern w:val="0"/>
                      <w:sz w:val="21"/>
                    </w:rPr>
                  </w:pPr>
                  <w:r w:rsidRPr="005067F7">
                    <w:rPr>
                      <w:rFonts w:cs="Times New Roman"/>
                      <w:sz w:val="21"/>
                    </w:rPr>
                    <w:t>1</w:t>
                  </w:r>
                  <w:r w:rsidRPr="005067F7">
                    <w:rPr>
                      <w:rFonts w:cs="Times New Roman"/>
                      <w:sz w:val="21"/>
                    </w:rPr>
                    <w:t>次</w:t>
                  </w:r>
                  <w:r w:rsidRPr="005067F7">
                    <w:rPr>
                      <w:rFonts w:cs="Times New Roman"/>
                      <w:sz w:val="21"/>
                    </w:rPr>
                    <w:t>/</w:t>
                  </w:r>
                  <w:r w:rsidRPr="005067F7">
                    <w:rPr>
                      <w:rFonts w:cs="Times New Roman"/>
                      <w:sz w:val="21"/>
                    </w:rPr>
                    <w:t>季度</w:t>
                  </w:r>
                  <w:r w:rsidRPr="005067F7">
                    <w:rPr>
                      <w:rFonts w:cs="Times New Roman" w:hint="eastAsia"/>
                      <w:sz w:val="21"/>
                    </w:rPr>
                    <w:t>，昼夜间进行</w:t>
                  </w:r>
                </w:p>
              </w:tc>
            </w:tr>
          </w:tbl>
          <w:p w14:paraId="5F581D4D" w14:textId="77777777" w:rsidR="00950EF1" w:rsidRPr="005067F7" w:rsidRDefault="00950EF1" w:rsidP="00950EF1">
            <w:pPr>
              <w:ind w:firstLine="482"/>
              <w:rPr>
                <w:rFonts w:cs="Times New Roman"/>
                <w:b/>
                <w:snapToGrid w:val="0"/>
                <w:kern w:val="0"/>
              </w:rPr>
            </w:pPr>
            <w:r w:rsidRPr="005067F7">
              <w:rPr>
                <w:rFonts w:cs="Times New Roman"/>
                <w:b/>
                <w:snapToGrid w:val="0"/>
                <w:kern w:val="0"/>
              </w:rPr>
              <w:t>四、固体废物</w:t>
            </w:r>
          </w:p>
          <w:p w14:paraId="7C6151DA" w14:textId="34CE63F6" w:rsidR="00E24CEB" w:rsidRPr="005067F7" w:rsidRDefault="00E24CEB" w:rsidP="00950EF1">
            <w:pPr>
              <w:ind w:firstLine="482"/>
              <w:rPr>
                <w:rFonts w:cs="Times New Roman"/>
                <w:b/>
                <w:snapToGrid w:val="0"/>
                <w:kern w:val="0"/>
              </w:rPr>
            </w:pPr>
            <w:r w:rsidRPr="005067F7">
              <w:rPr>
                <w:rFonts w:cs="Times New Roman" w:hint="eastAsia"/>
                <w:b/>
                <w:snapToGrid w:val="0"/>
                <w:kern w:val="0"/>
              </w:rPr>
              <w:t>1</w:t>
            </w:r>
            <w:r w:rsidRPr="005067F7">
              <w:rPr>
                <w:rFonts w:cs="Times New Roman" w:hint="eastAsia"/>
                <w:b/>
                <w:snapToGrid w:val="0"/>
                <w:kern w:val="0"/>
              </w:rPr>
              <w:t>、固废污染源强</w:t>
            </w:r>
          </w:p>
          <w:p w14:paraId="0C54BCC1" w14:textId="6B6538FC" w:rsidR="00E24CEB" w:rsidRPr="005067F7" w:rsidRDefault="00950EF1" w:rsidP="00950EF1">
            <w:pPr>
              <w:ind w:firstLine="480"/>
            </w:pPr>
            <w:r w:rsidRPr="005067F7">
              <w:t>项目固体废弃物主要为生活垃圾、一般工业固废和危险废物。</w:t>
            </w:r>
            <w:r w:rsidR="00E24CEB" w:rsidRPr="005067F7">
              <w:t>根据</w:t>
            </w:r>
            <w:r w:rsidR="00E24CEB" w:rsidRPr="005067F7">
              <w:rPr>
                <w:rFonts w:hint="eastAsia"/>
              </w:rPr>
              <w:t>工程分析</w:t>
            </w:r>
            <w:r w:rsidR="00E24CEB" w:rsidRPr="005067F7">
              <w:t>可知，项目产生的固体废物主要为：生活垃圾、布袋除尘器粉尘、</w:t>
            </w:r>
            <w:r w:rsidR="00022C42" w:rsidRPr="005067F7">
              <w:rPr>
                <w:rFonts w:hint="eastAsia"/>
              </w:rPr>
              <w:t>废布袋、</w:t>
            </w:r>
            <w:r w:rsidR="00E24CEB" w:rsidRPr="005067F7">
              <w:t>废包装袋、不合格塑料颗粒、废活性炭、废机油</w:t>
            </w:r>
            <w:r w:rsidR="00EF711F" w:rsidRPr="005067F7">
              <w:rPr>
                <w:rFonts w:hint="eastAsia"/>
              </w:rPr>
              <w:t>、废机油桶</w:t>
            </w:r>
            <w:r w:rsidR="00E24CEB" w:rsidRPr="005067F7">
              <w:t>和</w:t>
            </w:r>
            <w:r w:rsidR="00EF711F" w:rsidRPr="005067F7">
              <w:rPr>
                <w:rFonts w:hint="eastAsia"/>
              </w:rPr>
              <w:t>废</w:t>
            </w:r>
            <w:r w:rsidR="00E24CEB" w:rsidRPr="005067F7">
              <w:t>含油抹布和手套等。</w:t>
            </w:r>
          </w:p>
          <w:p w14:paraId="564016E5" w14:textId="7D176A7B" w:rsidR="00614700" w:rsidRPr="005067F7" w:rsidRDefault="00614700" w:rsidP="00614700">
            <w:pPr>
              <w:numPr>
                <w:ilvl w:val="0"/>
                <w:numId w:val="33"/>
              </w:numPr>
              <w:spacing w:line="240" w:lineRule="auto"/>
              <w:ind w:firstLineChars="0"/>
              <w:jc w:val="center"/>
              <w:rPr>
                <w:rFonts w:cs="Times New Roman"/>
                <w:b/>
                <w:szCs w:val="24"/>
              </w:rPr>
            </w:pPr>
            <w:r w:rsidRPr="005067F7">
              <w:rPr>
                <w:rFonts w:cs="Times New Roman" w:hint="eastAsia"/>
                <w:b/>
                <w:szCs w:val="24"/>
              </w:rPr>
              <w:t>固体废物</w:t>
            </w:r>
            <w:r w:rsidR="00A56C62" w:rsidRPr="005067F7">
              <w:rPr>
                <w:rFonts w:cs="Times New Roman" w:hint="eastAsia"/>
                <w:b/>
                <w:szCs w:val="24"/>
              </w:rPr>
              <w:t>产排情况</w:t>
            </w:r>
            <w:r w:rsidRPr="005067F7">
              <w:rPr>
                <w:rFonts w:cs="Times New Roman" w:hint="eastAsia"/>
                <w:b/>
                <w:szCs w:val="24"/>
              </w:rPr>
              <w:t>一览表</w:t>
            </w:r>
          </w:p>
          <w:tbl>
            <w:tblPr>
              <w:tblW w:w="895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91"/>
              <w:gridCol w:w="1037"/>
              <w:gridCol w:w="611"/>
              <w:gridCol w:w="992"/>
              <w:gridCol w:w="709"/>
              <w:gridCol w:w="567"/>
              <w:gridCol w:w="612"/>
              <w:gridCol w:w="766"/>
              <w:gridCol w:w="557"/>
              <w:gridCol w:w="749"/>
              <w:gridCol w:w="734"/>
              <w:gridCol w:w="734"/>
            </w:tblGrid>
            <w:tr w:rsidR="005067F7" w:rsidRPr="005067F7" w14:paraId="70F865A3" w14:textId="77777777" w:rsidTr="00EF711F">
              <w:trPr>
                <w:trHeight w:val="683"/>
                <w:jc w:val="center"/>
              </w:trPr>
              <w:tc>
                <w:tcPr>
                  <w:tcW w:w="891" w:type="dxa"/>
                  <w:vMerge w:val="restart"/>
                  <w:vAlign w:val="center"/>
                </w:tcPr>
                <w:p w14:paraId="73BB44C0" w14:textId="77777777" w:rsidR="007C47A6" w:rsidRPr="005067F7" w:rsidRDefault="007C47A6" w:rsidP="00022C42">
                  <w:pPr>
                    <w:pStyle w:val="af5"/>
                  </w:pPr>
                  <w:r w:rsidRPr="005067F7">
                    <w:t>产生环节</w:t>
                  </w:r>
                </w:p>
              </w:tc>
              <w:tc>
                <w:tcPr>
                  <w:tcW w:w="1037" w:type="dxa"/>
                  <w:vMerge w:val="restart"/>
                  <w:vAlign w:val="center"/>
                </w:tcPr>
                <w:p w14:paraId="724979BA" w14:textId="77777777" w:rsidR="007C47A6" w:rsidRPr="005067F7" w:rsidRDefault="007C47A6" w:rsidP="00022C42">
                  <w:pPr>
                    <w:pStyle w:val="af5"/>
                  </w:pPr>
                  <w:r w:rsidRPr="005067F7">
                    <w:t>固废名称</w:t>
                  </w:r>
                </w:p>
              </w:tc>
              <w:tc>
                <w:tcPr>
                  <w:tcW w:w="611" w:type="dxa"/>
                  <w:vMerge w:val="restart"/>
                  <w:vAlign w:val="center"/>
                </w:tcPr>
                <w:p w14:paraId="07CFB7B4" w14:textId="77777777" w:rsidR="007C47A6" w:rsidRPr="005067F7" w:rsidRDefault="007C47A6" w:rsidP="00022C42">
                  <w:pPr>
                    <w:pStyle w:val="af5"/>
                  </w:pPr>
                  <w:r w:rsidRPr="005067F7">
                    <w:t>固废属性</w:t>
                  </w:r>
                </w:p>
              </w:tc>
              <w:tc>
                <w:tcPr>
                  <w:tcW w:w="992" w:type="dxa"/>
                  <w:vMerge w:val="restart"/>
                  <w:vAlign w:val="center"/>
                </w:tcPr>
                <w:p w14:paraId="21C5CC8D" w14:textId="2AA3B758" w:rsidR="007C47A6" w:rsidRPr="005067F7" w:rsidRDefault="007C47A6" w:rsidP="00022C42">
                  <w:pPr>
                    <w:pStyle w:val="af5"/>
                  </w:pPr>
                  <w:r w:rsidRPr="005067F7">
                    <w:rPr>
                      <w:rFonts w:hint="eastAsia"/>
                    </w:rPr>
                    <w:t>废物代码</w:t>
                  </w:r>
                </w:p>
              </w:tc>
              <w:tc>
                <w:tcPr>
                  <w:tcW w:w="709" w:type="dxa"/>
                  <w:vMerge w:val="restart"/>
                  <w:vAlign w:val="center"/>
                </w:tcPr>
                <w:p w14:paraId="46C733DB" w14:textId="27CA9513" w:rsidR="007C47A6" w:rsidRPr="005067F7" w:rsidRDefault="007C47A6" w:rsidP="00022C42">
                  <w:pPr>
                    <w:pStyle w:val="af5"/>
                  </w:pPr>
                  <w:r w:rsidRPr="005067F7">
                    <w:t>主要有毒有害物质</w:t>
                  </w:r>
                </w:p>
              </w:tc>
              <w:tc>
                <w:tcPr>
                  <w:tcW w:w="567" w:type="dxa"/>
                  <w:vMerge w:val="restart"/>
                  <w:vAlign w:val="center"/>
                </w:tcPr>
                <w:p w14:paraId="631D2CA0" w14:textId="77777777" w:rsidR="007C47A6" w:rsidRPr="005067F7" w:rsidRDefault="007C47A6" w:rsidP="00022C42">
                  <w:pPr>
                    <w:pStyle w:val="af5"/>
                  </w:pPr>
                  <w:r w:rsidRPr="005067F7">
                    <w:t>物理特性</w:t>
                  </w:r>
                </w:p>
              </w:tc>
              <w:tc>
                <w:tcPr>
                  <w:tcW w:w="612" w:type="dxa"/>
                  <w:vMerge w:val="restart"/>
                  <w:vAlign w:val="center"/>
                </w:tcPr>
                <w:p w14:paraId="577E8F02" w14:textId="0D262127" w:rsidR="007C47A6" w:rsidRPr="005067F7" w:rsidRDefault="007C47A6" w:rsidP="00022C42">
                  <w:pPr>
                    <w:pStyle w:val="af5"/>
                  </w:pPr>
                  <w:r w:rsidRPr="005067F7">
                    <w:rPr>
                      <w:rFonts w:hint="eastAsia"/>
                    </w:rPr>
                    <w:t>环境危险特性</w:t>
                  </w:r>
                </w:p>
              </w:tc>
              <w:tc>
                <w:tcPr>
                  <w:tcW w:w="766" w:type="dxa"/>
                  <w:vMerge w:val="restart"/>
                  <w:vAlign w:val="center"/>
                </w:tcPr>
                <w:p w14:paraId="7145EEAF" w14:textId="0C348FD5" w:rsidR="007C47A6" w:rsidRPr="005067F7" w:rsidRDefault="007C47A6" w:rsidP="00022C42">
                  <w:pPr>
                    <w:pStyle w:val="af5"/>
                  </w:pPr>
                  <w:r w:rsidRPr="005067F7">
                    <w:t>产生量</w:t>
                  </w:r>
                  <w:r w:rsidRPr="005067F7">
                    <w:t>t/a</w:t>
                  </w:r>
                </w:p>
              </w:tc>
              <w:tc>
                <w:tcPr>
                  <w:tcW w:w="557" w:type="dxa"/>
                  <w:vMerge w:val="restart"/>
                  <w:vAlign w:val="center"/>
                </w:tcPr>
                <w:p w14:paraId="22E29361" w14:textId="77777777" w:rsidR="007C47A6" w:rsidRPr="005067F7" w:rsidRDefault="007C47A6" w:rsidP="00022C42">
                  <w:pPr>
                    <w:pStyle w:val="af5"/>
                  </w:pPr>
                  <w:r w:rsidRPr="005067F7">
                    <w:t>贮存方式</w:t>
                  </w:r>
                </w:p>
              </w:tc>
              <w:tc>
                <w:tcPr>
                  <w:tcW w:w="1483" w:type="dxa"/>
                  <w:gridSpan w:val="2"/>
                  <w:vAlign w:val="center"/>
                </w:tcPr>
                <w:p w14:paraId="408F1E2F" w14:textId="4C2C3903" w:rsidR="007C47A6" w:rsidRPr="005067F7" w:rsidRDefault="007C47A6" w:rsidP="00022C42">
                  <w:pPr>
                    <w:pStyle w:val="af5"/>
                  </w:pPr>
                  <w:r w:rsidRPr="005067F7">
                    <w:t>利用处置方式和去向</w:t>
                  </w:r>
                </w:p>
              </w:tc>
              <w:tc>
                <w:tcPr>
                  <w:tcW w:w="734" w:type="dxa"/>
                  <w:vMerge w:val="restart"/>
                  <w:vAlign w:val="center"/>
                </w:tcPr>
                <w:p w14:paraId="5BD0B68F" w14:textId="2987247A" w:rsidR="007C47A6" w:rsidRPr="005067F7" w:rsidRDefault="007C47A6" w:rsidP="00022C42">
                  <w:pPr>
                    <w:pStyle w:val="af5"/>
                  </w:pPr>
                  <w:r w:rsidRPr="005067F7">
                    <w:t>环境管理要求</w:t>
                  </w:r>
                </w:p>
              </w:tc>
            </w:tr>
            <w:tr w:rsidR="005067F7" w:rsidRPr="005067F7" w14:paraId="5DB609AF" w14:textId="77777777" w:rsidTr="00EF711F">
              <w:trPr>
                <w:trHeight w:val="682"/>
                <w:jc w:val="center"/>
              </w:trPr>
              <w:tc>
                <w:tcPr>
                  <w:tcW w:w="891" w:type="dxa"/>
                  <w:vMerge/>
                  <w:vAlign w:val="center"/>
                </w:tcPr>
                <w:p w14:paraId="3D008048" w14:textId="77777777" w:rsidR="007C47A6" w:rsidRPr="005067F7" w:rsidRDefault="007C47A6" w:rsidP="00022C42">
                  <w:pPr>
                    <w:pStyle w:val="af5"/>
                  </w:pPr>
                </w:p>
              </w:tc>
              <w:tc>
                <w:tcPr>
                  <w:tcW w:w="1037" w:type="dxa"/>
                  <w:vMerge/>
                  <w:vAlign w:val="center"/>
                </w:tcPr>
                <w:p w14:paraId="57461AEE" w14:textId="77777777" w:rsidR="007C47A6" w:rsidRPr="005067F7" w:rsidRDefault="007C47A6" w:rsidP="00022C42">
                  <w:pPr>
                    <w:pStyle w:val="af5"/>
                  </w:pPr>
                </w:p>
              </w:tc>
              <w:tc>
                <w:tcPr>
                  <w:tcW w:w="611" w:type="dxa"/>
                  <w:vMerge/>
                  <w:vAlign w:val="center"/>
                </w:tcPr>
                <w:p w14:paraId="3783EEF5" w14:textId="77777777" w:rsidR="007C47A6" w:rsidRPr="005067F7" w:rsidRDefault="007C47A6" w:rsidP="00022C42">
                  <w:pPr>
                    <w:pStyle w:val="af5"/>
                  </w:pPr>
                </w:p>
              </w:tc>
              <w:tc>
                <w:tcPr>
                  <w:tcW w:w="992" w:type="dxa"/>
                  <w:vMerge/>
                  <w:vAlign w:val="center"/>
                </w:tcPr>
                <w:p w14:paraId="5B730651" w14:textId="77777777" w:rsidR="007C47A6" w:rsidRPr="005067F7" w:rsidRDefault="007C47A6" w:rsidP="00022C42">
                  <w:pPr>
                    <w:pStyle w:val="af5"/>
                  </w:pPr>
                </w:p>
              </w:tc>
              <w:tc>
                <w:tcPr>
                  <w:tcW w:w="709" w:type="dxa"/>
                  <w:vMerge/>
                  <w:vAlign w:val="center"/>
                </w:tcPr>
                <w:p w14:paraId="66C63F0B" w14:textId="77777777" w:rsidR="007C47A6" w:rsidRPr="005067F7" w:rsidRDefault="007C47A6" w:rsidP="00022C42">
                  <w:pPr>
                    <w:pStyle w:val="af5"/>
                  </w:pPr>
                </w:p>
              </w:tc>
              <w:tc>
                <w:tcPr>
                  <w:tcW w:w="567" w:type="dxa"/>
                  <w:vMerge/>
                  <w:vAlign w:val="center"/>
                </w:tcPr>
                <w:p w14:paraId="5E6D7F3B" w14:textId="77777777" w:rsidR="007C47A6" w:rsidRPr="005067F7" w:rsidRDefault="007C47A6" w:rsidP="00022C42">
                  <w:pPr>
                    <w:pStyle w:val="af5"/>
                  </w:pPr>
                </w:p>
              </w:tc>
              <w:tc>
                <w:tcPr>
                  <w:tcW w:w="612" w:type="dxa"/>
                  <w:vMerge/>
                  <w:vAlign w:val="center"/>
                </w:tcPr>
                <w:p w14:paraId="34D508FB" w14:textId="77777777" w:rsidR="007C47A6" w:rsidRPr="005067F7" w:rsidRDefault="007C47A6" w:rsidP="00022C42">
                  <w:pPr>
                    <w:pStyle w:val="af5"/>
                  </w:pPr>
                </w:p>
              </w:tc>
              <w:tc>
                <w:tcPr>
                  <w:tcW w:w="766" w:type="dxa"/>
                  <w:vMerge/>
                  <w:vAlign w:val="center"/>
                </w:tcPr>
                <w:p w14:paraId="29B6EC67" w14:textId="2D411525" w:rsidR="007C47A6" w:rsidRPr="005067F7" w:rsidRDefault="007C47A6" w:rsidP="00022C42">
                  <w:pPr>
                    <w:pStyle w:val="af5"/>
                  </w:pPr>
                </w:p>
              </w:tc>
              <w:tc>
                <w:tcPr>
                  <w:tcW w:w="557" w:type="dxa"/>
                  <w:vMerge/>
                  <w:vAlign w:val="center"/>
                </w:tcPr>
                <w:p w14:paraId="6997E975" w14:textId="77777777" w:rsidR="007C47A6" w:rsidRPr="005067F7" w:rsidRDefault="007C47A6" w:rsidP="00022C42">
                  <w:pPr>
                    <w:pStyle w:val="af5"/>
                  </w:pPr>
                </w:p>
              </w:tc>
              <w:tc>
                <w:tcPr>
                  <w:tcW w:w="749" w:type="dxa"/>
                  <w:vAlign w:val="center"/>
                </w:tcPr>
                <w:p w14:paraId="03E416A2" w14:textId="2C79C475" w:rsidR="007C47A6" w:rsidRPr="005067F7" w:rsidRDefault="007C47A6" w:rsidP="00022C42">
                  <w:pPr>
                    <w:pStyle w:val="af5"/>
                  </w:pPr>
                  <w:r w:rsidRPr="005067F7">
                    <w:t>去向</w:t>
                  </w:r>
                </w:p>
              </w:tc>
              <w:tc>
                <w:tcPr>
                  <w:tcW w:w="734" w:type="dxa"/>
                  <w:vAlign w:val="center"/>
                </w:tcPr>
                <w:p w14:paraId="6044F242" w14:textId="405CFF77" w:rsidR="007C47A6" w:rsidRPr="005067F7" w:rsidRDefault="007C47A6" w:rsidP="00022C42">
                  <w:pPr>
                    <w:pStyle w:val="af5"/>
                  </w:pPr>
                  <w:r w:rsidRPr="005067F7">
                    <w:rPr>
                      <w:rFonts w:hint="eastAsia"/>
                    </w:rPr>
                    <w:t>处置量</w:t>
                  </w:r>
                  <w:r w:rsidRPr="005067F7">
                    <w:t>t/a</w:t>
                  </w:r>
                </w:p>
              </w:tc>
              <w:tc>
                <w:tcPr>
                  <w:tcW w:w="734" w:type="dxa"/>
                  <w:vMerge/>
                  <w:vAlign w:val="center"/>
                </w:tcPr>
                <w:p w14:paraId="500EAAAA" w14:textId="77777777" w:rsidR="007C47A6" w:rsidRPr="005067F7" w:rsidRDefault="007C47A6" w:rsidP="00022C42">
                  <w:pPr>
                    <w:pStyle w:val="af5"/>
                  </w:pPr>
                </w:p>
              </w:tc>
            </w:tr>
            <w:tr w:rsidR="005067F7" w:rsidRPr="005067F7" w14:paraId="413CD9E4" w14:textId="77777777" w:rsidTr="00EF711F">
              <w:trPr>
                <w:trHeight w:val="283"/>
                <w:jc w:val="center"/>
              </w:trPr>
              <w:tc>
                <w:tcPr>
                  <w:tcW w:w="891" w:type="dxa"/>
                  <w:vAlign w:val="center"/>
                </w:tcPr>
                <w:p w14:paraId="04600851" w14:textId="77777777" w:rsidR="007C47A6" w:rsidRPr="005067F7" w:rsidRDefault="007C47A6" w:rsidP="00022C42">
                  <w:pPr>
                    <w:pStyle w:val="af5"/>
                  </w:pPr>
                  <w:r w:rsidRPr="005067F7">
                    <w:t>办公生活</w:t>
                  </w:r>
                </w:p>
              </w:tc>
              <w:tc>
                <w:tcPr>
                  <w:tcW w:w="1037" w:type="dxa"/>
                  <w:vAlign w:val="center"/>
                </w:tcPr>
                <w:p w14:paraId="732BC6B1" w14:textId="77777777" w:rsidR="007C47A6" w:rsidRPr="005067F7" w:rsidRDefault="007C47A6" w:rsidP="00022C42">
                  <w:pPr>
                    <w:pStyle w:val="af5"/>
                  </w:pPr>
                  <w:r w:rsidRPr="005067F7">
                    <w:t>生活垃圾</w:t>
                  </w:r>
                </w:p>
              </w:tc>
              <w:tc>
                <w:tcPr>
                  <w:tcW w:w="611" w:type="dxa"/>
                  <w:vAlign w:val="center"/>
                </w:tcPr>
                <w:p w14:paraId="71726823" w14:textId="5D756BEF" w:rsidR="007C47A6" w:rsidRPr="005067F7" w:rsidRDefault="007C47A6" w:rsidP="00022C42">
                  <w:pPr>
                    <w:pStyle w:val="af5"/>
                  </w:pPr>
                  <w:r w:rsidRPr="005067F7">
                    <w:rPr>
                      <w:rFonts w:hint="eastAsia"/>
                    </w:rPr>
                    <w:t>生活垃圾</w:t>
                  </w:r>
                </w:p>
              </w:tc>
              <w:tc>
                <w:tcPr>
                  <w:tcW w:w="992" w:type="dxa"/>
                  <w:vAlign w:val="center"/>
                </w:tcPr>
                <w:p w14:paraId="3DD55D8D" w14:textId="65BD6F87" w:rsidR="007C47A6" w:rsidRPr="005067F7" w:rsidRDefault="007C47A6" w:rsidP="00022C42">
                  <w:pPr>
                    <w:pStyle w:val="af5"/>
                  </w:pPr>
                  <w:r w:rsidRPr="005067F7">
                    <w:rPr>
                      <w:rFonts w:hint="eastAsia"/>
                    </w:rPr>
                    <w:t>/</w:t>
                  </w:r>
                </w:p>
              </w:tc>
              <w:tc>
                <w:tcPr>
                  <w:tcW w:w="709" w:type="dxa"/>
                  <w:vAlign w:val="center"/>
                </w:tcPr>
                <w:p w14:paraId="4D120006" w14:textId="3C44FE1C" w:rsidR="007C47A6" w:rsidRPr="005067F7" w:rsidRDefault="007C47A6" w:rsidP="00022C42">
                  <w:pPr>
                    <w:pStyle w:val="af5"/>
                  </w:pPr>
                  <w:r w:rsidRPr="005067F7">
                    <w:t>/</w:t>
                  </w:r>
                </w:p>
              </w:tc>
              <w:tc>
                <w:tcPr>
                  <w:tcW w:w="567" w:type="dxa"/>
                  <w:vAlign w:val="center"/>
                </w:tcPr>
                <w:p w14:paraId="4697C304" w14:textId="6E022D73" w:rsidR="007C47A6" w:rsidRPr="005067F7" w:rsidRDefault="007C47A6" w:rsidP="00022C42">
                  <w:pPr>
                    <w:pStyle w:val="af5"/>
                  </w:pPr>
                  <w:r w:rsidRPr="005067F7">
                    <w:t>固</w:t>
                  </w:r>
                  <w:r w:rsidRPr="005067F7">
                    <w:rPr>
                      <w:rFonts w:hint="eastAsia"/>
                    </w:rPr>
                    <w:t>体</w:t>
                  </w:r>
                </w:p>
              </w:tc>
              <w:tc>
                <w:tcPr>
                  <w:tcW w:w="612" w:type="dxa"/>
                  <w:vAlign w:val="center"/>
                </w:tcPr>
                <w:p w14:paraId="30588778" w14:textId="0AD29B28" w:rsidR="007C47A6" w:rsidRPr="005067F7" w:rsidRDefault="007C47A6" w:rsidP="00022C42">
                  <w:pPr>
                    <w:pStyle w:val="af5"/>
                  </w:pPr>
                  <w:r w:rsidRPr="005067F7">
                    <w:rPr>
                      <w:rFonts w:hint="eastAsia"/>
                    </w:rPr>
                    <w:t>/</w:t>
                  </w:r>
                </w:p>
              </w:tc>
              <w:tc>
                <w:tcPr>
                  <w:tcW w:w="766" w:type="dxa"/>
                  <w:vAlign w:val="center"/>
                </w:tcPr>
                <w:p w14:paraId="47214C51" w14:textId="6BC6452C" w:rsidR="007C47A6" w:rsidRPr="005067F7" w:rsidRDefault="007C47A6" w:rsidP="00022C42">
                  <w:pPr>
                    <w:pStyle w:val="af5"/>
                  </w:pPr>
                  <w:r w:rsidRPr="005067F7">
                    <w:t>1.5</w:t>
                  </w:r>
                </w:p>
              </w:tc>
              <w:tc>
                <w:tcPr>
                  <w:tcW w:w="557" w:type="dxa"/>
                  <w:vAlign w:val="center"/>
                </w:tcPr>
                <w:p w14:paraId="63798D6D" w14:textId="77777777" w:rsidR="007C47A6" w:rsidRPr="005067F7" w:rsidRDefault="007C47A6" w:rsidP="00022C42">
                  <w:pPr>
                    <w:pStyle w:val="af5"/>
                  </w:pPr>
                  <w:r w:rsidRPr="005067F7">
                    <w:t>袋装</w:t>
                  </w:r>
                </w:p>
              </w:tc>
              <w:tc>
                <w:tcPr>
                  <w:tcW w:w="749" w:type="dxa"/>
                  <w:vAlign w:val="center"/>
                </w:tcPr>
                <w:p w14:paraId="49336BCF" w14:textId="2F0BB811" w:rsidR="007C47A6" w:rsidRPr="005067F7" w:rsidRDefault="007C47A6" w:rsidP="00022C42">
                  <w:pPr>
                    <w:pStyle w:val="af5"/>
                  </w:pPr>
                  <w:r w:rsidRPr="005067F7">
                    <w:t>环卫部门清运</w:t>
                  </w:r>
                  <w:r w:rsidRPr="005067F7">
                    <w:t xml:space="preserve"> </w:t>
                  </w:r>
                  <w:r w:rsidRPr="005067F7">
                    <w:t>处置</w:t>
                  </w:r>
                </w:p>
              </w:tc>
              <w:tc>
                <w:tcPr>
                  <w:tcW w:w="734" w:type="dxa"/>
                  <w:vAlign w:val="center"/>
                </w:tcPr>
                <w:p w14:paraId="1ED4FB0E" w14:textId="4B2AEF5A" w:rsidR="007C47A6" w:rsidRPr="005067F7" w:rsidRDefault="007C47A6" w:rsidP="00022C42">
                  <w:pPr>
                    <w:pStyle w:val="af5"/>
                  </w:pPr>
                  <w:r w:rsidRPr="005067F7">
                    <w:t>1.5</w:t>
                  </w:r>
                </w:p>
              </w:tc>
              <w:tc>
                <w:tcPr>
                  <w:tcW w:w="734" w:type="dxa"/>
                  <w:vAlign w:val="center"/>
                </w:tcPr>
                <w:p w14:paraId="54BBBC8A" w14:textId="5BD918AD" w:rsidR="007C47A6" w:rsidRPr="005067F7" w:rsidRDefault="00022C42" w:rsidP="00022C42">
                  <w:pPr>
                    <w:pStyle w:val="af5"/>
                  </w:pPr>
                  <w:r w:rsidRPr="005067F7">
                    <w:t>设置生活垃圾</w:t>
                  </w:r>
                  <w:r w:rsidRPr="005067F7">
                    <w:t xml:space="preserve"> </w:t>
                  </w:r>
                  <w:r w:rsidRPr="005067F7">
                    <w:t>收集点</w:t>
                  </w:r>
                </w:p>
              </w:tc>
            </w:tr>
            <w:tr w:rsidR="005067F7" w:rsidRPr="005067F7" w14:paraId="5A07A9E6" w14:textId="77777777" w:rsidTr="00EF711F">
              <w:trPr>
                <w:trHeight w:val="283"/>
                <w:jc w:val="center"/>
              </w:trPr>
              <w:tc>
                <w:tcPr>
                  <w:tcW w:w="891" w:type="dxa"/>
                  <w:vAlign w:val="center"/>
                </w:tcPr>
                <w:p w14:paraId="567FDEE9" w14:textId="64103900" w:rsidR="00022C42" w:rsidRPr="005067F7" w:rsidRDefault="00022C42" w:rsidP="00022C42">
                  <w:pPr>
                    <w:pStyle w:val="af5"/>
                  </w:pPr>
                  <w:r w:rsidRPr="005067F7">
                    <w:rPr>
                      <w:rFonts w:hint="eastAsia"/>
                    </w:rPr>
                    <w:t>原料拆封及产品包装</w:t>
                  </w:r>
                </w:p>
              </w:tc>
              <w:tc>
                <w:tcPr>
                  <w:tcW w:w="1037" w:type="dxa"/>
                  <w:vAlign w:val="center"/>
                </w:tcPr>
                <w:p w14:paraId="02977DBF" w14:textId="5568354D" w:rsidR="00022C42" w:rsidRPr="005067F7" w:rsidRDefault="00022C42" w:rsidP="00022C42">
                  <w:pPr>
                    <w:pStyle w:val="af5"/>
                  </w:pPr>
                  <w:r w:rsidRPr="005067F7">
                    <w:rPr>
                      <w:rFonts w:hint="eastAsia"/>
                    </w:rPr>
                    <w:t>废包装材料</w:t>
                  </w:r>
                </w:p>
              </w:tc>
              <w:tc>
                <w:tcPr>
                  <w:tcW w:w="611" w:type="dxa"/>
                  <w:vMerge w:val="restart"/>
                  <w:vAlign w:val="center"/>
                </w:tcPr>
                <w:p w14:paraId="08BFA77C" w14:textId="77777777" w:rsidR="00022C42" w:rsidRPr="005067F7" w:rsidRDefault="00022C42" w:rsidP="00022C42">
                  <w:pPr>
                    <w:pStyle w:val="af5"/>
                  </w:pPr>
                  <w:r w:rsidRPr="005067F7">
                    <w:t>一般工业固废</w:t>
                  </w:r>
                </w:p>
              </w:tc>
              <w:tc>
                <w:tcPr>
                  <w:tcW w:w="992" w:type="dxa"/>
                  <w:vAlign w:val="center"/>
                </w:tcPr>
                <w:p w14:paraId="7576DB63" w14:textId="7B60899A" w:rsidR="00022C42" w:rsidRPr="005067F7" w:rsidRDefault="00022C42" w:rsidP="00022C42">
                  <w:pPr>
                    <w:pStyle w:val="af5"/>
                  </w:pPr>
                  <w:r w:rsidRPr="005067F7">
                    <w:t>292-</w:t>
                  </w:r>
                  <w:r w:rsidR="0030255E" w:rsidRPr="005067F7">
                    <w:t>009</w:t>
                  </w:r>
                  <w:r w:rsidRPr="005067F7">
                    <w:t>-07</w:t>
                  </w:r>
                </w:p>
              </w:tc>
              <w:tc>
                <w:tcPr>
                  <w:tcW w:w="709" w:type="dxa"/>
                  <w:vAlign w:val="center"/>
                </w:tcPr>
                <w:p w14:paraId="3B890223" w14:textId="3D72BAD9" w:rsidR="00022C42" w:rsidRPr="005067F7" w:rsidRDefault="00022C42" w:rsidP="00022C42">
                  <w:pPr>
                    <w:pStyle w:val="af5"/>
                  </w:pPr>
                  <w:r w:rsidRPr="005067F7">
                    <w:rPr>
                      <w:rFonts w:hint="eastAsia"/>
                    </w:rPr>
                    <w:t>/</w:t>
                  </w:r>
                </w:p>
              </w:tc>
              <w:tc>
                <w:tcPr>
                  <w:tcW w:w="567" w:type="dxa"/>
                  <w:vAlign w:val="center"/>
                </w:tcPr>
                <w:p w14:paraId="1223CB21" w14:textId="5F508920" w:rsidR="00022C42" w:rsidRPr="005067F7" w:rsidRDefault="00022C42" w:rsidP="00022C42">
                  <w:pPr>
                    <w:pStyle w:val="af5"/>
                  </w:pPr>
                  <w:r w:rsidRPr="005067F7">
                    <w:t>固</w:t>
                  </w:r>
                  <w:r w:rsidRPr="005067F7">
                    <w:rPr>
                      <w:rFonts w:hint="eastAsia"/>
                    </w:rPr>
                    <w:t>体</w:t>
                  </w:r>
                </w:p>
              </w:tc>
              <w:tc>
                <w:tcPr>
                  <w:tcW w:w="612" w:type="dxa"/>
                  <w:vAlign w:val="center"/>
                </w:tcPr>
                <w:p w14:paraId="136690A3" w14:textId="4C96F3AB" w:rsidR="00022C42" w:rsidRPr="005067F7" w:rsidRDefault="00022C42" w:rsidP="00022C42">
                  <w:pPr>
                    <w:pStyle w:val="af5"/>
                  </w:pPr>
                  <w:r w:rsidRPr="005067F7">
                    <w:rPr>
                      <w:rFonts w:hint="eastAsia"/>
                    </w:rPr>
                    <w:t>/</w:t>
                  </w:r>
                </w:p>
              </w:tc>
              <w:tc>
                <w:tcPr>
                  <w:tcW w:w="766" w:type="dxa"/>
                  <w:vAlign w:val="center"/>
                </w:tcPr>
                <w:p w14:paraId="0234740E" w14:textId="4F51E261" w:rsidR="00022C42" w:rsidRPr="005067F7" w:rsidRDefault="00022C42" w:rsidP="00022C42">
                  <w:pPr>
                    <w:pStyle w:val="af5"/>
                  </w:pPr>
                  <w:r w:rsidRPr="005067F7">
                    <w:t>5.0</w:t>
                  </w:r>
                </w:p>
              </w:tc>
              <w:tc>
                <w:tcPr>
                  <w:tcW w:w="557" w:type="dxa"/>
                  <w:vAlign w:val="center"/>
                </w:tcPr>
                <w:p w14:paraId="3154E001" w14:textId="77777777" w:rsidR="00022C42" w:rsidRPr="005067F7" w:rsidRDefault="00022C42" w:rsidP="00022C42">
                  <w:pPr>
                    <w:pStyle w:val="af5"/>
                  </w:pPr>
                  <w:r w:rsidRPr="005067F7">
                    <w:t>袋装</w:t>
                  </w:r>
                </w:p>
              </w:tc>
              <w:tc>
                <w:tcPr>
                  <w:tcW w:w="749" w:type="dxa"/>
                  <w:vAlign w:val="center"/>
                </w:tcPr>
                <w:p w14:paraId="20225292" w14:textId="2EA03FEF" w:rsidR="00022C42" w:rsidRPr="005067F7" w:rsidRDefault="00022C42" w:rsidP="00022C42">
                  <w:pPr>
                    <w:pStyle w:val="af5"/>
                  </w:pPr>
                  <w:r w:rsidRPr="005067F7">
                    <w:rPr>
                      <w:rFonts w:hint="eastAsia"/>
                    </w:rPr>
                    <w:t>交由专业回收公司回收利用</w:t>
                  </w:r>
                </w:p>
              </w:tc>
              <w:tc>
                <w:tcPr>
                  <w:tcW w:w="734" w:type="dxa"/>
                  <w:vAlign w:val="center"/>
                </w:tcPr>
                <w:p w14:paraId="5C9CCF17" w14:textId="38E53B2B" w:rsidR="00022C42" w:rsidRPr="005067F7" w:rsidRDefault="00022C42" w:rsidP="00022C42">
                  <w:pPr>
                    <w:pStyle w:val="af5"/>
                  </w:pPr>
                  <w:r w:rsidRPr="005067F7">
                    <w:t>5.0</w:t>
                  </w:r>
                </w:p>
              </w:tc>
              <w:tc>
                <w:tcPr>
                  <w:tcW w:w="734" w:type="dxa"/>
                  <w:vMerge w:val="restart"/>
                  <w:vAlign w:val="center"/>
                </w:tcPr>
                <w:p w14:paraId="5FC66B1A" w14:textId="0996B02C" w:rsidR="00022C42" w:rsidRPr="005067F7" w:rsidRDefault="00022C42" w:rsidP="00022C42">
                  <w:pPr>
                    <w:pStyle w:val="af5"/>
                  </w:pPr>
                  <w:r w:rsidRPr="005067F7">
                    <w:t>设置</w:t>
                  </w:r>
                  <w:r w:rsidRPr="005067F7">
                    <w:t xml:space="preserve"> </w:t>
                  </w:r>
                  <w:r w:rsidRPr="005067F7">
                    <w:t>一般</w:t>
                  </w:r>
                  <w:r w:rsidRPr="005067F7">
                    <w:t xml:space="preserve"> </w:t>
                  </w:r>
                  <w:r w:rsidRPr="005067F7">
                    <w:t>固体</w:t>
                  </w:r>
                  <w:r w:rsidRPr="005067F7">
                    <w:t xml:space="preserve"> </w:t>
                  </w:r>
                  <w:r w:rsidRPr="005067F7">
                    <w:t>废物</w:t>
                  </w:r>
                  <w:r w:rsidRPr="005067F7">
                    <w:t xml:space="preserve"> </w:t>
                  </w:r>
                  <w:r w:rsidRPr="005067F7">
                    <w:t>暂存</w:t>
                  </w:r>
                  <w:r w:rsidRPr="005067F7">
                    <w:t xml:space="preserve"> </w:t>
                  </w:r>
                  <w:r w:rsidRPr="005067F7">
                    <w:t>间</w:t>
                  </w:r>
                </w:p>
              </w:tc>
            </w:tr>
            <w:tr w:rsidR="005067F7" w:rsidRPr="005067F7" w14:paraId="38FFB875" w14:textId="77777777" w:rsidTr="00EF711F">
              <w:trPr>
                <w:trHeight w:val="283"/>
                <w:jc w:val="center"/>
              </w:trPr>
              <w:tc>
                <w:tcPr>
                  <w:tcW w:w="891" w:type="dxa"/>
                  <w:vAlign w:val="center"/>
                </w:tcPr>
                <w:p w14:paraId="730DB425" w14:textId="12462C98" w:rsidR="00022C42" w:rsidRPr="005067F7" w:rsidRDefault="00022C42" w:rsidP="00022C42">
                  <w:pPr>
                    <w:pStyle w:val="af5"/>
                  </w:pPr>
                  <w:r w:rsidRPr="005067F7">
                    <w:rPr>
                      <w:rFonts w:hint="eastAsia"/>
                    </w:rPr>
                    <w:t>挤出成型、筛分、抽样检测</w:t>
                  </w:r>
                </w:p>
              </w:tc>
              <w:tc>
                <w:tcPr>
                  <w:tcW w:w="1037" w:type="dxa"/>
                  <w:vAlign w:val="center"/>
                </w:tcPr>
                <w:p w14:paraId="6FC4D63E" w14:textId="096C58C5" w:rsidR="00022C42" w:rsidRPr="005067F7" w:rsidRDefault="00022C42" w:rsidP="00022C42">
                  <w:pPr>
                    <w:pStyle w:val="af5"/>
                  </w:pPr>
                  <w:r w:rsidRPr="005067F7">
                    <w:rPr>
                      <w:rFonts w:hint="eastAsia"/>
                    </w:rPr>
                    <w:t>边角料、不合格塑料粒</w:t>
                  </w:r>
                </w:p>
              </w:tc>
              <w:tc>
                <w:tcPr>
                  <w:tcW w:w="611" w:type="dxa"/>
                  <w:vMerge/>
                  <w:vAlign w:val="center"/>
                </w:tcPr>
                <w:p w14:paraId="6D5BEA74" w14:textId="77777777" w:rsidR="00022C42" w:rsidRPr="005067F7" w:rsidRDefault="00022C42" w:rsidP="00022C42">
                  <w:pPr>
                    <w:pStyle w:val="af5"/>
                  </w:pPr>
                </w:p>
              </w:tc>
              <w:tc>
                <w:tcPr>
                  <w:tcW w:w="992" w:type="dxa"/>
                  <w:vAlign w:val="center"/>
                </w:tcPr>
                <w:p w14:paraId="761D071F" w14:textId="2E162CF8" w:rsidR="00022C42" w:rsidRPr="005067F7" w:rsidRDefault="00022C42" w:rsidP="00022C42">
                  <w:pPr>
                    <w:pStyle w:val="af5"/>
                  </w:pPr>
                  <w:r w:rsidRPr="005067F7">
                    <w:t>292-</w:t>
                  </w:r>
                  <w:r w:rsidR="0030255E" w:rsidRPr="005067F7">
                    <w:t>009</w:t>
                  </w:r>
                  <w:r w:rsidRPr="005067F7">
                    <w:t>-06</w:t>
                  </w:r>
                </w:p>
              </w:tc>
              <w:tc>
                <w:tcPr>
                  <w:tcW w:w="709" w:type="dxa"/>
                  <w:vAlign w:val="center"/>
                </w:tcPr>
                <w:p w14:paraId="7A3E4D90" w14:textId="6BCB6CE2" w:rsidR="00022C42" w:rsidRPr="005067F7" w:rsidRDefault="00022C42" w:rsidP="00022C42">
                  <w:pPr>
                    <w:pStyle w:val="af5"/>
                  </w:pPr>
                  <w:r w:rsidRPr="005067F7">
                    <w:t>/</w:t>
                  </w:r>
                </w:p>
              </w:tc>
              <w:tc>
                <w:tcPr>
                  <w:tcW w:w="567" w:type="dxa"/>
                  <w:vAlign w:val="center"/>
                </w:tcPr>
                <w:p w14:paraId="43327D08" w14:textId="140C8A62" w:rsidR="00022C42" w:rsidRPr="005067F7" w:rsidRDefault="00022C42" w:rsidP="00022C42">
                  <w:pPr>
                    <w:pStyle w:val="af5"/>
                  </w:pPr>
                  <w:r w:rsidRPr="005067F7">
                    <w:t>固</w:t>
                  </w:r>
                  <w:r w:rsidRPr="005067F7">
                    <w:rPr>
                      <w:rFonts w:hint="eastAsia"/>
                    </w:rPr>
                    <w:t>体</w:t>
                  </w:r>
                </w:p>
              </w:tc>
              <w:tc>
                <w:tcPr>
                  <w:tcW w:w="612" w:type="dxa"/>
                  <w:vAlign w:val="center"/>
                </w:tcPr>
                <w:p w14:paraId="5F5A7B0A" w14:textId="560ED26B" w:rsidR="00022C42" w:rsidRPr="005067F7" w:rsidRDefault="00022C42" w:rsidP="00022C42">
                  <w:pPr>
                    <w:pStyle w:val="af5"/>
                  </w:pPr>
                  <w:r w:rsidRPr="005067F7">
                    <w:rPr>
                      <w:rFonts w:hint="eastAsia"/>
                    </w:rPr>
                    <w:t>/</w:t>
                  </w:r>
                </w:p>
              </w:tc>
              <w:tc>
                <w:tcPr>
                  <w:tcW w:w="766" w:type="dxa"/>
                  <w:vAlign w:val="center"/>
                </w:tcPr>
                <w:p w14:paraId="02F36F28" w14:textId="60C7782F" w:rsidR="00022C42" w:rsidRPr="005067F7" w:rsidRDefault="00022C42" w:rsidP="00022C42">
                  <w:pPr>
                    <w:pStyle w:val="af5"/>
                  </w:pPr>
                  <w:r w:rsidRPr="005067F7">
                    <w:t>15.0</w:t>
                  </w:r>
                </w:p>
              </w:tc>
              <w:tc>
                <w:tcPr>
                  <w:tcW w:w="557" w:type="dxa"/>
                  <w:vAlign w:val="center"/>
                </w:tcPr>
                <w:p w14:paraId="4FFBFD70" w14:textId="77777777" w:rsidR="00022C42" w:rsidRPr="005067F7" w:rsidRDefault="00022C42" w:rsidP="00022C42">
                  <w:pPr>
                    <w:pStyle w:val="af5"/>
                  </w:pPr>
                  <w:r w:rsidRPr="005067F7">
                    <w:t>袋装</w:t>
                  </w:r>
                </w:p>
              </w:tc>
              <w:tc>
                <w:tcPr>
                  <w:tcW w:w="749" w:type="dxa"/>
                  <w:vAlign w:val="center"/>
                </w:tcPr>
                <w:p w14:paraId="11369C77" w14:textId="44029C01" w:rsidR="00022C42" w:rsidRPr="005067F7" w:rsidRDefault="00022C42" w:rsidP="00022C42">
                  <w:pPr>
                    <w:pStyle w:val="af5"/>
                  </w:pPr>
                  <w:r w:rsidRPr="005067F7">
                    <w:rPr>
                      <w:rFonts w:hint="eastAsia"/>
                    </w:rPr>
                    <w:t>回用于生产</w:t>
                  </w:r>
                </w:p>
              </w:tc>
              <w:tc>
                <w:tcPr>
                  <w:tcW w:w="734" w:type="dxa"/>
                  <w:vAlign w:val="center"/>
                </w:tcPr>
                <w:p w14:paraId="4B3050B2" w14:textId="4D1BBBE2" w:rsidR="00022C42" w:rsidRPr="005067F7" w:rsidRDefault="00022C42" w:rsidP="00022C42">
                  <w:pPr>
                    <w:pStyle w:val="af5"/>
                  </w:pPr>
                  <w:r w:rsidRPr="005067F7">
                    <w:t>15.0</w:t>
                  </w:r>
                </w:p>
              </w:tc>
              <w:tc>
                <w:tcPr>
                  <w:tcW w:w="734" w:type="dxa"/>
                  <w:vMerge/>
                  <w:vAlign w:val="center"/>
                </w:tcPr>
                <w:p w14:paraId="771D457D" w14:textId="06C192FB" w:rsidR="00022C42" w:rsidRPr="005067F7" w:rsidRDefault="00022C42" w:rsidP="00022C42">
                  <w:pPr>
                    <w:pStyle w:val="af5"/>
                  </w:pPr>
                </w:p>
              </w:tc>
            </w:tr>
            <w:tr w:rsidR="005067F7" w:rsidRPr="005067F7" w14:paraId="5BC25BFE" w14:textId="77777777" w:rsidTr="00EF711F">
              <w:trPr>
                <w:trHeight w:val="65"/>
                <w:jc w:val="center"/>
              </w:trPr>
              <w:tc>
                <w:tcPr>
                  <w:tcW w:w="891" w:type="dxa"/>
                  <w:vAlign w:val="center"/>
                </w:tcPr>
                <w:p w14:paraId="455437A5" w14:textId="0318DC80" w:rsidR="0021229F" w:rsidRPr="005067F7" w:rsidRDefault="0021229F" w:rsidP="00022C42">
                  <w:pPr>
                    <w:pStyle w:val="af5"/>
                  </w:pPr>
                  <w:r w:rsidRPr="005067F7">
                    <w:rPr>
                      <w:rFonts w:hint="eastAsia"/>
                    </w:rPr>
                    <w:t>废气治理设施</w:t>
                  </w:r>
                </w:p>
              </w:tc>
              <w:tc>
                <w:tcPr>
                  <w:tcW w:w="1037" w:type="dxa"/>
                  <w:vAlign w:val="center"/>
                </w:tcPr>
                <w:p w14:paraId="4AE7984C" w14:textId="71C4049E" w:rsidR="0021229F" w:rsidRPr="005067F7" w:rsidRDefault="0021229F" w:rsidP="00022C42">
                  <w:pPr>
                    <w:pStyle w:val="af5"/>
                  </w:pPr>
                  <w:r w:rsidRPr="005067F7">
                    <w:rPr>
                      <w:rFonts w:hint="eastAsia"/>
                    </w:rPr>
                    <w:t>布袋收集粉尘</w:t>
                  </w:r>
                </w:p>
              </w:tc>
              <w:tc>
                <w:tcPr>
                  <w:tcW w:w="611" w:type="dxa"/>
                  <w:vMerge/>
                  <w:vAlign w:val="center"/>
                </w:tcPr>
                <w:p w14:paraId="31CA6FE8" w14:textId="77777777" w:rsidR="0021229F" w:rsidRPr="005067F7" w:rsidRDefault="0021229F" w:rsidP="00022C42">
                  <w:pPr>
                    <w:pStyle w:val="af5"/>
                  </w:pPr>
                </w:p>
              </w:tc>
              <w:tc>
                <w:tcPr>
                  <w:tcW w:w="992" w:type="dxa"/>
                  <w:vAlign w:val="center"/>
                </w:tcPr>
                <w:p w14:paraId="6EE4C60D" w14:textId="04EF5C62" w:rsidR="0021229F" w:rsidRPr="005067F7" w:rsidRDefault="0030255E" w:rsidP="00022C42">
                  <w:pPr>
                    <w:pStyle w:val="af5"/>
                  </w:pPr>
                  <w:r w:rsidRPr="005067F7">
                    <w:t>292</w:t>
                  </w:r>
                  <w:r w:rsidR="0021229F" w:rsidRPr="005067F7">
                    <w:t>-</w:t>
                  </w:r>
                  <w:r w:rsidRPr="005067F7">
                    <w:t>009</w:t>
                  </w:r>
                  <w:r w:rsidR="0021229F" w:rsidRPr="005067F7">
                    <w:t>-66</w:t>
                  </w:r>
                </w:p>
              </w:tc>
              <w:tc>
                <w:tcPr>
                  <w:tcW w:w="709" w:type="dxa"/>
                  <w:vAlign w:val="center"/>
                </w:tcPr>
                <w:p w14:paraId="3E33D805" w14:textId="52A71530" w:rsidR="0021229F" w:rsidRPr="005067F7" w:rsidRDefault="0021229F" w:rsidP="00022C42">
                  <w:pPr>
                    <w:pStyle w:val="af5"/>
                  </w:pPr>
                  <w:r w:rsidRPr="005067F7">
                    <w:t>/</w:t>
                  </w:r>
                </w:p>
              </w:tc>
              <w:tc>
                <w:tcPr>
                  <w:tcW w:w="567" w:type="dxa"/>
                  <w:vAlign w:val="center"/>
                </w:tcPr>
                <w:p w14:paraId="65F30F41" w14:textId="7E1837C6" w:rsidR="0021229F" w:rsidRPr="005067F7" w:rsidRDefault="0021229F" w:rsidP="00022C42">
                  <w:pPr>
                    <w:pStyle w:val="af5"/>
                  </w:pPr>
                  <w:r w:rsidRPr="005067F7">
                    <w:t>固</w:t>
                  </w:r>
                  <w:r w:rsidRPr="005067F7">
                    <w:rPr>
                      <w:rFonts w:hint="eastAsia"/>
                    </w:rPr>
                    <w:t>体</w:t>
                  </w:r>
                </w:p>
              </w:tc>
              <w:tc>
                <w:tcPr>
                  <w:tcW w:w="612" w:type="dxa"/>
                  <w:vAlign w:val="center"/>
                </w:tcPr>
                <w:p w14:paraId="01CF0B57" w14:textId="11AB30E9" w:rsidR="0021229F" w:rsidRPr="005067F7" w:rsidRDefault="0021229F" w:rsidP="00022C42">
                  <w:pPr>
                    <w:pStyle w:val="af5"/>
                  </w:pPr>
                  <w:r w:rsidRPr="005067F7">
                    <w:rPr>
                      <w:rFonts w:hint="eastAsia"/>
                    </w:rPr>
                    <w:t>/</w:t>
                  </w:r>
                </w:p>
              </w:tc>
              <w:tc>
                <w:tcPr>
                  <w:tcW w:w="766" w:type="dxa"/>
                  <w:vAlign w:val="center"/>
                </w:tcPr>
                <w:p w14:paraId="389D2FD8" w14:textId="2D2F11EA" w:rsidR="0021229F" w:rsidRPr="005067F7" w:rsidRDefault="0021229F" w:rsidP="00022C42">
                  <w:pPr>
                    <w:pStyle w:val="af5"/>
                  </w:pPr>
                  <w:r w:rsidRPr="005067F7">
                    <w:t>0.0085</w:t>
                  </w:r>
                </w:p>
              </w:tc>
              <w:tc>
                <w:tcPr>
                  <w:tcW w:w="557" w:type="dxa"/>
                  <w:vAlign w:val="center"/>
                </w:tcPr>
                <w:p w14:paraId="01413548" w14:textId="77777777" w:rsidR="0021229F" w:rsidRPr="005067F7" w:rsidRDefault="0021229F" w:rsidP="00022C42">
                  <w:pPr>
                    <w:pStyle w:val="af5"/>
                  </w:pPr>
                  <w:r w:rsidRPr="005067F7">
                    <w:t>袋装</w:t>
                  </w:r>
                </w:p>
              </w:tc>
              <w:tc>
                <w:tcPr>
                  <w:tcW w:w="749" w:type="dxa"/>
                  <w:vMerge w:val="restart"/>
                  <w:vAlign w:val="center"/>
                </w:tcPr>
                <w:p w14:paraId="3DA5CD65" w14:textId="2F4783F7" w:rsidR="0021229F" w:rsidRPr="005067F7" w:rsidRDefault="0021229F" w:rsidP="00022C42">
                  <w:pPr>
                    <w:pStyle w:val="af5"/>
                  </w:pPr>
                  <w:r w:rsidRPr="005067F7">
                    <w:rPr>
                      <w:rFonts w:hint="eastAsia"/>
                    </w:rPr>
                    <w:t>交由专业回收公司回收利用</w:t>
                  </w:r>
                </w:p>
              </w:tc>
              <w:tc>
                <w:tcPr>
                  <w:tcW w:w="734" w:type="dxa"/>
                  <w:vAlign w:val="center"/>
                </w:tcPr>
                <w:p w14:paraId="383C7D1C" w14:textId="3C03B015" w:rsidR="0021229F" w:rsidRPr="005067F7" w:rsidRDefault="0021229F" w:rsidP="00022C42">
                  <w:pPr>
                    <w:pStyle w:val="af5"/>
                  </w:pPr>
                  <w:r w:rsidRPr="005067F7">
                    <w:t>0.0085</w:t>
                  </w:r>
                </w:p>
              </w:tc>
              <w:tc>
                <w:tcPr>
                  <w:tcW w:w="734" w:type="dxa"/>
                  <w:vMerge/>
                  <w:vAlign w:val="center"/>
                </w:tcPr>
                <w:p w14:paraId="1CC5650D" w14:textId="17948845" w:rsidR="0021229F" w:rsidRPr="005067F7" w:rsidRDefault="0021229F" w:rsidP="00022C42">
                  <w:pPr>
                    <w:pStyle w:val="af5"/>
                  </w:pPr>
                </w:p>
              </w:tc>
            </w:tr>
            <w:tr w:rsidR="005067F7" w:rsidRPr="005067F7" w14:paraId="548E096B" w14:textId="77777777" w:rsidTr="00EF711F">
              <w:trPr>
                <w:trHeight w:val="283"/>
                <w:jc w:val="center"/>
              </w:trPr>
              <w:tc>
                <w:tcPr>
                  <w:tcW w:w="891" w:type="dxa"/>
                  <w:vAlign w:val="center"/>
                </w:tcPr>
                <w:p w14:paraId="0CEF0426" w14:textId="33DF6B61" w:rsidR="0021229F" w:rsidRPr="005067F7" w:rsidRDefault="0021229F" w:rsidP="00022C42">
                  <w:pPr>
                    <w:pStyle w:val="af5"/>
                  </w:pPr>
                  <w:r w:rsidRPr="005067F7">
                    <w:rPr>
                      <w:rFonts w:hint="eastAsia"/>
                    </w:rPr>
                    <w:t>废气治理设施</w:t>
                  </w:r>
                </w:p>
              </w:tc>
              <w:tc>
                <w:tcPr>
                  <w:tcW w:w="1037" w:type="dxa"/>
                  <w:vAlign w:val="center"/>
                </w:tcPr>
                <w:p w14:paraId="487EE532" w14:textId="46FF2C3C" w:rsidR="0021229F" w:rsidRPr="005067F7" w:rsidRDefault="0021229F" w:rsidP="00022C42">
                  <w:pPr>
                    <w:pStyle w:val="af5"/>
                  </w:pPr>
                  <w:r w:rsidRPr="005067F7">
                    <w:rPr>
                      <w:rFonts w:hint="eastAsia"/>
                    </w:rPr>
                    <w:t>废布袋</w:t>
                  </w:r>
                </w:p>
              </w:tc>
              <w:tc>
                <w:tcPr>
                  <w:tcW w:w="611" w:type="dxa"/>
                  <w:vMerge/>
                  <w:vAlign w:val="center"/>
                </w:tcPr>
                <w:p w14:paraId="472B7C44" w14:textId="77777777" w:rsidR="0021229F" w:rsidRPr="005067F7" w:rsidRDefault="0021229F" w:rsidP="00022C42">
                  <w:pPr>
                    <w:pStyle w:val="af5"/>
                  </w:pPr>
                </w:p>
              </w:tc>
              <w:tc>
                <w:tcPr>
                  <w:tcW w:w="992" w:type="dxa"/>
                  <w:vAlign w:val="center"/>
                </w:tcPr>
                <w:p w14:paraId="6A4B1305" w14:textId="404ADB88" w:rsidR="0021229F" w:rsidRPr="005067F7" w:rsidRDefault="0030255E" w:rsidP="00022C42">
                  <w:pPr>
                    <w:pStyle w:val="af5"/>
                  </w:pPr>
                  <w:r w:rsidRPr="005067F7">
                    <w:t>292</w:t>
                  </w:r>
                  <w:r w:rsidR="0021229F" w:rsidRPr="005067F7">
                    <w:t>-</w:t>
                  </w:r>
                  <w:r w:rsidRPr="005067F7">
                    <w:t>009</w:t>
                  </w:r>
                  <w:r w:rsidR="0021229F" w:rsidRPr="005067F7">
                    <w:t>-99</w:t>
                  </w:r>
                </w:p>
              </w:tc>
              <w:tc>
                <w:tcPr>
                  <w:tcW w:w="709" w:type="dxa"/>
                  <w:vAlign w:val="center"/>
                </w:tcPr>
                <w:p w14:paraId="5D258A3F" w14:textId="556F520C" w:rsidR="0021229F" w:rsidRPr="005067F7" w:rsidRDefault="0021229F" w:rsidP="00022C42">
                  <w:pPr>
                    <w:pStyle w:val="af5"/>
                  </w:pPr>
                  <w:r w:rsidRPr="005067F7">
                    <w:rPr>
                      <w:rFonts w:hint="eastAsia"/>
                    </w:rPr>
                    <w:t>/</w:t>
                  </w:r>
                </w:p>
              </w:tc>
              <w:tc>
                <w:tcPr>
                  <w:tcW w:w="567" w:type="dxa"/>
                  <w:vAlign w:val="center"/>
                </w:tcPr>
                <w:p w14:paraId="04356E27" w14:textId="110F27CA" w:rsidR="0021229F" w:rsidRPr="005067F7" w:rsidRDefault="0021229F" w:rsidP="00022C42">
                  <w:pPr>
                    <w:pStyle w:val="af5"/>
                  </w:pPr>
                  <w:r w:rsidRPr="005067F7">
                    <w:t>固</w:t>
                  </w:r>
                  <w:r w:rsidRPr="005067F7">
                    <w:rPr>
                      <w:rFonts w:hint="eastAsia"/>
                    </w:rPr>
                    <w:t>体</w:t>
                  </w:r>
                </w:p>
              </w:tc>
              <w:tc>
                <w:tcPr>
                  <w:tcW w:w="612" w:type="dxa"/>
                  <w:vAlign w:val="center"/>
                </w:tcPr>
                <w:p w14:paraId="3E016784" w14:textId="77777777" w:rsidR="0021229F" w:rsidRPr="005067F7" w:rsidRDefault="0021229F" w:rsidP="00022C42">
                  <w:pPr>
                    <w:pStyle w:val="af5"/>
                  </w:pPr>
                </w:p>
              </w:tc>
              <w:tc>
                <w:tcPr>
                  <w:tcW w:w="766" w:type="dxa"/>
                  <w:vAlign w:val="center"/>
                </w:tcPr>
                <w:p w14:paraId="10CF8ACA" w14:textId="7EF2A719" w:rsidR="0021229F" w:rsidRPr="005067F7" w:rsidRDefault="0021229F" w:rsidP="00022C42">
                  <w:pPr>
                    <w:pStyle w:val="af5"/>
                  </w:pPr>
                  <w:r w:rsidRPr="005067F7">
                    <w:rPr>
                      <w:rFonts w:hint="eastAsia"/>
                    </w:rPr>
                    <w:t>0.05</w:t>
                  </w:r>
                </w:p>
              </w:tc>
              <w:tc>
                <w:tcPr>
                  <w:tcW w:w="557" w:type="dxa"/>
                  <w:vAlign w:val="center"/>
                </w:tcPr>
                <w:p w14:paraId="050C18D7" w14:textId="5EA18537" w:rsidR="0021229F" w:rsidRPr="005067F7" w:rsidRDefault="0021229F" w:rsidP="00022C42">
                  <w:pPr>
                    <w:pStyle w:val="af5"/>
                  </w:pPr>
                  <w:r w:rsidRPr="005067F7">
                    <w:t>袋装</w:t>
                  </w:r>
                </w:p>
              </w:tc>
              <w:tc>
                <w:tcPr>
                  <w:tcW w:w="749" w:type="dxa"/>
                  <w:vMerge/>
                  <w:vAlign w:val="center"/>
                </w:tcPr>
                <w:p w14:paraId="3C219F16" w14:textId="0BED7253" w:rsidR="0021229F" w:rsidRPr="005067F7" w:rsidRDefault="0021229F" w:rsidP="00022C42">
                  <w:pPr>
                    <w:pStyle w:val="af5"/>
                  </w:pPr>
                </w:p>
              </w:tc>
              <w:tc>
                <w:tcPr>
                  <w:tcW w:w="734" w:type="dxa"/>
                  <w:vAlign w:val="center"/>
                </w:tcPr>
                <w:p w14:paraId="70E0E48F" w14:textId="7486ED71" w:rsidR="0021229F" w:rsidRPr="005067F7" w:rsidRDefault="0021229F" w:rsidP="00022C42">
                  <w:pPr>
                    <w:pStyle w:val="af5"/>
                  </w:pPr>
                  <w:r w:rsidRPr="005067F7">
                    <w:rPr>
                      <w:rFonts w:hint="eastAsia"/>
                    </w:rPr>
                    <w:t>0.05</w:t>
                  </w:r>
                </w:p>
              </w:tc>
              <w:tc>
                <w:tcPr>
                  <w:tcW w:w="734" w:type="dxa"/>
                  <w:vMerge/>
                  <w:vAlign w:val="center"/>
                </w:tcPr>
                <w:p w14:paraId="7EAD2C6B" w14:textId="77777777" w:rsidR="0021229F" w:rsidRPr="005067F7" w:rsidRDefault="0021229F" w:rsidP="00022C42">
                  <w:pPr>
                    <w:pStyle w:val="af5"/>
                  </w:pPr>
                </w:p>
              </w:tc>
            </w:tr>
            <w:tr w:rsidR="005067F7" w:rsidRPr="005067F7" w14:paraId="003CB827" w14:textId="77777777" w:rsidTr="00EF711F">
              <w:trPr>
                <w:trHeight w:val="283"/>
                <w:jc w:val="center"/>
              </w:trPr>
              <w:tc>
                <w:tcPr>
                  <w:tcW w:w="891" w:type="dxa"/>
                  <w:vMerge w:val="restart"/>
                  <w:vAlign w:val="center"/>
                </w:tcPr>
                <w:p w14:paraId="4A5008EC" w14:textId="74BD4117" w:rsidR="00022C42" w:rsidRPr="005067F7" w:rsidRDefault="00022C42" w:rsidP="00022C42">
                  <w:pPr>
                    <w:pStyle w:val="af5"/>
                  </w:pPr>
                  <w:r w:rsidRPr="005067F7">
                    <w:lastRenderedPageBreak/>
                    <w:t>设备维</w:t>
                  </w:r>
                  <w:r w:rsidRPr="005067F7">
                    <w:t xml:space="preserve"> </w:t>
                  </w:r>
                  <w:r w:rsidRPr="005067F7">
                    <w:t>修</w:t>
                  </w:r>
                  <w:r w:rsidRPr="005067F7">
                    <w:t>/</w:t>
                  </w:r>
                  <w:r w:rsidRPr="005067F7">
                    <w:t>保</w:t>
                  </w:r>
                  <w:r w:rsidRPr="005067F7">
                    <w:t xml:space="preserve"> </w:t>
                  </w:r>
                  <w:r w:rsidRPr="005067F7">
                    <w:t>养</w:t>
                  </w:r>
                </w:p>
              </w:tc>
              <w:tc>
                <w:tcPr>
                  <w:tcW w:w="1037" w:type="dxa"/>
                  <w:vAlign w:val="center"/>
                </w:tcPr>
                <w:p w14:paraId="7B7323EA" w14:textId="630E681A" w:rsidR="00022C42" w:rsidRPr="005067F7" w:rsidRDefault="00022C42" w:rsidP="00022C42">
                  <w:pPr>
                    <w:pStyle w:val="af5"/>
                  </w:pPr>
                  <w:r w:rsidRPr="005067F7">
                    <w:rPr>
                      <w:rFonts w:hint="eastAsia"/>
                    </w:rPr>
                    <w:t>废机油</w:t>
                  </w:r>
                </w:p>
              </w:tc>
              <w:tc>
                <w:tcPr>
                  <w:tcW w:w="611" w:type="dxa"/>
                  <w:vMerge w:val="restart"/>
                  <w:vAlign w:val="center"/>
                </w:tcPr>
                <w:p w14:paraId="0B35D494" w14:textId="77777777" w:rsidR="00022C42" w:rsidRPr="005067F7" w:rsidRDefault="00022C42" w:rsidP="00022C42">
                  <w:pPr>
                    <w:pStyle w:val="af5"/>
                  </w:pPr>
                  <w:r w:rsidRPr="005067F7">
                    <w:t>危险废物</w:t>
                  </w:r>
                </w:p>
              </w:tc>
              <w:tc>
                <w:tcPr>
                  <w:tcW w:w="992" w:type="dxa"/>
                  <w:vAlign w:val="center"/>
                </w:tcPr>
                <w:p w14:paraId="55278628" w14:textId="45D36234" w:rsidR="00022C42" w:rsidRPr="005067F7" w:rsidRDefault="00022C42" w:rsidP="00022C42">
                  <w:pPr>
                    <w:pStyle w:val="af5"/>
                  </w:pPr>
                  <w:r w:rsidRPr="005067F7">
                    <w:rPr>
                      <w:rFonts w:hint="eastAsia"/>
                    </w:rPr>
                    <w:t>900-217-08</w:t>
                  </w:r>
                </w:p>
              </w:tc>
              <w:tc>
                <w:tcPr>
                  <w:tcW w:w="709" w:type="dxa"/>
                  <w:vAlign w:val="center"/>
                </w:tcPr>
                <w:p w14:paraId="2B28DBF4" w14:textId="52BE1B7B" w:rsidR="00022C42" w:rsidRPr="005067F7" w:rsidRDefault="00022C42" w:rsidP="00022C42">
                  <w:pPr>
                    <w:pStyle w:val="af5"/>
                  </w:pPr>
                  <w:r w:rsidRPr="005067F7">
                    <w:t>矿物油</w:t>
                  </w:r>
                </w:p>
              </w:tc>
              <w:tc>
                <w:tcPr>
                  <w:tcW w:w="567" w:type="dxa"/>
                  <w:vAlign w:val="center"/>
                </w:tcPr>
                <w:p w14:paraId="598ADD3B" w14:textId="507C59D7" w:rsidR="00022C42" w:rsidRPr="005067F7" w:rsidRDefault="00022C42" w:rsidP="00022C42">
                  <w:pPr>
                    <w:pStyle w:val="af5"/>
                  </w:pPr>
                  <w:r w:rsidRPr="005067F7">
                    <w:rPr>
                      <w:rFonts w:hint="eastAsia"/>
                    </w:rPr>
                    <w:t>液体</w:t>
                  </w:r>
                </w:p>
              </w:tc>
              <w:tc>
                <w:tcPr>
                  <w:tcW w:w="612" w:type="dxa"/>
                  <w:vAlign w:val="center"/>
                </w:tcPr>
                <w:p w14:paraId="5D27EF67" w14:textId="2DA9C349" w:rsidR="00022C42" w:rsidRPr="005067F7" w:rsidRDefault="00022C42" w:rsidP="00022C42">
                  <w:pPr>
                    <w:pStyle w:val="af5"/>
                  </w:pPr>
                  <w:r w:rsidRPr="005067F7">
                    <w:t>T</w:t>
                  </w:r>
                  <w:r w:rsidRPr="005067F7">
                    <w:t>，</w:t>
                  </w:r>
                  <w:r w:rsidRPr="005067F7">
                    <w:t>I</w:t>
                  </w:r>
                </w:p>
              </w:tc>
              <w:tc>
                <w:tcPr>
                  <w:tcW w:w="766" w:type="dxa"/>
                  <w:vAlign w:val="center"/>
                </w:tcPr>
                <w:p w14:paraId="3F56061D" w14:textId="56ED000E" w:rsidR="00022C42" w:rsidRPr="005067F7" w:rsidRDefault="00022C42" w:rsidP="00022C42">
                  <w:pPr>
                    <w:pStyle w:val="af5"/>
                  </w:pPr>
                  <w:r w:rsidRPr="005067F7">
                    <w:t>0.001</w:t>
                  </w:r>
                </w:p>
              </w:tc>
              <w:tc>
                <w:tcPr>
                  <w:tcW w:w="557" w:type="dxa"/>
                  <w:vAlign w:val="center"/>
                </w:tcPr>
                <w:p w14:paraId="62354CAB" w14:textId="77777777" w:rsidR="00022C42" w:rsidRPr="005067F7" w:rsidRDefault="00022C42" w:rsidP="00022C42">
                  <w:pPr>
                    <w:pStyle w:val="af5"/>
                  </w:pPr>
                  <w:r w:rsidRPr="005067F7">
                    <w:t>桶装</w:t>
                  </w:r>
                </w:p>
              </w:tc>
              <w:tc>
                <w:tcPr>
                  <w:tcW w:w="749" w:type="dxa"/>
                  <w:vMerge w:val="restart"/>
                  <w:vAlign w:val="center"/>
                </w:tcPr>
                <w:p w14:paraId="31CB1690" w14:textId="77777777" w:rsidR="00022C42" w:rsidRPr="005067F7" w:rsidRDefault="00022C42" w:rsidP="00022C42">
                  <w:pPr>
                    <w:pStyle w:val="af5"/>
                  </w:pPr>
                  <w:r w:rsidRPr="005067F7">
                    <w:rPr>
                      <w:rFonts w:hint="eastAsia"/>
                    </w:rPr>
                    <w:t>交由具有危废回收资质的供应商回收处理</w:t>
                  </w:r>
                </w:p>
              </w:tc>
              <w:tc>
                <w:tcPr>
                  <w:tcW w:w="734" w:type="dxa"/>
                  <w:vAlign w:val="center"/>
                </w:tcPr>
                <w:p w14:paraId="07586D99" w14:textId="7D1635D3" w:rsidR="00022C42" w:rsidRPr="005067F7" w:rsidRDefault="00022C42" w:rsidP="00022C42">
                  <w:pPr>
                    <w:pStyle w:val="af5"/>
                  </w:pPr>
                  <w:r w:rsidRPr="005067F7">
                    <w:t>0.001</w:t>
                  </w:r>
                </w:p>
              </w:tc>
              <w:tc>
                <w:tcPr>
                  <w:tcW w:w="734" w:type="dxa"/>
                  <w:vMerge w:val="restart"/>
                  <w:vAlign w:val="center"/>
                </w:tcPr>
                <w:p w14:paraId="572D4F01" w14:textId="15DD0A19" w:rsidR="00022C42" w:rsidRPr="005067F7" w:rsidRDefault="00022C42" w:rsidP="00022C42">
                  <w:pPr>
                    <w:pStyle w:val="af5"/>
                  </w:pPr>
                  <w:r w:rsidRPr="005067F7">
                    <w:t>设置危废暂存间</w:t>
                  </w:r>
                </w:p>
              </w:tc>
            </w:tr>
            <w:tr w:rsidR="005067F7" w:rsidRPr="005067F7" w14:paraId="6B0E91FE" w14:textId="77777777" w:rsidTr="00EF711F">
              <w:trPr>
                <w:trHeight w:val="283"/>
                <w:jc w:val="center"/>
              </w:trPr>
              <w:tc>
                <w:tcPr>
                  <w:tcW w:w="891" w:type="dxa"/>
                  <w:vMerge/>
                  <w:vAlign w:val="center"/>
                </w:tcPr>
                <w:p w14:paraId="54E90732" w14:textId="3ADF4803" w:rsidR="00022C42" w:rsidRPr="005067F7" w:rsidRDefault="00022C42" w:rsidP="00022C42">
                  <w:pPr>
                    <w:pStyle w:val="af5"/>
                  </w:pPr>
                </w:p>
              </w:tc>
              <w:tc>
                <w:tcPr>
                  <w:tcW w:w="1037" w:type="dxa"/>
                  <w:vAlign w:val="center"/>
                </w:tcPr>
                <w:p w14:paraId="0AC5E10F" w14:textId="22DA6F63" w:rsidR="00022C42" w:rsidRPr="005067F7" w:rsidRDefault="00022C42" w:rsidP="00022C42">
                  <w:pPr>
                    <w:pStyle w:val="af5"/>
                  </w:pPr>
                  <w:r w:rsidRPr="005067F7">
                    <w:rPr>
                      <w:rFonts w:hint="eastAsia"/>
                    </w:rPr>
                    <w:t>废机油桶</w:t>
                  </w:r>
                </w:p>
              </w:tc>
              <w:tc>
                <w:tcPr>
                  <w:tcW w:w="611" w:type="dxa"/>
                  <w:vMerge/>
                  <w:vAlign w:val="center"/>
                </w:tcPr>
                <w:p w14:paraId="6457B265" w14:textId="77777777" w:rsidR="00022C42" w:rsidRPr="005067F7" w:rsidRDefault="00022C42" w:rsidP="00022C42">
                  <w:pPr>
                    <w:pStyle w:val="af5"/>
                  </w:pPr>
                </w:p>
              </w:tc>
              <w:tc>
                <w:tcPr>
                  <w:tcW w:w="992" w:type="dxa"/>
                  <w:vAlign w:val="center"/>
                </w:tcPr>
                <w:p w14:paraId="1363C481" w14:textId="596B3224" w:rsidR="00022C42" w:rsidRPr="005067F7" w:rsidRDefault="00022C42" w:rsidP="00022C42">
                  <w:pPr>
                    <w:pStyle w:val="af5"/>
                  </w:pPr>
                  <w:r w:rsidRPr="005067F7">
                    <w:t>900-249-08</w:t>
                  </w:r>
                </w:p>
              </w:tc>
              <w:tc>
                <w:tcPr>
                  <w:tcW w:w="709" w:type="dxa"/>
                  <w:vAlign w:val="center"/>
                </w:tcPr>
                <w:p w14:paraId="75764D58" w14:textId="73FB14A9" w:rsidR="00022C42" w:rsidRPr="005067F7" w:rsidRDefault="00022C42" w:rsidP="00022C42">
                  <w:pPr>
                    <w:pStyle w:val="af5"/>
                  </w:pPr>
                  <w:r w:rsidRPr="005067F7">
                    <w:t>矿物油</w:t>
                  </w:r>
                </w:p>
              </w:tc>
              <w:tc>
                <w:tcPr>
                  <w:tcW w:w="567" w:type="dxa"/>
                  <w:vAlign w:val="center"/>
                </w:tcPr>
                <w:p w14:paraId="568229EB" w14:textId="673D8D99" w:rsidR="00022C42" w:rsidRPr="005067F7" w:rsidRDefault="00022C42" w:rsidP="00022C42">
                  <w:pPr>
                    <w:pStyle w:val="af5"/>
                  </w:pPr>
                  <w:r w:rsidRPr="005067F7">
                    <w:t>固</w:t>
                  </w:r>
                  <w:r w:rsidRPr="005067F7">
                    <w:rPr>
                      <w:rFonts w:hint="eastAsia"/>
                    </w:rPr>
                    <w:t>体</w:t>
                  </w:r>
                </w:p>
              </w:tc>
              <w:tc>
                <w:tcPr>
                  <w:tcW w:w="612" w:type="dxa"/>
                  <w:vAlign w:val="center"/>
                </w:tcPr>
                <w:p w14:paraId="1970D119" w14:textId="24C2A1AE" w:rsidR="00022C42" w:rsidRPr="005067F7" w:rsidRDefault="00022C42" w:rsidP="00022C42">
                  <w:pPr>
                    <w:pStyle w:val="af5"/>
                  </w:pPr>
                  <w:r w:rsidRPr="005067F7">
                    <w:t>T</w:t>
                  </w:r>
                  <w:r w:rsidRPr="005067F7">
                    <w:t>，</w:t>
                  </w:r>
                  <w:r w:rsidRPr="005067F7">
                    <w:t>I</w:t>
                  </w:r>
                </w:p>
              </w:tc>
              <w:tc>
                <w:tcPr>
                  <w:tcW w:w="766" w:type="dxa"/>
                  <w:vAlign w:val="center"/>
                </w:tcPr>
                <w:p w14:paraId="5A8F0D70" w14:textId="601825D9" w:rsidR="00022C42" w:rsidRPr="005067F7" w:rsidRDefault="00022C42" w:rsidP="00022C42">
                  <w:pPr>
                    <w:pStyle w:val="af5"/>
                  </w:pPr>
                  <w:r w:rsidRPr="005067F7">
                    <w:rPr>
                      <w:rFonts w:hint="eastAsia"/>
                    </w:rPr>
                    <w:t>0.01</w:t>
                  </w:r>
                </w:p>
              </w:tc>
              <w:tc>
                <w:tcPr>
                  <w:tcW w:w="557" w:type="dxa"/>
                  <w:vAlign w:val="center"/>
                </w:tcPr>
                <w:p w14:paraId="3D035F33" w14:textId="1843951E" w:rsidR="00022C42" w:rsidRPr="005067F7" w:rsidRDefault="00022C42" w:rsidP="00022C42">
                  <w:pPr>
                    <w:pStyle w:val="af5"/>
                  </w:pPr>
                  <w:r w:rsidRPr="005067F7">
                    <w:t>堆放</w:t>
                  </w:r>
                </w:p>
              </w:tc>
              <w:tc>
                <w:tcPr>
                  <w:tcW w:w="749" w:type="dxa"/>
                  <w:vMerge/>
                  <w:vAlign w:val="center"/>
                </w:tcPr>
                <w:p w14:paraId="4567F561" w14:textId="77777777" w:rsidR="00022C42" w:rsidRPr="005067F7" w:rsidRDefault="00022C42" w:rsidP="00022C42">
                  <w:pPr>
                    <w:pStyle w:val="af5"/>
                  </w:pPr>
                </w:p>
              </w:tc>
              <w:tc>
                <w:tcPr>
                  <w:tcW w:w="734" w:type="dxa"/>
                  <w:vAlign w:val="center"/>
                </w:tcPr>
                <w:p w14:paraId="403D5983" w14:textId="41EBB4EC" w:rsidR="00022C42" w:rsidRPr="005067F7" w:rsidRDefault="00022C42" w:rsidP="00022C42">
                  <w:pPr>
                    <w:pStyle w:val="af5"/>
                  </w:pPr>
                  <w:r w:rsidRPr="005067F7">
                    <w:rPr>
                      <w:rFonts w:hint="eastAsia"/>
                    </w:rPr>
                    <w:t>0.01</w:t>
                  </w:r>
                </w:p>
              </w:tc>
              <w:tc>
                <w:tcPr>
                  <w:tcW w:w="734" w:type="dxa"/>
                  <w:vMerge/>
                  <w:vAlign w:val="center"/>
                </w:tcPr>
                <w:p w14:paraId="0C9FD72D" w14:textId="77777777" w:rsidR="00022C42" w:rsidRPr="005067F7" w:rsidRDefault="00022C42" w:rsidP="00022C42">
                  <w:pPr>
                    <w:pStyle w:val="af5"/>
                  </w:pPr>
                </w:p>
              </w:tc>
            </w:tr>
            <w:tr w:rsidR="005067F7" w:rsidRPr="005067F7" w14:paraId="693A3CC6" w14:textId="77777777" w:rsidTr="00EF711F">
              <w:trPr>
                <w:trHeight w:val="283"/>
                <w:jc w:val="center"/>
              </w:trPr>
              <w:tc>
                <w:tcPr>
                  <w:tcW w:w="891" w:type="dxa"/>
                  <w:vMerge/>
                  <w:vAlign w:val="center"/>
                </w:tcPr>
                <w:p w14:paraId="73341B8A" w14:textId="77777777" w:rsidR="00022C42" w:rsidRPr="005067F7" w:rsidRDefault="00022C42" w:rsidP="00022C42">
                  <w:pPr>
                    <w:pStyle w:val="af5"/>
                  </w:pPr>
                </w:p>
              </w:tc>
              <w:tc>
                <w:tcPr>
                  <w:tcW w:w="1037" w:type="dxa"/>
                  <w:vAlign w:val="center"/>
                </w:tcPr>
                <w:p w14:paraId="31117372" w14:textId="7F8733D5" w:rsidR="00022C42" w:rsidRPr="005067F7" w:rsidRDefault="00022C42" w:rsidP="00022C42">
                  <w:pPr>
                    <w:pStyle w:val="af5"/>
                  </w:pPr>
                  <w:r w:rsidRPr="005067F7">
                    <w:rPr>
                      <w:rFonts w:hint="eastAsia"/>
                    </w:rPr>
                    <w:t>含油废抹布及手套</w:t>
                  </w:r>
                </w:p>
              </w:tc>
              <w:tc>
                <w:tcPr>
                  <w:tcW w:w="611" w:type="dxa"/>
                  <w:vMerge/>
                  <w:vAlign w:val="center"/>
                </w:tcPr>
                <w:p w14:paraId="0586AF10" w14:textId="77777777" w:rsidR="00022C42" w:rsidRPr="005067F7" w:rsidRDefault="00022C42" w:rsidP="00022C42">
                  <w:pPr>
                    <w:pStyle w:val="af5"/>
                  </w:pPr>
                </w:p>
              </w:tc>
              <w:tc>
                <w:tcPr>
                  <w:tcW w:w="992" w:type="dxa"/>
                  <w:vAlign w:val="center"/>
                </w:tcPr>
                <w:p w14:paraId="1AF6B9B4" w14:textId="006F7356" w:rsidR="00022C42" w:rsidRPr="005067F7" w:rsidRDefault="00022C42" w:rsidP="00022C42">
                  <w:pPr>
                    <w:pStyle w:val="af5"/>
                  </w:pPr>
                  <w:r w:rsidRPr="005067F7">
                    <w:rPr>
                      <w:rFonts w:hint="eastAsia"/>
                    </w:rPr>
                    <w:t>9</w:t>
                  </w:r>
                  <w:r w:rsidRPr="005067F7">
                    <w:t>00-041-49</w:t>
                  </w:r>
                </w:p>
              </w:tc>
              <w:tc>
                <w:tcPr>
                  <w:tcW w:w="709" w:type="dxa"/>
                  <w:vAlign w:val="center"/>
                </w:tcPr>
                <w:p w14:paraId="063EED69" w14:textId="02549D72" w:rsidR="00022C42" w:rsidRPr="005067F7" w:rsidRDefault="00022C42" w:rsidP="00022C42">
                  <w:pPr>
                    <w:pStyle w:val="af5"/>
                  </w:pPr>
                  <w:r w:rsidRPr="005067F7">
                    <w:t>矿物油</w:t>
                  </w:r>
                </w:p>
              </w:tc>
              <w:tc>
                <w:tcPr>
                  <w:tcW w:w="567" w:type="dxa"/>
                  <w:vAlign w:val="center"/>
                </w:tcPr>
                <w:p w14:paraId="37267F68" w14:textId="06E5AA4C" w:rsidR="00022C42" w:rsidRPr="005067F7" w:rsidRDefault="00022C42" w:rsidP="00022C42">
                  <w:pPr>
                    <w:pStyle w:val="af5"/>
                  </w:pPr>
                  <w:r w:rsidRPr="005067F7">
                    <w:t>固</w:t>
                  </w:r>
                  <w:r w:rsidRPr="005067F7">
                    <w:rPr>
                      <w:rFonts w:hint="eastAsia"/>
                    </w:rPr>
                    <w:t>体</w:t>
                  </w:r>
                </w:p>
              </w:tc>
              <w:tc>
                <w:tcPr>
                  <w:tcW w:w="612" w:type="dxa"/>
                  <w:vAlign w:val="center"/>
                </w:tcPr>
                <w:p w14:paraId="154772D9" w14:textId="71855CC9" w:rsidR="00022C42" w:rsidRPr="005067F7" w:rsidRDefault="00022C42" w:rsidP="00022C42">
                  <w:pPr>
                    <w:pStyle w:val="af5"/>
                  </w:pPr>
                  <w:r w:rsidRPr="005067F7">
                    <w:t>T/Tn</w:t>
                  </w:r>
                </w:p>
              </w:tc>
              <w:tc>
                <w:tcPr>
                  <w:tcW w:w="766" w:type="dxa"/>
                  <w:vAlign w:val="center"/>
                </w:tcPr>
                <w:p w14:paraId="5AF27D57" w14:textId="181268B4" w:rsidR="00022C42" w:rsidRPr="005067F7" w:rsidRDefault="00022C42" w:rsidP="00022C42">
                  <w:pPr>
                    <w:pStyle w:val="af5"/>
                  </w:pPr>
                  <w:r w:rsidRPr="005067F7">
                    <w:t>0.05</w:t>
                  </w:r>
                </w:p>
              </w:tc>
              <w:tc>
                <w:tcPr>
                  <w:tcW w:w="557" w:type="dxa"/>
                  <w:vAlign w:val="center"/>
                </w:tcPr>
                <w:p w14:paraId="23BF542A" w14:textId="71ABA91A" w:rsidR="00022C42" w:rsidRPr="005067F7" w:rsidRDefault="00022C42" w:rsidP="00022C42">
                  <w:pPr>
                    <w:pStyle w:val="af5"/>
                  </w:pPr>
                  <w:r w:rsidRPr="005067F7">
                    <w:t>桶</w:t>
                  </w:r>
                  <w:r w:rsidRPr="005067F7">
                    <w:t xml:space="preserve"> </w:t>
                  </w:r>
                  <w:r w:rsidRPr="005067F7">
                    <w:t>装</w:t>
                  </w:r>
                </w:p>
              </w:tc>
              <w:tc>
                <w:tcPr>
                  <w:tcW w:w="749" w:type="dxa"/>
                  <w:vMerge/>
                  <w:vAlign w:val="center"/>
                </w:tcPr>
                <w:p w14:paraId="7E0C95C3" w14:textId="77777777" w:rsidR="00022C42" w:rsidRPr="005067F7" w:rsidRDefault="00022C42" w:rsidP="00022C42">
                  <w:pPr>
                    <w:pStyle w:val="af5"/>
                  </w:pPr>
                </w:p>
              </w:tc>
              <w:tc>
                <w:tcPr>
                  <w:tcW w:w="734" w:type="dxa"/>
                  <w:vAlign w:val="center"/>
                </w:tcPr>
                <w:p w14:paraId="43DA571F" w14:textId="34E7D209" w:rsidR="00022C42" w:rsidRPr="005067F7" w:rsidRDefault="00022C42" w:rsidP="00022C42">
                  <w:pPr>
                    <w:pStyle w:val="af5"/>
                  </w:pPr>
                  <w:r w:rsidRPr="005067F7">
                    <w:t>0.05</w:t>
                  </w:r>
                </w:p>
              </w:tc>
              <w:tc>
                <w:tcPr>
                  <w:tcW w:w="734" w:type="dxa"/>
                  <w:vMerge/>
                  <w:vAlign w:val="center"/>
                </w:tcPr>
                <w:p w14:paraId="2A4D0EB7" w14:textId="77777777" w:rsidR="00022C42" w:rsidRPr="005067F7" w:rsidRDefault="00022C42" w:rsidP="00022C42">
                  <w:pPr>
                    <w:pStyle w:val="af5"/>
                  </w:pPr>
                </w:p>
              </w:tc>
            </w:tr>
            <w:tr w:rsidR="005067F7" w:rsidRPr="005067F7" w14:paraId="17B4D84F" w14:textId="77777777" w:rsidTr="00EF711F">
              <w:trPr>
                <w:trHeight w:val="283"/>
                <w:jc w:val="center"/>
              </w:trPr>
              <w:tc>
                <w:tcPr>
                  <w:tcW w:w="891" w:type="dxa"/>
                  <w:vAlign w:val="center"/>
                </w:tcPr>
                <w:p w14:paraId="5D6D7FD5" w14:textId="77777777" w:rsidR="00022C42" w:rsidRPr="005067F7" w:rsidRDefault="00022C42" w:rsidP="00022C42">
                  <w:pPr>
                    <w:pStyle w:val="af5"/>
                  </w:pPr>
                  <w:r w:rsidRPr="005067F7">
                    <w:rPr>
                      <w:rFonts w:hint="eastAsia"/>
                    </w:rPr>
                    <w:t>废气处理过程</w:t>
                  </w:r>
                </w:p>
              </w:tc>
              <w:tc>
                <w:tcPr>
                  <w:tcW w:w="1037" w:type="dxa"/>
                  <w:vAlign w:val="center"/>
                </w:tcPr>
                <w:p w14:paraId="4CCE0896" w14:textId="520C30F4" w:rsidR="00022C42" w:rsidRPr="005067F7" w:rsidRDefault="00022C42" w:rsidP="00022C42">
                  <w:pPr>
                    <w:pStyle w:val="af5"/>
                  </w:pPr>
                  <w:r w:rsidRPr="005067F7">
                    <w:rPr>
                      <w:rFonts w:hint="eastAsia"/>
                    </w:rPr>
                    <w:t>废活性炭</w:t>
                  </w:r>
                </w:p>
              </w:tc>
              <w:tc>
                <w:tcPr>
                  <w:tcW w:w="611" w:type="dxa"/>
                  <w:vMerge/>
                  <w:vAlign w:val="center"/>
                </w:tcPr>
                <w:p w14:paraId="172C4626" w14:textId="77777777" w:rsidR="00022C42" w:rsidRPr="005067F7" w:rsidRDefault="00022C42" w:rsidP="00022C42">
                  <w:pPr>
                    <w:pStyle w:val="af5"/>
                  </w:pPr>
                </w:p>
              </w:tc>
              <w:tc>
                <w:tcPr>
                  <w:tcW w:w="992" w:type="dxa"/>
                  <w:vAlign w:val="center"/>
                </w:tcPr>
                <w:p w14:paraId="52286F0D" w14:textId="5C38C330" w:rsidR="00022C42" w:rsidRPr="005067F7" w:rsidRDefault="00022C42" w:rsidP="00022C42">
                  <w:pPr>
                    <w:pStyle w:val="af5"/>
                  </w:pPr>
                  <w:r w:rsidRPr="005067F7">
                    <w:rPr>
                      <w:szCs w:val="24"/>
                    </w:rPr>
                    <w:t>900-039-49</w:t>
                  </w:r>
                </w:p>
              </w:tc>
              <w:tc>
                <w:tcPr>
                  <w:tcW w:w="709" w:type="dxa"/>
                  <w:vAlign w:val="center"/>
                </w:tcPr>
                <w:p w14:paraId="222DE653" w14:textId="77777777" w:rsidR="00022C42" w:rsidRPr="005067F7" w:rsidRDefault="00022C42" w:rsidP="00022C42">
                  <w:pPr>
                    <w:pStyle w:val="af5"/>
                  </w:pPr>
                  <w:r w:rsidRPr="005067F7">
                    <w:rPr>
                      <w:rFonts w:hint="eastAsia"/>
                    </w:rPr>
                    <w:t>有机</w:t>
                  </w:r>
                </w:p>
                <w:p w14:paraId="188BE99D" w14:textId="052FF28C" w:rsidR="00022C42" w:rsidRPr="005067F7" w:rsidRDefault="00022C42" w:rsidP="00022C42">
                  <w:pPr>
                    <w:pStyle w:val="af5"/>
                  </w:pPr>
                  <w:r w:rsidRPr="005067F7">
                    <w:rPr>
                      <w:rFonts w:hint="eastAsia"/>
                    </w:rPr>
                    <w:t>物</w:t>
                  </w:r>
                </w:p>
              </w:tc>
              <w:tc>
                <w:tcPr>
                  <w:tcW w:w="567" w:type="dxa"/>
                  <w:vAlign w:val="center"/>
                </w:tcPr>
                <w:p w14:paraId="4A8DDC4A" w14:textId="77777777" w:rsidR="00022C42" w:rsidRPr="005067F7" w:rsidRDefault="00022C42" w:rsidP="00022C42">
                  <w:pPr>
                    <w:pStyle w:val="af5"/>
                  </w:pPr>
                  <w:r w:rsidRPr="005067F7">
                    <w:t>固态</w:t>
                  </w:r>
                </w:p>
              </w:tc>
              <w:tc>
                <w:tcPr>
                  <w:tcW w:w="612" w:type="dxa"/>
                  <w:vAlign w:val="center"/>
                </w:tcPr>
                <w:p w14:paraId="677F12B7" w14:textId="390E02EE" w:rsidR="00022C42" w:rsidRPr="005067F7" w:rsidRDefault="00022C42" w:rsidP="00022C42">
                  <w:pPr>
                    <w:pStyle w:val="af5"/>
                  </w:pPr>
                  <w:r w:rsidRPr="005067F7">
                    <w:t>T</w:t>
                  </w:r>
                </w:p>
              </w:tc>
              <w:tc>
                <w:tcPr>
                  <w:tcW w:w="766" w:type="dxa"/>
                  <w:vAlign w:val="center"/>
                </w:tcPr>
                <w:p w14:paraId="3F48DBD3" w14:textId="4C88010C" w:rsidR="00022C42" w:rsidRPr="005067F7" w:rsidRDefault="00022C42" w:rsidP="00022C42">
                  <w:pPr>
                    <w:pStyle w:val="af5"/>
                  </w:pPr>
                  <w:r w:rsidRPr="005067F7">
                    <w:t>48.264</w:t>
                  </w:r>
                </w:p>
              </w:tc>
              <w:tc>
                <w:tcPr>
                  <w:tcW w:w="557" w:type="dxa"/>
                  <w:vAlign w:val="center"/>
                </w:tcPr>
                <w:p w14:paraId="6925F86E" w14:textId="77777777" w:rsidR="00022C42" w:rsidRPr="005067F7" w:rsidRDefault="00022C42" w:rsidP="00022C42">
                  <w:pPr>
                    <w:pStyle w:val="af5"/>
                  </w:pPr>
                  <w:r w:rsidRPr="005067F7">
                    <w:t>桶装</w:t>
                  </w:r>
                </w:p>
              </w:tc>
              <w:tc>
                <w:tcPr>
                  <w:tcW w:w="749" w:type="dxa"/>
                  <w:vMerge/>
                  <w:vAlign w:val="center"/>
                </w:tcPr>
                <w:p w14:paraId="70B87870" w14:textId="77777777" w:rsidR="00022C42" w:rsidRPr="005067F7" w:rsidRDefault="00022C42" w:rsidP="00022C42">
                  <w:pPr>
                    <w:pStyle w:val="af5"/>
                  </w:pPr>
                </w:p>
              </w:tc>
              <w:tc>
                <w:tcPr>
                  <w:tcW w:w="734" w:type="dxa"/>
                  <w:vAlign w:val="center"/>
                </w:tcPr>
                <w:p w14:paraId="576FFD99" w14:textId="6497FDDB" w:rsidR="00022C42" w:rsidRPr="005067F7" w:rsidRDefault="00022C42" w:rsidP="00022C42">
                  <w:pPr>
                    <w:pStyle w:val="af5"/>
                  </w:pPr>
                  <w:r w:rsidRPr="005067F7">
                    <w:t>48.264</w:t>
                  </w:r>
                </w:p>
              </w:tc>
              <w:tc>
                <w:tcPr>
                  <w:tcW w:w="734" w:type="dxa"/>
                  <w:vMerge/>
                  <w:vAlign w:val="center"/>
                </w:tcPr>
                <w:p w14:paraId="6FF150C7" w14:textId="573CED7F" w:rsidR="00022C42" w:rsidRPr="005067F7" w:rsidRDefault="00022C42" w:rsidP="00022C42">
                  <w:pPr>
                    <w:pStyle w:val="af5"/>
                  </w:pPr>
                </w:p>
              </w:tc>
            </w:tr>
          </w:tbl>
          <w:p w14:paraId="3591FD62" w14:textId="2164F2B0" w:rsidR="00650B02" w:rsidRPr="005067F7" w:rsidRDefault="00650B02" w:rsidP="00650B02">
            <w:pPr>
              <w:pStyle w:val="afa"/>
              <w:adjustRightInd w:val="0"/>
              <w:snapToGrid w:val="0"/>
              <w:ind w:firstLine="420"/>
              <w:rPr>
                <w:rFonts w:cs="Times New Roman"/>
                <w:b/>
              </w:rPr>
            </w:pPr>
            <w:r w:rsidRPr="005067F7">
              <w:rPr>
                <w:rFonts w:cs="Times New Roman"/>
                <w:sz w:val="21"/>
              </w:rPr>
              <w:t>注</w:t>
            </w:r>
            <w:r w:rsidRPr="005067F7">
              <w:rPr>
                <w:rFonts w:cs="Times New Roman"/>
                <w:sz w:val="21"/>
              </w:rPr>
              <w:t>1</w:t>
            </w:r>
            <w:r w:rsidRPr="005067F7">
              <w:rPr>
                <w:rFonts w:cs="Times New Roman"/>
                <w:sz w:val="21"/>
              </w:rPr>
              <w:t>：</w:t>
            </w:r>
            <w:r w:rsidRPr="005067F7">
              <w:rPr>
                <w:rFonts w:cs="Times New Roman"/>
                <w:sz w:val="21"/>
              </w:rPr>
              <w:t>T</w:t>
            </w:r>
            <w:r w:rsidRPr="005067F7">
              <w:rPr>
                <w:rFonts w:cs="Times New Roman"/>
                <w:sz w:val="21"/>
              </w:rPr>
              <w:t>：毒性；</w:t>
            </w:r>
            <w:r w:rsidRPr="005067F7">
              <w:rPr>
                <w:rFonts w:cs="Times New Roman"/>
                <w:sz w:val="21"/>
              </w:rPr>
              <w:t>I</w:t>
            </w:r>
            <w:r w:rsidRPr="005067F7">
              <w:rPr>
                <w:rFonts w:cs="Times New Roman"/>
                <w:sz w:val="21"/>
              </w:rPr>
              <w:t>：易燃性；</w:t>
            </w:r>
            <w:r w:rsidRPr="005067F7">
              <w:rPr>
                <w:rFonts w:cs="Times New Roman"/>
                <w:sz w:val="21"/>
              </w:rPr>
              <w:t>In</w:t>
            </w:r>
            <w:r w:rsidRPr="005067F7">
              <w:rPr>
                <w:rFonts w:cs="Times New Roman"/>
                <w:sz w:val="21"/>
              </w:rPr>
              <w:t>：感染性；</w:t>
            </w:r>
            <w:r w:rsidRPr="005067F7">
              <w:rPr>
                <w:rFonts w:cs="Times New Roman"/>
                <w:sz w:val="21"/>
              </w:rPr>
              <w:t>C</w:t>
            </w:r>
            <w:r w:rsidRPr="005067F7">
              <w:rPr>
                <w:rFonts w:cs="Times New Roman"/>
                <w:sz w:val="21"/>
              </w:rPr>
              <w:t>：腐蚀性。</w:t>
            </w:r>
          </w:p>
          <w:p w14:paraId="52690B4F" w14:textId="2680C854" w:rsidR="00950EF1" w:rsidRPr="005067F7" w:rsidRDefault="00E24CEB" w:rsidP="00950EF1">
            <w:pPr>
              <w:ind w:firstLine="482"/>
              <w:rPr>
                <w:rFonts w:cs="Times New Roman"/>
                <w:b/>
              </w:rPr>
            </w:pPr>
            <w:r w:rsidRPr="005067F7">
              <w:rPr>
                <w:rFonts w:cs="Times New Roman" w:hint="eastAsia"/>
                <w:b/>
              </w:rPr>
              <w:t>（</w:t>
            </w:r>
            <w:r w:rsidRPr="005067F7">
              <w:rPr>
                <w:rFonts w:cs="Times New Roman" w:hint="eastAsia"/>
                <w:b/>
              </w:rPr>
              <w:t>1</w:t>
            </w:r>
            <w:r w:rsidRPr="005067F7">
              <w:rPr>
                <w:rFonts w:cs="Times New Roman" w:hint="eastAsia"/>
                <w:b/>
              </w:rPr>
              <w:t>）</w:t>
            </w:r>
            <w:r w:rsidR="00950EF1" w:rsidRPr="005067F7">
              <w:rPr>
                <w:rFonts w:cs="Times New Roman"/>
                <w:b/>
              </w:rPr>
              <w:t>生活办公垃圾</w:t>
            </w:r>
          </w:p>
          <w:p w14:paraId="22E3A49A" w14:textId="5DAE16B6" w:rsidR="00950EF1" w:rsidRPr="005067F7" w:rsidRDefault="00950EF1" w:rsidP="00950EF1">
            <w:pPr>
              <w:ind w:firstLine="480"/>
            </w:pPr>
            <w:r w:rsidRPr="005067F7">
              <w:t>项目员工</w:t>
            </w:r>
            <w:r w:rsidRPr="005067F7">
              <w:t>10</w:t>
            </w:r>
            <w:r w:rsidRPr="005067F7">
              <w:t>人，人均垃圾产生量按</w:t>
            </w:r>
            <w:r w:rsidRPr="005067F7">
              <w:t>0.5kg/d</w:t>
            </w:r>
            <w:r w:rsidRPr="005067F7">
              <w:t>计算，则垃圾产生量为</w:t>
            </w:r>
            <w:r w:rsidRPr="005067F7">
              <w:t>5kg/d</w:t>
            </w:r>
            <w:r w:rsidRPr="005067F7">
              <w:t>，一年工作</w:t>
            </w:r>
            <w:r w:rsidRPr="005067F7">
              <w:t>300</w:t>
            </w:r>
            <w:r w:rsidRPr="005067F7">
              <w:t>天，则垃圾产生量为</w:t>
            </w:r>
            <w:r w:rsidRPr="005067F7">
              <w:t>1.5t/a</w:t>
            </w:r>
            <w:r w:rsidR="00E24CEB" w:rsidRPr="005067F7">
              <w:t>，统一收集后由环卫部门清运处理</w:t>
            </w:r>
            <w:r w:rsidR="00E24CEB" w:rsidRPr="005067F7">
              <w:rPr>
                <w:rFonts w:hint="eastAsia"/>
              </w:rPr>
              <w:t>。</w:t>
            </w:r>
          </w:p>
          <w:p w14:paraId="6FB8CFDB" w14:textId="6B19876A" w:rsidR="00950EF1" w:rsidRPr="005067F7" w:rsidRDefault="00E24CEB" w:rsidP="00950EF1">
            <w:pPr>
              <w:ind w:firstLine="482"/>
              <w:rPr>
                <w:rFonts w:cs="Times New Roman"/>
                <w:b/>
                <w:bCs/>
              </w:rPr>
            </w:pPr>
            <w:r w:rsidRPr="005067F7">
              <w:rPr>
                <w:rFonts w:hint="eastAsia"/>
                <w:b/>
                <w:bCs/>
              </w:rPr>
              <w:t>（</w:t>
            </w:r>
            <w:r w:rsidRPr="005067F7">
              <w:rPr>
                <w:rFonts w:hint="eastAsia"/>
                <w:b/>
                <w:bCs/>
              </w:rPr>
              <w:t>2</w:t>
            </w:r>
            <w:r w:rsidRPr="005067F7">
              <w:rPr>
                <w:rFonts w:hint="eastAsia"/>
                <w:b/>
                <w:bCs/>
              </w:rPr>
              <w:t>）一般工业固废</w:t>
            </w:r>
          </w:p>
          <w:p w14:paraId="7C6B4821" w14:textId="77777777" w:rsidR="00B449A9" w:rsidRPr="005067F7" w:rsidRDefault="00B449A9" w:rsidP="00B449A9">
            <w:pPr>
              <w:ind w:firstLine="480"/>
            </w:pPr>
            <w:r w:rsidRPr="005067F7">
              <w:rPr>
                <w:rFonts w:hint="eastAsia"/>
              </w:rPr>
              <w:t>①废包装材料</w:t>
            </w:r>
          </w:p>
          <w:p w14:paraId="2E659339" w14:textId="47680B63" w:rsidR="00B449A9" w:rsidRPr="005067F7" w:rsidRDefault="00B449A9" w:rsidP="00B449A9">
            <w:pPr>
              <w:ind w:firstLine="480"/>
            </w:pPr>
            <w:r w:rsidRPr="005067F7">
              <w:rPr>
                <w:rFonts w:hint="eastAsia"/>
              </w:rPr>
              <w:t>项目原料及成品包装过程会产生废包装材料，</w:t>
            </w:r>
            <w:r w:rsidR="004A4FD9" w:rsidRPr="005067F7">
              <w:t>主要是指原料用废塑料品捆装、包装拆除产生的塑料袋、尼龙绳及纸箱等，使用后会产生废包装，约产生</w:t>
            </w:r>
            <w:r w:rsidR="004A4FD9" w:rsidRPr="005067F7">
              <w:t>5.0t/a</w:t>
            </w:r>
            <w:r w:rsidR="004A4FD9" w:rsidRPr="005067F7">
              <w:t>。</w:t>
            </w:r>
            <w:r w:rsidRPr="005067F7">
              <w:rPr>
                <w:rFonts w:hint="eastAsia"/>
              </w:rPr>
              <w:t>根据《一般固体废物分类与代码》（</w:t>
            </w:r>
            <w:r w:rsidRPr="005067F7">
              <w:rPr>
                <w:rFonts w:hint="eastAsia"/>
              </w:rPr>
              <w:t>GB/T39198-2020</w:t>
            </w:r>
            <w:r w:rsidRPr="005067F7">
              <w:rPr>
                <w:rFonts w:hint="eastAsia"/>
              </w:rPr>
              <w:t>）</w:t>
            </w:r>
            <w:r w:rsidR="004D120C" w:rsidRPr="005067F7">
              <w:rPr>
                <w:rFonts w:hint="eastAsia"/>
              </w:rPr>
              <w:t>，属</w:t>
            </w:r>
            <w:r w:rsidR="004D120C" w:rsidRPr="005067F7">
              <w:t>类别代码为</w:t>
            </w:r>
            <w:r w:rsidR="004D120C" w:rsidRPr="005067F7">
              <w:t>07</w:t>
            </w:r>
            <w:r w:rsidR="004D120C" w:rsidRPr="005067F7">
              <w:t>废复合包装</w:t>
            </w:r>
            <w:r w:rsidR="004D120C" w:rsidRPr="005067F7">
              <w:rPr>
                <w:rFonts w:hint="eastAsia"/>
              </w:rPr>
              <w:t>，其一般固体废物代码为</w:t>
            </w:r>
            <w:r w:rsidR="004D120C" w:rsidRPr="005067F7">
              <w:t>292-</w:t>
            </w:r>
            <w:r w:rsidR="0030255E" w:rsidRPr="005067F7">
              <w:t>009</w:t>
            </w:r>
            <w:r w:rsidR="004D120C" w:rsidRPr="005067F7">
              <w:t>-07</w:t>
            </w:r>
            <w:r w:rsidR="004D120C" w:rsidRPr="005067F7">
              <w:t>，</w:t>
            </w:r>
            <w:r w:rsidRPr="005067F7">
              <w:rPr>
                <w:rFonts w:hint="eastAsia"/>
              </w:rPr>
              <w:t>收集后</w:t>
            </w:r>
            <w:r w:rsidR="004A4FD9" w:rsidRPr="005067F7">
              <w:rPr>
                <w:rFonts w:hint="eastAsia"/>
              </w:rPr>
              <w:t>交由专业回收公司回收利用。</w:t>
            </w:r>
          </w:p>
          <w:p w14:paraId="2DBA41E9" w14:textId="410D8964" w:rsidR="00B449A9" w:rsidRPr="005067F7" w:rsidRDefault="004A4FD9" w:rsidP="003F32B7">
            <w:pPr>
              <w:ind w:firstLine="480"/>
            </w:pPr>
            <w:r w:rsidRPr="005067F7">
              <w:rPr>
                <w:rFonts w:hint="eastAsia"/>
              </w:rPr>
              <w:t>②边角料、不合格塑料粒</w:t>
            </w:r>
          </w:p>
          <w:p w14:paraId="3F18F610" w14:textId="28AD27DC" w:rsidR="004A4FD9" w:rsidRPr="005067F7" w:rsidRDefault="004A4FD9" w:rsidP="004D120C">
            <w:pPr>
              <w:ind w:firstLine="480"/>
            </w:pPr>
            <w:r w:rsidRPr="005067F7">
              <w:rPr>
                <w:rFonts w:hint="eastAsia"/>
              </w:rPr>
              <w:t>项目生产过程挤出成型、筛分、抽样检测中会产生一定量的边角料、不合格塑料粒，产生</w:t>
            </w:r>
            <w:r w:rsidRPr="005067F7">
              <w:t>量约为产品产能的</w:t>
            </w:r>
            <w:r w:rsidRPr="005067F7">
              <w:t>0.5%</w:t>
            </w:r>
            <w:r w:rsidRPr="005067F7">
              <w:t>，约为</w:t>
            </w:r>
            <w:r w:rsidRPr="005067F7">
              <w:t>15.0t/a</w:t>
            </w:r>
            <w:r w:rsidRPr="005067F7">
              <w:rPr>
                <w:rFonts w:hint="eastAsia"/>
              </w:rPr>
              <w:t>。根据《一般固体废物分类与代码》（</w:t>
            </w:r>
            <w:r w:rsidRPr="005067F7">
              <w:rPr>
                <w:rFonts w:hint="eastAsia"/>
              </w:rPr>
              <w:t>GB/T39198-2020</w:t>
            </w:r>
            <w:r w:rsidRPr="005067F7">
              <w:rPr>
                <w:rFonts w:hint="eastAsia"/>
              </w:rPr>
              <w:t>）</w:t>
            </w:r>
            <w:r w:rsidR="004D120C" w:rsidRPr="005067F7">
              <w:t>，属类别代码为</w:t>
            </w:r>
            <w:r w:rsidR="004D120C" w:rsidRPr="005067F7">
              <w:t>06</w:t>
            </w:r>
            <w:r w:rsidR="004D120C" w:rsidRPr="005067F7">
              <w:t>废塑料制品</w:t>
            </w:r>
            <w:r w:rsidR="004D120C" w:rsidRPr="005067F7">
              <w:rPr>
                <w:rFonts w:hint="eastAsia"/>
              </w:rPr>
              <w:t>，其一般固体废物代码为</w:t>
            </w:r>
            <w:r w:rsidR="004D120C" w:rsidRPr="005067F7">
              <w:t>292-</w:t>
            </w:r>
            <w:r w:rsidR="0030255E" w:rsidRPr="005067F7">
              <w:t>009</w:t>
            </w:r>
            <w:r w:rsidR="004D120C" w:rsidRPr="005067F7">
              <w:t>-06</w:t>
            </w:r>
            <w:r w:rsidRPr="005067F7">
              <w:rPr>
                <w:rFonts w:hint="eastAsia"/>
              </w:rPr>
              <w:t>，</w:t>
            </w:r>
            <w:r w:rsidR="004D120C" w:rsidRPr="005067F7">
              <w:rPr>
                <w:rFonts w:hint="eastAsia"/>
              </w:rPr>
              <w:t>收集后回用于生产</w:t>
            </w:r>
            <w:r w:rsidRPr="005067F7">
              <w:rPr>
                <w:rFonts w:hint="eastAsia"/>
              </w:rPr>
              <w:t>。</w:t>
            </w:r>
          </w:p>
          <w:p w14:paraId="652D84C7" w14:textId="4F400CC7" w:rsidR="00E24CEB" w:rsidRPr="005067F7" w:rsidRDefault="004D120C" w:rsidP="003F32B7">
            <w:pPr>
              <w:ind w:firstLine="480"/>
            </w:pPr>
            <w:r w:rsidRPr="005067F7">
              <w:rPr>
                <w:rFonts w:hint="eastAsia"/>
              </w:rPr>
              <w:t>③</w:t>
            </w:r>
            <w:r w:rsidR="00E24CEB" w:rsidRPr="005067F7">
              <w:rPr>
                <w:rFonts w:hint="eastAsia"/>
              </w:rPr>
              <w:t>布袋收集粉尘</w:t>
            </w:r>
          </w:p>
          <w:p w14:paraId="55292BF9" w14:textId="0750229C" w:rsidR="00E24CEB" w:rsidRPr="005067F7" w:rsidRDefault="00E24CEB" w:rsidP="00B449A9">
            <w:pPr>
              <w:ind w:firstLine="480"/>
            </w:pPr>
            <w:r w:rsidRPr="005067F7">
              <w:t>根据</w:t>
            </w:r>
            <w:r w:rsidRPr="005067F7">
              <w:rPr>
                <w:rFonts w:hint="eastAsia"/>
              </w:rPr>
              <w:t>第四章节主要环境影响和保护措施中废气</w:t>
            </w:r>
            <w:r w:rsidRPr="005067F7">
              <w:t>源强分析：</w:t>
            </w:r>
            <w:r w:rsidRPr="005067F7">
              <w:rPr>
                <w:rFonts w:hint="eastAsia"/>
              </w:rPr>
              <w:t>硬脂酸钙</w:t>
            </w:r>
            <w:r w:rsidRPr="005067F7">
              <w:t>投料过程中产生粉尘均采用布袋除尘器处理，收集效率</w:t>
            </w:r>
            <w:r w:rsidR="00B449A9" w:rsidRPr="005067F7">
              <w:t>60</w:t>
            </w:r>
            <w:r w:rsidRPr="005067F7">
              <w:t>%</w:t>
            </w:r>
            <w:r w:rsidRPr="005067F7">
              <w:t>，处理效率</w:t>
            </w:r>
            <w:r w:rsidR="00B449A9" w:rsidRPr="005067F7">
              <w:t>95</w:t>
            </w:r>
            <w:r w:rsidRPr="005067F7">
              <w:t>%</w:t>
            </w:r>
            <w:r w:rsidRPr="005067F7">
              <w:t>，收集的粉尘量为</w:t>
            </w:r>
            <w:r w:rsidRPr="005067F7">
              <w:t xml:space="preserve"> </w:t>
            </w:r>
            <w:r w:rsidR="00B449A9" w:rsidRPr="005067F7">
              <w:t>0.0085</w:t>
            </w:r>
            <w:r w:rsidRPr="005067F7">
              <w:t>t/a</w:t>
            </w:r>
            <w:r w:rsidR="004D120C" w:rsidRPr="005067F7">
              <w:rPr>
                <w:rFonts w:hint="eastAsia"/>
              </w:rPr>
              <w:t>。</w:t>
            </w:r>
            <w:r w:rsidR="00B449A9" w:rsidRPr="005067F7">
              <w:rPr>
                <w:rFonts w:hint="eastAsia"/>
              </w:rPr>
              <w:t>根据《一般固体废物分类与代码》（</w:t>
            </w:r>
            <w:r w:rsidR="00B449A9" w:rsidRPr="005067F7">
              <w:rPr>
                <w:rFonts w:hint="eastAsia"/>
              </w:rPr>
              <w:t>GB/T39198-2020</w:t>
            </w:r>
            <w:r w:rsidR="00B449A9" w:rsidRPr="005067F7">
              <w:rPr>
                <w:rFonts w:hint="eastAsia"/>
              </w:rPr>
              <w:t>）</w:t>
            </w:r>
            <w:r w:rsidR="004D120C" w:rsidRPr="005067F7">
              <w:t>，属类别代码为</w:t>
            </w:r>
            <w:r w:rsidR="004D120C" w:rsidRPr="005067F7">
              <w:t>66</w:t>
            </w:r>
            <w:r w:rsidR="004D120C" w:rsidRPr="005067F7">
              <w:t>工业粉尘</w:t>
            </w:r>
            <w:r w:rsidR="004D120C" w:rsidRPr="005067F7">
              <w:rPr>
                <w:rFonts w:hint="eastAsia"/>
              </w:rPr>
              <w:t>，其一般固体废物代码为</w:t>
            </w:r>
            <w:r w:rsidR="0030255E" w:rsidRPr="005067F7">
              <w:t>292-009</w:t>
            </w:r>
            <w:r w:rsidR="004D120C" w:rsidRPr="005067F7">
              <w:t>-66</w:t>
            </w:r>
            <w:r w:rsidR="00B449A9" w:rsidRPr="005067F7">
              <w:rPr>
                <w:rFonts w:hint="eastAsia"/>
              </w:rPr>
              <w:t>，</w:t>
            </w:r>
            <w:r w:rsidR="0021229F" w:rsidRPr="005067F7">
              <w:rPr>
                <w:rFonts w:hint="eastAsia"/>
              </w:rPr>
              <w:t>交由专业回收公司回收利用</w:t>
            </w:r>
            <w:r w:rsidRPr="005067F7">
              <w:t>。</w:t>
            </w:r>
          </w:p>
          <w:p w14:paraId="2EDF9BA1" w14:textId="7ED073CC" w:rsidR="00F421C8" w:rsidRPr="005067F7" w:rsidRDefault="004D120C" w:rsidP="004D120C">
            <w:pPr>
              <w:ind w:firstLine="480"/>
            </w:pPr>
            <w:r w:rsidRPr="005067F7">
              <w:rPr>
                <w:rFonts w:hint="eastAsia"/>
              </w:rPr>
              <w:t>④废布袋</w:t>
            </w:r>
          </w:p>
          <w:p w14:paraId="2E0E5FAC" w14:textId="19FBF905" w:rsidR="004D120C" w:rsidRPr="005067F7" w:rsidRDefault="004D120C" w:rsidP="004D120C">
            <w:pPr>
              <w:ind w:firstLine="480"/>
            </w:pPr>
            <w:r w:rsidRPr="005067F7">
              <w:rPr>
                <w:rFonts w:hint="eastAsia"/>
              </w:rPr>
              <w:t>项目破碎过程产生的粉尘使用布袋除尘器进行处理过程中会产生少量废布袋，其产生量约</w:t>
            </w:r>
            <w:r w:rsidRPr="005067F7">
              <w:rPr>
                <w:rFonts w:hint="eastAsia"/>
              </w:rPr>
              <w:t>0.05t/a</w:t>
            </w:r>
            <w:r w:rsidRPr="005067F7">
              <w:rPr>
                <w:rFonts w:hint="eastAsia"/>
              </w:rPr>
              <w:t>，根据《一般固体废物分类与代码》（</w:t>
            </w:r>
            <w:r w:rsidRPr="005067F7">
              <w:rPr>
                <w:rFonts w:hint="eastAsia"/>
              </w:rPr>
              <w:t>GB/T 39198-2020</w:t>
            </w:r>
            <w:r w:rsidRPr="005067F7">
              <w:rPr>
                <w:rFonts w:hint="eastAsia"/>
              </w:rPr>
              <w:t>），属</w:t>
            </w:r>
            <w:r w:rsidRPr="005067F7">
              <w:rPr>
                <w:rFonts w:hint="eastAsia"/>
              </w:rPr>
              <w:t>99</w:t>
            </w:r>
            <w:r w:rsidRPr="005067F7">
              <w:rPr>
                <w:rFonts w:hint="eastAsia"/>
              </w:rPr>
              <w:t>其他废</w:t>
            </w:r>
            <w:r w:rsidRPr="005067F7">
              <w:rPr>
                <w:rFonts w:hint="eastAsia"/>
              </w:rPr>
              <w:lastRenderedPageBreak/>
              <w:t>物，其一般固体废物代码为</w:t>
            </w:r>
            <w:r w:rsidR="0030255E" w:rsidRPr="005067F7">
              <w:t>292</w:t>
            </w:r>
            <w:r w:rsidRPr="005067F7">
              <w:rPr>
                <w:rFonts w:hint="eastAsia"/>
              </w:rPr>
              <w:t>-</w:t>
            </w:r>
            <w:r w:rsidR="0030255E" w:rsidRPr="005067F7">
              <w:t>009</w:t>
            </w:r>
            <w:r w:rsidRPr="005067F7">
              <w:rPr>
                <w:rFonts w:hint="eastAsia"/>
              </w:rPr>
              <w:t>-99</w:t>
            </w:r>
            <w:r w:rsidRPr="005067F7">
              <w:rPr>
                <w:rFonts w:hint="eastAsia"/>
              </w:rPr>
              <w:t>，</w:t>
            </w:r>
            <w:r w:rsidR="00054DCA" w:rsidRPr="005067F7">
              <w:rPr>
                <w:rFonts w:hint="eastAsia"/>
              </w:rPr>
              <w:t>收集后交由专业回收公司回收利用。</w:t>
            </w:r>
          </w:p>
          <w:p w14:paraId="68393ACF" w14:textId="77777777" w:rsidR="00054DCA" w:rsidRPr="005067F7" w:rsidRDefault="00054DCA" w:rsidP="004D120C">
            <w:pPr>
              <w:ind w:firstLine="480"/>
            </w:pPr>
            <w:r w:rsidRPr="005067F7">
              <w:rPr>
                <w:rFonts w:hint="eastAsia"/>
              </w:rPr>
              <w:t>（</w:t>
            </w:r>
            <w:r w:rsidRPr="005067F7">
              <w:rPr>
                <w:rFonts w:hint="eastAsia"/>
              </w:rPr>
              <w:t>3</w:t>
            </w:r>
            <w:r w:rsidRPr="005067F7">
              <w:rPr>
                <w:rFonts w:hint="eastAsia"/>
              </w:rPr>
              <w:t>）危险废物</w:t>
            </w:r>
          </w:p>
          <w:p w14:paraId="312FB2CE" w14:textId="77777777" w:rsidR="00054DCA" w:rsidRPr="005067F7" w:rsidRDefault="00054DCA" w:rsidP="00054DCA">
            <w:pPr>
              <w:ind w:firstLine="480"/>
            </w:pPr>
            <w:r w:rsidRPr="005067F7">
              <w:rPr>
                <w:rFonts w:hint="eastAsia"/>
              </w:rPr>
              <w:t>项目危险废物主要为废机油、废机油桶、含油废抹布及手套以及废活性炭。</w:t>
            </w:r>
          </w:p>
          <w:p w14:paraId="6FBEEFD5" w14:textId="6BDBCE67" w:rsidR="00054DCA" w:rsidRPr="005067F7" w:rsidRDefault="00054DCA" w:rsidP="00054DCA">
            <w:pPr>
              <w:ind w:firstLine="480"/>
            </w:pPr>
            <w:r w:rsidRPr="005067F7">
              <w:rPr>
                <w:rFonts w:hint="eastAsia"/>
              </w:rPr>
              <w:t>①废机油</w:t>
            </w:r>
          </w:p>
          <w:p w14:paraId="258EE2A3" w14:textId="53C53A54" w:rsidR="00054DCA" w:rsidRPr="005067F7" w:rsidRDefault="00054DCA" w:rsidP="00054DCA">
            <w:pPr>
              <w:ind w:firstLine="480"/>
            </w:pPr>
            <w:r w:rsidRPr="005067F7">
              <w:rPr>
                <w:rFonts w:hint="eastAsia"/>
              </w:rPr>
              <w:t>本项目设备使用机油维护设备时会产生废机油。项目机油用量为</w:t>
            </w:r>
            <w:r w:rsidRPr="005067F7">
              <w:t>0.01</w:t>
            </w:r>
            <w:r w:rsidRPr="005067F7">
              <w:rPr>
                <w:rFonts w:hint="eastAsia"/>
              </w:rPr>
              <w:t>t/a</w:t>
            </w:r>
            <w:r w:rsidRPr="005067F7">
              <w:rPr>
                <w:rFonts w:hint="eastAsia"/>
              </w:rPr>
              <w:t>，损耗率取</w:t>
            </w:r>
            <w:r w:rsidRPr="005067F7">
              <w:rPr>
                <w:rFonts w:hint="eastAsia"/>
              </w:rPr>
              <w:t>10%</w:t>
            </w:r>
            <w:r w:rsidRPr="005067F7">
              <w:rPr>
                <w:rFonts w:hint="eastAsia"/>
              </w:rPr>
              <w:t>，则废机油产生量约</w:t>
            </w:r>
            <w:r w:rsidRPr="005067F7">
              <w:t>0.001</w:t>
            </w:r>
            <w:r w:rsidRPr="005067F7">
              <w:rPr>
                <w:rFonts w:hint="eastAsia"/>
              </w:rPr>
              <w:t>t/a</w:t>
            </w:r>
            <w:r w:rsidRPr="005067F7">
              <w:rPr>
                <w:rFonts w:hint="eastAsia"/>
              </w:rPr>
              <w:t>。根据《国家危险废物名录》（</w:t>
            </w:r>
            <w:r w:rsidRPr="005067F7">
              <w:rPr>
                <w:rFonts w:hint="eastAsia"/>
              </w:rPr>
              <w:t>2021</w:t>
            </w:r>
            <w:r w:rsidRPr="005067F7">
              <w:rPr>
                <w:rFonts w:hint="eastAsia"/>
              </w:rPr>
              <w:t>年版），属于</w:t>
            </w:r>
            <w:r w:rsidRPr="005067F7">
              <w:rPr>
                <w:rFonts w:hint="eastAsia"/>
              </w:rPr>
              <w:t>HW08</w:t>
            </w:r>
            <w:r w:rsidRPr="005067F7">
              <w:rPr>
                <w:rFonts w:hint="eastAsia"/>
              </w:rPr>
              <w:t>废矿物油与含矿物油废物（</w:t>
            </w:r>
            <w:r w:rsidRPr="005067F7">
              <w:rPr>
                <w:rFonts w:hint="eastAsia"/>
              </w:rPr>
              <w:t>900-217-08</w:t>
            </w:r>
            <w:r w:rsidRPr="005067F7">
              <w:rPr>
                <w:rFonts w:hint="eastAsia"/>
              </w:rPr>
              <w:t>），</w:t>
            </w:r>
            <w:r w:rsidR="00ED71EA" w:rsidRPr="005067F7">
              <w:t>拟收集于危废暂存间定期</w:t>
            </w:r>
            <w:r w:rsidRPr="005067F7">
              <w:rPr>
                <w:rFonts w:hint="eastAsia"/>
              </w:rPr>
              <w:t>交由有危险废物处置资质的单位处理。</w:t>
            </w:r>
          </w:p>
          <w:p w14:paraId="12498B72" w14:textId="77777777" w:rsidR="00054DCA" w:rsidRPr="005067F7" w:rsidRDefault="00054DCA" w:rsidP="00054DCA">
            <w:pPr>
              <w:ind w:firstLine="480"/>
            </w:pPr>
            <w:r w:rsidRPr="005067F7">
              <w:rPr>
                <w:rFonts w:hint="eastAsia"/>
              </w:rPr>
              <w:t>②废机油桶</w:t>
            </w:r>
          </w:p>
          <w:p w14:paraId="3C8F4D31" w14:textId="6851F15B" w:rsidR="00054DCA" w:rsidRPr="005067F7" w:rsidRDefault="00054DCA" w:rsidP="00054DCA">
            <w:pPr>
              <w:ind w:firstLine="480"/>
            </w:pPr>
            <w:r w:rsidRPr="005067F7">
              <w:rPr>
                <w:rFonts w:hint="eastAsia"/>
              </w:rPr>
              <w:t>项目机油使用后会有废包装桶，</w:t>
            </w:r>
            <w:r w:rsidR="00ED71EA" w:rsidRPr="005067F7">
              <w:rPr>
                <w:rFonts w:hint="eastAsia"/>
              </w:rPr>
              <w:t>废机油桶</w:t>
            </w:r>
            <w:r w:rsidRPr="005067F7">
              <w:rPr>
                <w:rFonts w:hint="eastAsia"/>
              </w:rPr>
              <w:t>量约为</w:t>
            </w:r>
            <w:r w:rsidRPr="005067F7">
              <w:rPr>
                <w:rFonts w:hint="eastAsia"/>
              </w:rPr>
              <w:t>0.01t/a</w:t>
            </w:r>
            <w:r w:rsidR="00ED71EA" w:rsidRPr="005067F7">
              <w:rPr>
                <w:rFonts w:hint="eastAsia"/>
              </w:rPr>
              <w:t>。根据《国家危险废物名录》（</w:t>
            </w:r>
            <w:r w:rsidR="00ED71EA" w:rsidRPr="005067F7">
              <w:rPr>
                <w:rFonts w:hint="eastAsia"/>
              </w:rPr>
              <w:t>2021</w:t>
            </w:r>
            <w:r w:rsidR="00ED71EA" w:rsidRPr="005067F7">
              <w:rPr>
                <w:rFonts w:hint="eastAsia"/>
              </w:rPr>
              <w:t>年版），属于</w:t>
            </w:r>
            <w:r w:rsidRPr="005067F7">
              <w:rPr>
                <w:rFonts w:hint="eastAsia"/>
              </w:rPr>
              <w:t>HW08</w:t>
            </w:r>
            <w:r w:rsidR="00ED71EA" w:rsidRPr="005067F7">
              <w:rPr>
                <w:rFonts w:hint="eastAsia"/>
              </w:rPr>
              <w:t>废矿物油与含矿物油废物（</w:t>
            </w:r>
            <w:r w:rsidR="00ED71EA" w:rsidRPr="005067F7">
              <w:t>900-249-08</w:t>
            </w:r>
            <w:r w:rsidR="00ED71EA" w:rsidRPr="005067F7">
              <w:rPr>
                <w:rFonts w:hint="eastAsia"/>
              </w:rPr>
              <w:t>）</w:t>
            </w:r>
            <w:r w:rsidRPr="005067F7">
              <w:rPr>
                <w:rFonts w:hint="eastAsia"/>
              </w:rPr>
              <w:t>，</w:t>
            </w:r>
            <w:r w:rsidR="00ED71EA" w:rsidRPr="005067F7">
              <w:t>拟收集于危废暂存间定期</w:t>
            </w:r>
            <w:r w:rsidR="00ED71EA" w:rsidRPr="005067F7">
              <w:rPr>
                <w:rFonts w:hint="eastAsia"/>
              </w:rPr>
              <w:t>交由有危险废物处置资质的单位处理</w:t>
            </w:r>
            <w:r w:rsidRPr="005067F7">
              <w:rPr>
                <w:rFonts w:hint="eastAsia"/>
              </w:rPr>
              <w:t>。</w:t>
            </w:r>
          </w:p>
          <w:p w14:paraId="3A79FA22" w14:textId="0178BB29" w:rsidR="00054DCA" w:rsidRPr="005067F7" w:rsidRDefault="00ED71EA" w:rsidP="00054DCA">
            <w:pPr>
              <w:ind w:firstLine="480"/>
            </w:pPr>
            <w:r w:rsidRPr="005067F7">
              <w:rPr>
                <w:rFonts w:hint="eastAsia"/>
              </w:rPr>
              <w:t>③含油废抹布及手套</w:t>
            </w:r>
          </w:p>
          <w:p w14:paraId="0EACB2A4" w14:textId="11268B8A" w:rsidR="00054DCA" w:rsidRPr="005067F7" w:rsidRDefault="00ED71EA" w:rsidP="00ED71EA">
            <w:pPr>
              <w:ind w:firstLine="480"/>
            </w:pPr>
            <w:r w:rsidRPr="005067F7">
              <w:t>本项目设备维护和运行过程中会产生含油废抹布及手套，废抹布及手套的产生量约</w:t>
            </w:r>
            <w:r w:rsidRPr="005067F7">
              <w:t>0.05t/a</w:t>
            </w:r>
            <w:r w:rsidRPr="005067F7">
              <w:t>，根据《国家危险废物名录》（</w:t>
            </w:r>
            <w:r w:rsidRPr="005067F7">
              <w:t>2021</w:t>
            </w:r>
            <w:r w:rsidRPr="005067F7">
              <w:t>年版），</w:t>
            </w:r>
            <w:r w:rsidRPr="005067F7">
              <w:t xml:space="preserve"> </w:t>
            </w:r>
            <w:r w:rsidRPr="005067F7">
              <w:rPr>
                <w:rFonts w:hint="eastAsia"/>
              </w:rPr>
              <w:t>属于</w:t>
            </w:r>
            <w:r w:rsidRPr="005067F7">
              <w:t>HW49</w:t>
            </w:r>
            <w:r w:rsidRPr="005067F7">
              <w:t>其他废物</w:t>
            </w:r>
            <w:r w:rsidRPr="005067F7">
              <w:rPr>
                <w:rFonts w:hint="eastAsia"/>
              </w:rPr>
              <w:t>（</w:t>
            </w:r>
            <w:r w:rsidRPr="005067F7">
              <w:t>900-041-49</w:t>
            </w:r>
            <w:r w:rsidRPr="005067F7">
              <w:rPr>
                <w:rFonts w:hint="eastAsia"/>
              </w:rPr>
              <w:t>），</w:t>
            </w:r>
            <w:r w:rsidRPr="005067F7">
              <w:t>拟收集于危废暂存间定期</w:t>
            </w:r>
            <w:r w:rsidRPr="005067F7">
              <w:rPr>
                <w:rFonts w:hint="eastAsia"/>
              </w:rPr>
              <w:t>交由有危险废物处置资质的单位处理</w:t>
            </w:r>
            <w:r w:rsidRPr="005067F7">
              <w:t>。</w:t>
            </w:r>
          </w:p>
          <w:p w14:paraId="160758D5" w14:textId="4F18FA8D" w:rsidR="00ED71EA" w:rsidRPr="005067F7" w:rsidRDefault="00ED71EA" w:rsidP="00ED71EA">
            <w:pPr>
              <w:ind w:firstLine="480"/>
            </w:pPr>
            <w:r w:rsidRPr="005067F7">
              <w:rPr>
                <w:rFonts w:hint="eastAsia"/>
              </w:rPr>
              <w:t>④废活性炭</w:t>
            </w:r>
          </w:p>
          <w:p w14:paraId="6F9B477B" w14:textId="01037495" w:rsidR="002A7AFC" w:rsidRPr="005067F7" w:rsidRDefault="002A7AFC" w:rsidP="002A7AFC">
            <w:pPr>
              <w:adjustRightInd w:val="0"/>
              <w:snapToGrid w:val="0"/>
              <w:ind w:firstLine="480"/>
              <w:jc w:val="left"/>
              <w:rPr>
                <w:rFonts w:cs="Times New Roman"/>
                <w:szCs w:val="24"/>
              </w:rPr>
            </w:pPr>
            <w:r w:rsidRPr="005067F7">
              <w:rPr>
                <w:rFonts w:cs="Times New Roman"/>
                <w:szCs w:val="24"/>
              </w:rPr>
              <w:t>项目废活性炭来自有机废气治理产生的饱和活性炭。根据风量，本项目设置</w:t>
            </w:r>
            <w:r w:rsidR="00B80DE1" w:rsidRPr="005067F7">
              <w:rPr>
                <w:rFonts w:cs="Times New Roman" w:hint="eastAsia"/>
                <w:szCs w:val="24"/>
              </w:rPr>
              <w:t>1</w:t>
            </w:r>
            <w:r w:rsidRPr="005067F7">
              <w:rPr>
                <w:rFonts w:cs="Times New Roman"/>
                <w:szCs w:val="24"/>
              </w:rPr>
              <w:t>套</w:t>
            </w:r>
            <w:r w:rsidR="00B80DE1" w:rsidRPr="005067F7">
              <w:rPr>
                <w:rFonts w:cs="Times New Roman" w:hint="eastAsia"/>
                <w:szCs w:val="24"/>
              </w:rPr>
              <w:t>二级活性炭吸附装置</w:t>
            </w:r>
            <w:r w:rsidRPr="005067F7">
              <w:rPr>
                <w:rFonts w:cs="Times New Roman"/>
                <w:szCs w:val="24"/>
              </w:rPr>
              <w:t>，设置参数表如下：</w:t>
            </w:r>
          </w:p>
          <w:p w14:paraId="33122E6C" w14:textId="1B7522F6" w:rsidR="002A7AFC" w:rsidRPr="005067F7" w:rsidRDefault="00614700" w:rsidP="00614700">
            <w:pPr>
              <w:numPr>
                <w:ilvl w:val="0"/>
                <w:numId w:val="33"/>
              </w:numPr>
              <w:spacing w:line="240" w:lineRule="auto"/>
              <w:ind w:firstLineChars="0"/>
              <w:jc w:val="center"/>
              <w:rPr>
                <w:rFonts w:cs="Times New Roman"/>
                <w:b/>
                <w:szCs w:val="24"/>
              </w:rPr>
            </w:pPr>
            <w:r w:rsidRPr="005067F7">
              <w:rPr>
                <w:rFonts w:cs="Times New Roman" w:hint="eastAsia"/>
                <w:b/>
                <w:szCs w:val="24"/>
              </w:rPr>
              <w:t>二级活性炭吸附装置</w:t>
            </w:r>
            <w:r w:rsidRPr="005067F7">
              <w:rPr>
                <w:rFonts w:cs="Times New Roman"/>
                <w:b/>
                <w:szCs w:val="24"/>
              </w:rPr>
              <w:t>参数一览</w:t>
            </w:r>
            <w:r w:rsidRPr="005067F7">
              <w:rPr>
                <w:rFonts w:cs="Times New Roman" w:hint="eastAsia"/>
                <w:b/>
                <w:szCs w:val="24"/>
              </w:rPr>
              <w:t>表</w:t>
            </w:r>
          </w:p>
          <w:tbl>
            <w:tblPr>
              <w:tblStyle w:val="ad"/>
              <w:tblW w:w="0" w:type="auto"/>
              <w:tblLayout w:type="fixed"/>
              <w:tblLook w:val="04A0" w:firstRow="1" w:lastRow="0" w:firstColumn="1" w:lastColumn="0" w:noHBand="0" w:noVBand="1"/>
            </w:tblPr>
            <w:tblGrid>
              <w:gridCol w:w="1126"/>
              <w:gridCol w:w="709"/>
              <w:gridCol w:w="3544"/>
              <w:gridCol w:w="3571"/>
            </w:tblGrid>
            <w:tr w:rsidR="005067F7" w:rsidRPr="005067F7" w14:paraId="7EB0AE19" w14:textId="77777777" w:rsidTr="004930AB">
              <w:trPr>
                <w:trHeight w:val="340"/>
              </w:trPr>
              <w:tc>
                <w:tcPr>
                  <w:tcW w:w="1835" w:type="dxa"/>
                  <w:gridSpan w:val="2"/>
                  <w:vAlign w:val="center"/>
                </w:tcPr>
                <w:p w14:paraId="3603726A" w14:textId="6625898A" w:rsidR="009245A7" w:rsidRPr="005067F7" w:rsidRDefault="009245A7" w:rsidP="009245A7">
                  <w:pPr>
                    <w:spacing w:before="24" w:after="24" w:line="240" w:lineRule="auto"/>
                    <w:ind w:firstLineChars="0" w:firstLine="0"/>
                    <w:jc w:val="center"/>
                    <w:rPr>
                      <w:rFonts w:cs="Times New Roman"/>
                      <w:sz w:val="21"/>
                    </w:rPr>
                  </w:pPr>
                  <w:r w:rsidRPr="005067F7">
                    <w:rPr>
                      <w:rFonts w:cs="Times New Roman" w:hint="eastAsia"/>
                      <w:sz w:val="21"/>
                    </w:rPr>
                    <w:t>设施名称</w:t>
                  </w:r>
                </w:p>
              </w:tc>
              <w:tc>
                <w:tcPr>
                  <w:tcW w:w="3544" w:type="dxa"/>
                  <w:vAlign w:val="center"/>
                </w:tcPr>
                <w:p w14:paraId="3D49144A" w14:textId="60F79300" w:rsidR="009245A7" w:rsidRPr="005067F7" w:rsidRDefault="009245A7" w:rsidP="009245A7">
                  <w:pPr>
                    <w:spacing w:before="24" w:after="24" w:line="240" w:lineRule="auto"/>
                    <w:ind w:firstLineChars="0" w:firstLine="0"/>
                    <w:jc w:val="center"/>
                    <w:rPr>
                      <w:rFonts w:cs="Times New Roman"/>
                      <w:sz w:val="21"/>
                    </w:rPr>
                  </w:pPr>
                  <w:r w:rsidRPr="005067F7">
                    <w:rPr>
                      <w:rFonts w:cs="Times New Roman" w:hint="eastAsia"/>
                      <w:sz w:val="21"/>
                    </w:rPr>
                    <w:t>参数指标</w:t>
                  </w:r>
                </w:p>
              </w:tc>
              <w:tc>
                <w:tcPr>
                  <w:tcW w:w="3571" w:type="dxa"/>
                  <w:vAlign w:val="center"/>
                </w:tcPr>
                <w:p w14:paraId="379C352C" w14:textId="4C796A3D" w:rsidR="009245A7" w:rsidRPr="005067F7" w:rsidRDefault="009245A7" w:rsidP="009245A7">
                  <w:pPr>
                    <w:spacing w:before="24" w:after="24" w:line="240" w:lineRule="auto"/>
                    <w:ind w:firstLineChars="0" w:firstLine="0"/>
                    <w:jc w:val="center"/>
                    <w:rPr>
                      <w:rFonts w:cs="Times New Roman"/>
                      <w:sz w:val="21"/>
                    </w:rPr>
                  </w:pPr>
                  <w:r w:rsidRPr="005067F7">
                    <w:rPr>
                      <w:rFonts w:cs="Times New Roman" w:hint="eastAsia"/>
                      <w:sz w:val="21"/>
                    </w:rPr>
                    <w:t>主要参数</w:t>
                  </w:r>
                </w:p>
              </w:tc>
            </w:tr>
            <w:tr w:rsidR="005067F7" w:rsidRPr="005067F7" w14:paraId="3AD04F71" w14:textId="77777777" w:rsidTr="004930AB">
              <w:trPr>
                <w:trHeight w:val="340"/>
              </w:trPr>
              <w:tc>
                <w:tcPr>
                  <w:tcW w:w="1126" w:type="dxa"/>
                  <w:vMerge w:val="restart"/>
                  <w:vAlign w:val="center"/>
                </w:tcPr>
                <w:p w14:paraId="5B140278" w14:textId="431A4B2A" w:rsidR="001E021F" w:rsidRPr="005067F7" w:rsidRDefault="001E021F" w:rsidP="00C21B20">
                  <w:pPr>
                    <w:spacing w:before="24" w:after="24" w:line="240" w:lineRule="auto"/>
                    <w:ind w:firstLineChars="0" w:firstLine="0"/>
                    <w:jc w:val="center"/>
                    <w:rPr>
                      <w:rFonts w:cs="Times New Roman"/>
                      <w:sz w:val="21"/>
                    </w:rPr>
                  </w:pPr>
                  <w:r w:rsidRPr="005067F7">
                    <w:rPr>
                      <w:rFonts w:cs="Times New Roman" w:hint="eastAsia"/>
                      <w:sz w:val="21"/>
                    </w:rPr>
                    <w:t>二级活性炭吸附装置</w:t>
                  </w:r>
                </w:p>
              </w:tc>
              <w:tc>
                <w:tcPr>
                  <w:tcW w:w="4253" w:type="dxa"/>
                  <w:gridSpan w:val="2"/>
                  <w:vAlign w:val="center"/>
                </w:tcPr>
                <w:p w14:paraId="5379B4D1" w14:textId="63357236"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hint="eastAsia"/>
                      <w:sz w:val="21"/>
                    </w:rPr>
                    <w:t>设计风量</w:t>
                  </w:r>
                  <w:r w:rsidRPr="005067F7">
                    <w:rPr>
                      <w:rFonts w:cs="Times New Roman"/>
                      <w:sz w:val="21"/>
                    </w:rPr>
                    <w:t>Q</w:t>
                  </w:r>
                </w:p>
              </w:tc>
              <w:tc>
                <w:tcPr>
                  <w:tcW w:w="3571" w:type="dxa"/>
                  <w:vAlign w:val="center"/>
                </w:tcPr>
                <w:p w14:paraId="7F1A9B9A" w14:textId="146B6905"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sz w:val="21"/>
                    </w:rPr>
                    <w:t>7000 m</w:t>
                  </w:r>
                  <w:r w:rsidRPr="005067F7">
                    <w:rPr>
                      <w:rFonts w:cs="Times New Roman"/>
                      <w:sz w:val="21"/>
                      <w:vertAlign w:val="superscript"/>
                    </w:rPr>
                    <w:t>3</w:t>
                  </w:r>
                  <w:r w:rsidRPr="005067F7">
                    <w:rPr>
                      <w:rFonts w:cs="Times New Roman"/>
                      <w:sz w:val="21"/>
                    </w:rPr>
                    <w:t>/h</w:t>
                  </w:r>
                </w:p>
              </w:tc>
            </w:tr>
            <w:tr w:rsidR="005067F7" w:rsidRPr="005067F7" w14:paraId="01DCEACB" w14:textId="77777777" w:rsidTr="004930AB">
              <w:trPr>
                <w:trHeight w:val="340"/>
              </w:trPr>
              <w:tc>
                <w:tcPr>
                  <w:tcW w:w="1126" w:type="dxa"/>
                  <w:vMerge/>
                  <w:vAlign w:val="center"/>
                </w:tcPr>
                <w:p w14:paraId="64847C7D" w14:textId="1E086513" w:rsidR="001E021F" w:rsidRPr="005067F7" w:rsidRDefault="001E021F" w:rsidP="009245A7">
                  <w:pPr>
                    <w:spacing w:before="24" w:after="24" w:line="240" w:lineRule="auto"/>
                    <w:ind w:firstLineChars="0" w:firstLine="0"/>
                    <w:jc w:val="center"/>
                    <w:rPr>
                      <w:rFonts w:cs="Times New Roman"/>
                      <w:sz w:val="21"/>
                    </w:rPr>
                  </w:pPr>
                </w:p>
              </w:tc>
              <w:tc>
                <w:tcPr>
                  <w:tcW w:w="709" w:type="dxa"/>
                  <w:vMerge w:val="restart"/>
                  <w:vAlign w:val="center"/>
                </w:tcPr>
                <w:p w14:paraId="49A8AA77" w14:textId="5EB521C3"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hint="eastAsia"/>
                      <w:sz w:val="21"/>
                    </w:rPr>
                    <w:t>一级</w:t>
                  </w:r>
                </w:p>
              </w:tc>
              <w:tc>
                <w:tcPr>
                  <w:tcW w:w="3544" w:type="dxa"/>
                  <w:vAlign w:val="center"/>
                </w:tcPr>
                <w:p w14:paraId="66A07603" w14:textId="1C4BAD56"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hint="eastAsia"/>
                      <w:sz w:val="21"/>
                    </w:rPr>
                    <w:t>装置尺寸</w:t>
                  </w:r>
                  <w:r w:rsidRPr="005067F7">
                    <w:rPr>
                      <w:rFonts w:cs="Times New Roman"/>
                      <w:sz w:val="21"/>
                    </w:rPr>
                    <w:t>（长</w:t>
                  </w:r>
                  <w:r w:rsidRPr="005067F7">
                    <w:rPr>
                      <w:rFonts w:cs="Times New Roman"/>
                      <w:sz w:val="21"/>
                    </w:rPr>
                    <w:t>L</w:t>
                  </w:r>
                  <w:r w:rsidRPr="005067F7">
                    <w:rPr>
                      <w:rFonts w:cs="Times New Roman"/>
                      <w:sz w:val="21"/>
                    </w:rPr>
                    <w:sym w:font="Wingdings 2" w:char="F0CD"/>
                  </w:r>
                  <w:r w:rsidRPr="005067F7">
                    <w:rPr>
                      <w:rFonts w:cs="Times New Roman"/>
                      <w:sz w:val="21"/>
                    </w:rPr>
                    <w:t>宽</w:t>
                  </w:r>
                  <w:r w:rsidRPr="005067F7">
                    <w:rPr>
                      <w:rFonts w:cs="Times New Roman"/>
                      <w:sz w:val="21"/>
                    </w:rPr>
                    <w:t>B</w:t>
                  </w:r>
                  <w:r w:rsidRPr="005067F7">
                    <w:rPr>
                      <w:rFonts w:cs="Times New Roman"/>
                      <w:sz w:val="21"/>
                    </w:rPr>
                    <w:sym w:font="Wingdings 2" w:char="F0CD"/>
                  </w:r>
                  <w:r w:rsidRPr="005067F7">
                    <w:rPr>
                      <w:rFonts w:cs="Times New Roman"/>
                      <w:sz w:val="21"/>
                    </w:rPr>
                    <w:t>高</w:t>
                  </w:r>
                  <w:r w:rsidRPr="005067F7">
                    <w:rPr>
                      <w:rFonts w:cs="Times New Roman"/>
                      <w:sz w:val="21"/>
                    </w:rPr>
                    <w:t>H</w:t>
                  </w:r>
                  <w:r w:rsidRPr="005067F7">
                    <w:rPr>
                      <w:rFonts w:cs="Times New Roman"/>
                      <w:sz w:val="21"/>
                    </w:rPr>
                    <w:t>）</w:t>
                  </w:r>
                </w:p>
              </w:tc>
              <w:tc>
                <w:tcPr>
                  <w:tcW w:w="3571" w:type="dxa"/>
                  <w:vAlign w:val="center"/>
                </w:tcPr>
                <w:p w14:paraId="34DC48AD" w14:textId="59B9A2E6" w:rsidR="001E021F" w:rsidRPr="005067F7" w:rsidRDefault="00C21B20" w:rsidP="009245A7">
                  <w:pPr>
                    <w:spacing w:before="24" w:after="24" w:line="240" w:lineRule="auto"/>
                    <w:ind w:firstLineChars="0" w:firstLine="0"/>
                    <w:jc w:val="center"/>
                    <w:rPr>
                      <w:rFonts w:cs="Times New Roman"/>
                      <w:sz w:val="21"/>
                    </w:rPr>
                  </w:pPr>
                  <w:r w:rsidRPr="005067F7">
                    <w:rPr>
                      <w:rFonts w:cs="Times New Roman"/>
                      <w:kern w:val="0"/>
                      <w:sz w:val="21"/>
                    </w:rPr>
                    <w:t>1.8</w:t>
                  </w:r>
                  <w:r w:rsidR="001E021F" w:rsidRPr="005067F7">
                    <w:rPr>
                      <w:rFonts w:cs="Times New Roman"/>
                      <w:kern w:val="0"/>
                      <w:sz w:val="21"/>
                    </w:rPr>
                    <w:t>m×1.</w:t>
                  </w:r>
                  <w:r w:rsidRPr="005067F7">
                    <w:rPr>
                      <w:rFonts w:cs="Times New Roman"/>
                      <w:kern w:val="0"/>
                      <w:sz w:val="21"/>
                    </w:rPr>
                    <w:t>5</w:t>
                  </w:r>
                  <w:r w:rsidR="001E021F" w:rsidRPr="005067F7">
                    <w:rPr>
                      <w:rFonts w:cs="Times New Roman"/>
                      <w:kern w:val="0"/>
                      <w:sz w:val="21"/>
                    </w:rPr>
                    <w:t>m×</w:t>
                  </w:r>
                  <w:r w:rsidRPr="005067F7">
                    <w:rPr>
                      <w:rFonts w:cs="Times New Roman"/>
                      <w:kern w:val="0"/>
                      <w:sz w:val="21"/>
                    </w:rPr>
                    <w:t>2.0</w:t>
                  </w:r>
                  <w:r w:rsidR="001E021F" w:rsidRPr="005067F7">
                    <w:rPr>
                      <w:rFonts w:cs="Times New Roman"/>
                      <w:kern w:val="0"/>
                      <w:sz w:val="21"/>
                    </w:rPr>
                    <w:t>m</w:t>
                  </w:r>
                </w:p>
              </w:tc>
            </w:tr>
            <w:tr w:rsidR="005067F7" w:rsidRPr="005067F7" w14:paraId="4B79933E" w14:textId="77777777" w:rsidTr="004930AB">
              <w:trPr>
                <w:trHeight w:val="340"/>
              </w:trPr>
              <w:tc>
                <w:tcPr>
                  <w:tcW w:w="1126" w:type="dxa"/>
                  <w:vMerge/>
                  <w:vAlign w:val="center"/>
                </w:tcPr>
                <w:p w14:paraId="13282E56" w14:textId="77777777" w:rsidR="001E021F" w:rsidRPr="005067F7" w:rsidRDefault="001E021F" w:rsidP="009245A7">
                  <w:pPr>
                    <w:spacing w:before="24" w:after="24" w:line="240" w:lineRule="auto"/>
                    <w:ind w:firstLineChars="0" w:firstLine="0"/>
                    <w:jc w:val="center"/>
                    <w:rPr>
                      <w:rFonts w:cs="Times New Roman"/>
                      <w:sz w:val="21"/>
                    </w:rPr>
                  </w:pPr>
                </w:p>
              </w:tc>
              <w:tc>
                <w:tcPr>
                  <w:tcW w:w="709" w:type="dxa"/>
                  <w:vMerge/>
                  <w:vAlign w:val="center"/>
                </w:tcPr>
                <w:p w14:paraId="078662C1" w14:textId="77777777" w:rsidR="001E021F" w:rsidRPr="005067F7" w:rsidRDefault="001E021F" w:rsidP="009245A7">
                  <w:pPr>
                    <w:spacing w:before="24" w:after="24" w:line="240" w:lineRule="auto"/>
                    <w:ind w:firstLineChars="0" w:firstLine="0"/>
                    <w:jc w:val="center"/>
                    <w:rPr>
                      <w:rFonts w:cs="Times New Roman"/>
                      <w:sz w:val="21"/>
                    </w:rPr>
                  </w:pPr>
                </w:p>
              </w:tc>
              <w:tc>
                <w:tcPr>
                  <w:tcW w:w="3544" w:type="dxa"/>
                  <w:vAlign w:val="center"/>
                </w:tcPr>
                <w:p w14:paraId="4987317F" w14:textId="5FB14C7B"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hint="eastAsia"/>
                      <w:sz w:val="21"/>
                    </w:rPr>
                    <w:t>活性炭尺寸</w:t>
                  </w:r>
                  <w:r w:rsidRPr="005067F7">
                    <w:rPr>
                      <w:rFonts w:cs="Times New Roman"/>
                      <w:sz w:val="21"/>
                    </w:rPr>
                    <w:t>（长</w:t>
                  </w:r>
                  <w:r w:rsidRPr="005067F7">
                    <w:rPr>
                      <w:rFonts w:cs="Times New Roman"/>
                      <w:sz w:val="21"/>
                    </w:rPr>
                    <w:t>L</w:t>
                  </w:r>
                  <w:r w:rsidRPr="005067F7">
                    <w:rPr>
                      <w:rFonts w:cs="Times New Roman"/>
                      <w:sz w:val="21"/>
                    </w:rPr>
                    <w:sym w:font="Wingdings 2" w:char="F0CD"/>
                  </w:r>
                  <w:r w:rsidRPr="005067F7">
                    <w:rPr>
                      <w:rFonts w:cs="Times New Roman"/>
                      <w:sz w:val="21"/>
                    </w:rPr>
                    <w:t>宽</w:t>
                  </w:r>
                  <w:r w:rsidRPr="005067F7">
                    <w:rPr>
                      <w:rFonts w:cs="Times New Roman"/>
                      <w:sz w:val="21"/>
                    </w:rPr>
                    <w:t>B</w:t>
                  </w:r>
                  <w:r w:rsidRPr="005067F7">
                    <w:rPr>
                      <w:rFonts w:cs="Times New Roman"/>
                      <w:sz w:val="21"/>
                    </w:rPr>
                    <w:sym w:font="Wingdings 2" w:char="F0CD"/>
                  </w:r>
                  <w:r w:rsidRPr="005067F7">
                    <w:rPr>
                      <w:rFonts w:cs="Times New Roman"/>
                      <w:sz w:val="21"/>
                    </w:rPr>
                    <w:t>高</w:t>
                  </w:r>
                  <w:r w:rsidRPr="005067F7">
                    <w:rPr>
                      <w:rFonts w:cs="Times New Roman"/>
                      <w:sz w:val="21"/>
                    </w:rPr>
                    <w:t>H</w:t>
                  </w:r>
                  <w:r w:rsidRPr="005067F7">
                    <w:rPr>
                      <w:rFonts w:cs="Times New Roman"/>
                      <w:sz w:val="21"/>
                    </w:rPr>
                    <w:t>）</w:t>
                  </w:r>
                </w:p>
              </w:tc>
              <w:tc>
                <w:tcPr>
                  <w:tcW w:w="3571" w:type="dxa"/>
                  <w:vAlign w:val="center"/>
                </w:tcPr>
                <w:p w14:paraId="6282B57E" w14:textId="1A6DA559" w:rsidR="001E021F" w:rsidRPr="005067F7" w:rsidRDefault="00BB435C" w:rsidP="009245A7">
                  <w:pPr>
                    <w:spacing w:before="24" w:after="24" w:line="240" w:lineRule="auto"/>
                    <w:ind w:firstLineChars="0" w:firstLine="0"/>
                    <w:jc w:val="center"/>
                    <w:rPr>
                      <w:rFonts w:cs="Times New Roman"/>
                      <w:sz w:val="21"/>
                    </w:rPr>
                  </w:pPr>
                  <w:r w:rsidRPr="005067F7">
                    <w:rPr>
                      <w:rFonts w:cs="Times New Roman"/>
                      <w:kern w:val="0"/>
                      <w:sz w:val="21"/>
                    </w:rPr>
                    <w:t>1.5</w:t>
                  </w:r>
                  <w:r w:rsidR="001E021F" w:rsidRPr="005067F7">
                    <w:rPr>
                      <w:rFonts w:cs="Times New Roman"/>
                      <w:kern w:val="0"/>
                      <w:sz w:val="21"/>
                    </w:rPr>
                    <w:t>m×</w:t>
                  </w:r>
                  <w:r w:rsidRPr="005067F7">
                    <w:rPr>
                      <w:rFonts w:cs="Times New Roman"/>
                      <w:kern w:val="0"/>
                      <w:sz w:val="21"/>
                    </w:rPr>
                    <w:t>1.25</w:t>
                  </w:r>
                  <w:r w:rsidR="001E021F" w:rsidRPr="005067F7">
                    <w:rPr>
                      <w:rFonts w:cs="Times New Roman"/>
                      <w:kern w:val="0"/>
                      <w:sz w:val="21"/>
                    </w:rPr>
                    <w:t>m×</w:t>
                  </w:r>
                  <w:r w:rsidR="00CE53EF" w:rsidRPr="005067F7">
                    <w:rPr>
                      <w:rFonts w:cs="Times New Roman"/>
                      <w:kern w:val="0"/>
                      <w:sz w:val="21"/>
                    </w:rPr>
                    <w:t>0.3</w:t>
                  </w:r>
                  <w:r w:rsidR="001E021F" w:rsidRPr="005067F7">
                    <w:rPr>
                      <w:rFonts w:cs="Times New Roman"/>
                      <w:kern w:val="0"/>
                      <w:sz w:val="21"/>
                    </w:rPr>
                    <w:t>m</w:t>
                  </w:r>
                </w:p>
              </w:tc>
            </w:tr>
            <w:tr w:rsidR="005067F7" w:rsidRPr="005067F7" w14:paraId="6CB08C18" w14:textId="77777777" w:rsidTr="004930AB">
              <w:trPr>
                <w:trHeight w:val="340"/>
              </w:trPr>
              <w:tc>
                <w:tcPr>
                  <w:tcW w:w="1126" w:type="dxa"/>
                  <w:vMerge/>
                  <w:vAlign w:val="center"/>
                </w:tcPr>
                <w:p w14:paraId="12127DA7" w14:textId="77777777" w:rsidR="001E021F" w:rsidRPr="005067F7" w:rsidRDefault="001E021F" w:rsidP="009245A7">
                  <w:pPr>
                    <w:spacing w:before="24" w:after="24" w:line="240" w:lineRule="auto"/>
                    <w:ind w:firstLineChars="0" w:firstLine="0"/>
                    <w:jc w:val="center"/>
                    <w:rPr>
                      <w:rFonts w:cs="Times New Roman"/>
                      <w:sz w:val="21"/>
                    </w:rPr>
                  </w:pPr>
                </w:p>
              </w:tc>
              <w:tc>
                <w:tcPr>
                  <w:tcW w:w="709" w:type="dxa"/>
                  <w:vMerge/>
                  <w:vAlign w:val="center"/>
                </w:tcPr>
                <w:p w14:paraId="6A6B381F" w14:textId="77777777" w:rsidR="001E021F" w:rsidRPr="005067F7" w:rsidRDefault="001E021F" w:rsidP="009245A7">
                  <w:pPr>
                    <w:spacing w:before="24" w:after="24" w:line="240" w:lineRule="auto"/>
                    <w:ind w:firstLineChars="0" w:firstLine="0"/>
                    <w:jc w:val="center"/>
                    <w:rPr>
                      <w:rFonts w:cs="Times New Roman"/>
                      <w:sz w:val="21"/>
                    </w:rPr>
                  </w:pPr>
                </w:p>
              </w:tc>
              <w:tc>
                <w:tcPr>
                  <w:tcW w:w="3544" w:type="dxa"/>
                  <w:vAlign w:val="center"/>
                </w:tcPr>
                <w:p w14:paraId="2E54EFE7" w14:textId="0D693FB0"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hint="eastAsia"/>
                      <w:sz w:val="21"/>
                    </w:rPr>
                    <w:t>活性炭类型</w:t>
                  </w:r>
                </w:p>
              </w:tc>
              <w:tc>
                <w:tcPr>
                  <w:tcW w:w="3571" w:type="dxa"/>
                  <w:vAlign w:val="center"/>
                </w:tcPr>
                <w:p w14:paraId="0B844750" w14:textId="33EB9985"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hint="eastAsia"/>
                      <w:sz w:val="21"/>
                    </w:rPr>
                    <w:t>蜂窝</w:t>
                  </w:r>
                </w:p>
              </w:tc>
            </w:tr>
            <w:tr w:rsidR="005067F7" w:rsidRPr="005067F7" w14:paraId="1CD7BE5E" w14:textId="77777777" w:rsidTr="004930AB">
              <w:trPr>
                <w:trHeight w:val="340"/>
              </w:trPr>
              <w:tc>
                <w:tcPr>
                  <w:tcW w:w="1126" w:type="dxa"/>
                  <w:vMerge/>
                  <w:vAlign w:val="center"/>
                </w:tcPr>
                <w:p w14:paraId="4BFB7239" w14:textId="77777777" w:rsidR="001E021F" w:rsidRPr="005067F7" w:rsidRDefault="001E021F" w:rsidP="009245A7">
                  <w:pPr>
                    <w:spacing w:before="24" w:after="24" w:line="240" w:lineRule="auto"/>
                    <w:ind w:firstLineChars="0" w:firstLine="0"/>
                    <w:jc w:val="center"/>
                    <w:rPr>
                      <w:rFonts w:cs="Times New Roman"/>
                      <w:sz w:val="21"/>
                    </w:rPr>
                  </w:pPr>
                </w:p>
              </w:tc>
              <w:tc>
                <w:tcPr>
                  <w:tcW w:w="709" w:type="dxa"/>
                  <w:vMerge/>
                  <w:vAlign w:val="center"/>
                </w:tcPr>
                <w:p w14:paraId="0859D824" w14:textId="77777777" w:rsidR="001E021F" w:rsidRPr="005067F7" w:rsidRDefault="001E021F" w:rsidP="009245A7">
                  <w:pPr>
                    <w:spacing w:before="24" w:after="24" w:line="240" w:lineRule="auto"/>
                    <w:ind w:firstLineChars="0" w:firstLine="0"/>
                    <w:jc w:val="center"/>
                    <w:rPr>
                      <w:rFonts w:cs="Times New Roman"/>
                      <w:sz w:val="21"/>
                    </w:rPr>
                  </w:pPr>
                </w:p>
              </w:tc>
              <w:tc>
                <w:tcPr>
                  <w:tcW w:w="3544" w:type="dxa"/>
                  <w:vAlign w:val="center"/>
                </w:tcPr>
                <w:p w14:paraId="79C591F9" w14:textId="6BF47F06"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hint="eastAsia"/>
                      <w:sz w:val="21"/>
                    </w:rPr>
                    <w:t>活性炭填装密度ρ</w:t>
                  </w:r>
                </w:p>
              </w:tc>
              <w:tc>
                <w:tcPr>
                  <w:tcW w:w="3571" w:type="dxa"/>
                  <w:vAlign w:val="center"/>
                </w:tcPr>
                <w:p w14:paraId="2B7E06CD" w14:textId="32D80F60"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sz w:val="21"/>
                    </w:rPr>
                    <w:t>0.5</w:t>
                  </w:r>
                  <w:r w:rsidRPr="005067F7">
                    <w:rPr>
                      <w:rFonts w:cs="Times New Roman"/>
                      <w:bCs/>
                      <w:kern w:val="0"/>
                      <w:sz w:val="21"/>
                    </w:rPr>
                    <w:t xml:space="preserve"> g/cm</w:t>
                  </w:r>
                  <w:r w:rsidRPr="005067F7">
                    <w:rPr>
                      <w:rFonts w:cs="Times New Roman"/>
                      <w:bCs/>
                      <w:kern w:val="0"/>
                      <w:sz w:val="21"/>
                      <w:vertAlign w:val="superscript"/>
                    </w:rPr>
                    <w:t>3</w:t>
                  </w:r>
                </w:p>
              </w:tc>
            </w:tr>
            <w:tr w:rsidR="005067F7" w:rsidRPr="005067F7" w14:paraId="2E50F380" w14:textId="77777777" w:rsidTr="004930AB">
              <w:trPr>
                <w:trHeight w:val="340"/>
              </w:trPr>
              <w:tc>
                <w:tcPr>
                  <w:tcW w:w="1126" w:type="dxa"/>
                  <w:vMerge/>
                  <w:vAlign w:val="center"/>
                </w:tcPr>
                <w:p w14:paraId="1BAED219" w14:textId="77777777" w:rsidR="001E021F" w:rsidRPr="005067F7" w:rsidRDefault="001E021F" w:rsidP="009245A7">
                  <w:pPr>
                    <w:spacing w:before="24" w:after="24" w:line="240" w:lineRule="auto"/>
                    <w:ind w:firstLineChars="0" w:firstLine="0"/>
                    <w:jc w:val="center"/>
                    <w:rPr>
                      <w:rFonts w:cs="Times New Roman"/>
                      <w:sz w:val="21"/>
                    </w:rPr>
                  </w:pPr>
                </w:p>
              </w:tc>
              <w:tc>
                <w:tcPr>
                  <w:tcW w:w="709" w:type="dxa"/>
                  <w:vMerge/>
                  <w:vAlign w:val="center"/>
                </w:tcPr>
                <w:p w14:paraId="1CBEDA88" w14:textId="77777777" w:rsidR="001E021F" w:rsidRPr="005067F7" w:rsidRDefault="001E021F" w:rsidP="009245A7">
                  <w:pPr>
                    <w:spacing w:before="24" w:after="24" w:line="240" w:lineRule="auto"/>
                    <w:ind w:firstLineChars="0" w:firstLine="0"/>
                    <w:jc w:val="center"/>
                    <w:rPr>
                      <w:rFonts w:cs="Times New Roman"/>
                      <w:sz w:val="21"/>
                    </w:rPr>
                  </w:pPr>
                </w:p>
              </w:tc>
              <w:tc>
                <w:tcPr>
                  <w:tcW w:w="3544" w:type="dxa"/>
                  <w:vAlign w:val="center"/>
                </w:tcPr>
                <w:p w14:paraId="60D257E4" w14:textId="482F872A"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sz w:val="21"/>
                    </w:rPr>
                    <w:t>炭层数量</w:t>
                  </w:r>
                  <w:r w:rsidRPr="005067F7">
                    <w:rPr>
                      <w:rFonts w:cs="Times New Roman"/>
                      <w:sz w:val="21"/>
                    </w:rPr>
                    <w:t>q</w:t>
                  </w:r>
                </w:p>
              </w:tc>
              <w:tc>
                <w:tcPr>
                  <w:tcW w:w="3571" w:type="dxa"/>
                  <w:vAlign w:val="center"/>
                </w:tcPr>
                <w:p w14:paraId="0082A06C" w14:textId="77F49C44"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sz w:val="21"/>
                    </w:rPr>
                    <w:t>2</w:t>
                  </w:r>
                  <w:r w:rsidRPr="005067F7">
                    <w:rPr>
                      <w:rFonts w:cs="Times New Roman"/>
                      <w:sz w:val="21"/>
                    </w:rPr>
                    <w:t>层</w:t>
                  </w:r>
                </w:p>
              </w:tc>
            </w:tr>
            <w:tr w:rsidR="005067F7" w:rsidRPr="005067F7" w14:paraId="339BB2AC" w14:textId="77777777" w:rsidTr="004930AB">
              <w:trPr>
                <w:trHeight w:val="340"/>
              </w:trPr>
              <w:tc>
                <w:tcPr>
                  <w:tcW w:w="1126" w:type="dxa"/>
                  <w:vMerge/>
                  <w:vAlign w:val="center"/>
                </w:tcPr>
                <w:p w14:paraId="254B0A62" w14:textId="77777777" w:rsidR="007F6B92" w:rsidRPr="005067F7" w:rsidRDefault="007F6B92" w:rsidP="009245A7">
                  <w:pPr>
                    <w:spacing w:before="24" w:after="24" w:line="240" w:lineRule="auto"/>
                    <w:ind w:firstLineChars="0" w:firstLine="0"/>
                    <w:jc w:val="center"/>
                    <w:rPr>
                      <w:rFonts w:cs="Times New Roman"/>
                      <w:sz w:val="21"/>
                    </w:rPr>
                  </w:pPr>
                </w:p>
              </w:tc>
              <w:tc>
                <w:tcPr>
                  <w:tcW w:w="709" w:type="dxa"/>
                  <w:vMerge/>
                  <w:vAlign w:val="center"/>
                </w:tcPr>
                <w:p w14:paraId="4ADA27B2" w14:textId="77777777" w:rsidR="007F6B92" w:rsidRPr="005067F7" w:rsidRDefault="007F6B92" w:rsidP="009245A7">
                  <w:pPr>
                    <w:spacing w:before="24" w:after="24" w:line="240" w:lineRule="auto"/>
                    <w:ind w:firstLineChars="0" w:firstLine="0"/>
                    <w:jc w:val="center"/>
                    <w:rPr>
                      <w:rFonts w:cs="Times New Roman"/>
                      <w:sz w:val="21"/>
                    </w:rPr>
                  </w:pPr>
                </w:p>
              </w:tc>
              <w:tc>
                <w:tcPr>
                  <w:tcW w:w="3544" w:type="dxa"/>
                  <w:vAlign w:val="center"/>
                </w:tcPr>
                <w:p w14:paraId="2E31A631" w14:textId="04B658E3" w:rsidR="007F6B92" w:rsidRPr="005067F7" w:rsidRDefault="00CE53EF" w:rsidP="009245A7">
                  <w:pPr>
                    <w:spacing w:before="24" w:after="24" w:line="240" w:lineRule="auto"/>
                    <w:ind w:firstLineChars="0" w:firstLine="0"/>
                    <w:jc w:val="center"/>
                    <w:rPr>
                      <w:rFonts w:cs="Times New Roman"/>
                      <w:sz w:val="21"/>
                    </w:rPr>
                  </w:pPr>
                  <w:r w:rsidRPr="005067F7">
                    <w:rPr>
                      <w:rFonts w:cs="Times New Roman" w:hint="eastAsia"/>
                      <w:sz w:val="21"/>
                    </w:rPr>
                    <w:t>炭层每层厚度</w:t>
                  </w:r>
                  <w:r w:rsidRPr="005067F7">
                    <w:rPr>
                      <w:rFonts w:cs="Times New Roman" w:hint="eastAsia"/>
                      <w:sz w:val="21"/>
                    </w:rPr>
                    <w:t>h</w:t>
                  </w:r>
                </w:p>
              </w:tc>
              <w:tc>
                <w:tcPr>
                  <w:tcW w:w="3571" w:type="dxa"/>
                  <w:vAlign w:val="center"/>
                </w:tcPr>
                <w:p w14:paraId="41C16710" w14:textId="208AF59B" w:rsidR="007F6B92" w:rsidRPr="005067F7" w:rsidRDefault="00CE53EF" w:rsidP="009245A7">
                  <w:pPr>
                    <w:spacing w:before="24" w:after="24" w:line="240" w:lineRule="auto"/>
                    <w:ind w:firstLineChars="0" w:firstLine="0"/>
                    <w:jc w:val="center"/>
                    <w:rPr>
                      <w:rFonts w:cs="Times New Roman"/>
                      <w:sz w:val="21"/>
                    </w:rPr>
                  </w:pPr>
                  <w:r w:rsidRPr="005067F7">
                    <w:rPr>
                      <w:rFonts w:cs="Times New Roman"/>
                      <w:sz w:val="21"/>
                    </w:rPr>
                    <w:t>0.3m</w:t>
                  </w:r>
                </w:p>
              </w:tc>
            </w:tr>
            <w:tr w:rsidR="005067F7" w:rsidRPr="005067F7" w14:paraId="525B5D8F" w14:textId="77777777" w:rsidTr="004930AB">
              <w:trPr>
                <w:trHeight w:val="340"/>
              </w:trPr>
              <w:tc>
                <w:tcPr>
                  <w:tcW w:w="1126" w:type="dxa"/>
                  <w:vMerge/>
                  <w:vAlign w:val="center"/>
                </w:tcPr>
                <w:p w14:paraId="729A4C0A" w14:textId="77777777" w:rsidR="001E021F" w:rsidRPr="005067F7" w:rsidRDefault="001E021F" w:rsidP="009245A7">
                  <w:pPr>
                    <w:spacing w:before="24" w:after="24" w:line="240" w:lineRule="auto"/>
                    <w:ind w:firstLineChars="0" w:firstLine="0"/>
                    <w:jc w:val="center"/>
                    <w:rPr>
                      <w:rFonts w:cs="Times New Roman"/>
                      <w:sz w:val="21"/>
                    </w:rPr>
                  </w:pPr>
                </w:p>
              </w:tc>
              <w:tc>
                <w:tcPr>
                  <w:tcW w:w="709" w:type="dxa"/>
                  <w:vMerge/>
                  <w:vAlign w:val="center"/>
                </w:tcPr>
                <w:p w14:paraId="24641F79" w14:textId="77777777" w:rsidR="001E021F" w:rsidRPr="005067F7" w:rsidRDefault="001E021F" w:rsidP="009245A7">
                  <w:pPr>
                    <w:spacing w:before="24" w:after="24" w:line="240" w:lineRule="auto"/>
                    <w:ind w:firstLineChars="0" w:firstLine="0"/>
                    <w:jc w:val="center"/>
                    <w:rPr>
                      <w:rFonts w:cs="Times New Roman"/>
                      <w:sz w:val="21"/>
                    </w:rPr>
                  </w:pPr>
                </w:p>
              </w:tc>
              <w:tc>
                <w:tcPr>
                  <w:tcW w:w="3544" w:type="dxa"/>
                  <w:vAlign w:val="center"/>
                </w:tcPr>
                <w:p w14:paraId="30181C2E" w14:textId="0AC79965"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sz w:val="21"/>
                    </w:rPr>
                    <w:t>过滤风速</w:t>
                  </w:r>
                  <w:r w:rsidRPr="005067F7">
                    <w:rPr>
                      <w:rFonts w:cs="Times New Roman"/>
                      <w:sz w:val="21"/>
                    </w:rPr>
                    <w:t>V</w:t>
                  </w:r>
                </w:p>
              </w:tc>
              <w:tc>
                <w:tcPr>
                  <w:tcW w:w="3571" w:type="dxa"/>
                  <w:vAlign w:val="center"/>
                </w:tcPr>
                <w:p w14:paraId="27FDE588" w14:textId="3B905A74"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sz w:val="21"/>
                    </w:rPr>
                    <w:t>0.</w:t>
                  </w:r>
                  <w:r w:rsidR="007F224C" w:rsidRPr="005067F7">
                    <w:rPr>
                      <w:rFonts w:cs="Times New Roman"/>
                      <w:sz w:val="21"/>
                    </w:rPr>
                    <w:t>30</w:t>
                  </w:r>
                  <w:r w:rsidRPr="005067F7">
                    <w:rPr>
                      <w:rFonts w:cs="Times New Roman"/>
                      <w:sz w:val="21"/>
                    </w:rPr>
                    <w:t>m/s</w:t>
                  </w:r>
                  <w:r w:rsidRPr="005067F7">
                    <w:rPr>
                      <w:rFonts w:cs="Times New Roman"/>
                      <w:sz w:val="21"/>
                    </w:rPr>
                    <w:t>【</w:t>
                  </w:r>
                  <w:r w:rsidRPr="005067F7">
                    <w:rPr>
                      <w:rFonts w:cs="Times New Roman"/>
                      <w:sz w:val="21"/>
                    </w:rPr>
                    <w:t>V=Q/3600/</w:t>
                  </w:r>
                  <w:r w:rsidRPr="005067F7">
                    <w:rPr>
                      <w:rFonts w:cs="Times New Roman"/>
                      <w:sz w:val="21"/>
                    </w:rPr>
                    <w:t>（</w:t>
                  </w:r>
                  <w:r w:rsidRPr="005067F7">
                    <w:rPr>
                      <w:rFonts w:cs="Times New Roman"/>
                      <w:sz w:val="21"/>
                    </w:rPr>
                    <w:t>B</w:t>
                  </w:r>
                  <w:r w:rsidRPr="005067F7">
                    <w:rPr>
                      <w:rFonts w:cs="Times New Roman"/>
                      <w:sz w:val="21"/>
                    </w:rPr>
                    <w:sym w:font="Wingdings 2" w:char="F0CD"/>
                  </w:r>
                  <w:r w:rsidRPr="005067F7">
                    <w:rPr>
                      <w:rFonts w:cs="Times New Roman"/>
                      <w:sz w:val="21"/>
                    </w:rPr>
                    <w:t>L</w:t>
                  </w:r>
                  <w:r w:rsidRPr="005067F7">
                    <w:rPr>
                      <w:rFonts w:cs="Times New Roman"/>
                      <w:sz w:val="21"/>
                    </w:rPr>
                    <w:t>）</w:t>
                  </w:r>
                  <w:r w:rsidRPr="005067F7">
                    <w:rPr>
                      <w:rFonts w:cs="Times New Roman"/>
                      <w:sz w:val="21"/>
                    </w:rPr>
                    <w:t>/q</w:t>
                  </w:r>
                  <w:r w:rsidRPr="005067F7">
                    <w:rPr>
                      <w:rFonts w:cs="Times New Roman"/>
                      <w:sz w:val="21"/>
                    </w:rPr>
                    <w:t>】</w:t>
                  </w:r>
                </w:p>
              </w:tc>
            </w:tr>
            <w:tr w:rsidR="005067F7" w:rsidRPr="005067F7" w14:paraId="0727C917" w14:textId="77777777" w:rsidTr="004930AB">
              <w:trPr>
                <w:trHeight w:val="340"/>
              </w:trPr>
              <w:tc>
                <w:tcPr>
                  <w:tcW w:w="1126" w:type="dxa"/>
                  <w:vMerge/>
                  <w:vAlign w:val="center"/>
                </w:tcPr>
                <w:p w14:paraId="7A4F0D18" w14:textId="77777777" w:rsidR="001E021F" w:rsidRPr="005067F7" w:rsidRDefault="001E021F" w:rsidP="009245A7">
                  <w:pPr>
                    <w:spacing w:before="24" w:after="24" w:line="240" w:lineRule="auto"/>
                    <w:ind w:firstLineChars="0" w:firstLine="0"/>
                    <w:jc w:val="center"/>
                    <w:rPr>
                      <w:rFonts w:cs="Times New Roman"/>
                      <w:sz w:val="21"/>
                    </w:rPr>
                  </w:pPr>
                </w:p>
              </w:tc>
              <w:tc>
                <w:tcPr>
                  <w:tcW w:w="709" w:type="dxa"/>
                  <w:vMerge/>
                  <w:vAlign w:val="center"/>
                </w:tcPr>
                <w:p w14:paraId="45B6402A" w14:textId="77777777" w:rsidR="001E021F" w:rsidRPr="005067F7" w:rsidRDefault="001E021F" w:rsidP="009245A7">
                  <w:pPr>
                    <w:spacing w:before="24" w:after="24" w:line="240" w:lineRule="auto"/>
                    <w:ind w:firstLineChars="0" w:firstLine="0"/>
                    <w:jc w:val="center"/>
                    <w:rPr>
                      <w:rFonts w:cs="Times New Roman"/>
                      <w:sz w:val="21"/>
                    </w:rPr>
                  </w:pPr>
                </w:p>
              </w:tc>
              <w:tc>
                <w:tcPr>
                  <w:tcW w:w="3544" w:type="dxa"/>
                  <w:vAlign w:val="center"/>
                </w:tcPr>
                <w:p w14:paraId="7BC85B34" w14:textId="6884703B" w:rsidR="001E021F" w:rsidRPr="005067F7" w:rsidRDefault="001E021F" w:rsidP="009245A7">
                  <w:pPr>
                    <w:spacing w:before="24" w:after="24" w:line="240" w:lineRule="auto"/>
                    <w:ind w:firstLineChars="0" w:firstLine="0"/>
                    <w:jc w:val="center"/>
                    <w:rPr>
                      <w:rFonts w:cs="Times New Roman"/>
                      <w:sz w:val="21"/>
                    </w:rPr>
                  </w:pPr>
                  <w:r w:rsidRPr="005067F7">
                    <w:rPr>
                      <w:rFonts w:cs="Times New Roman"/>
                      <w:bCs/>
                      <w:kern w:val="0"/>
                      <w:sz w:val="21"/>
                    </w:rPr>
                    <w:t>过滤停留时间</w:t>
                  </w:r>
                  <w:r w:rsidRPr="005067F7">
                    <w:rPr>
                      <w:rFonts w:cs="Times New Roman"/>
                      <w:bCs/>
                      <w:kern w:val="0"/>
                      <w:sz w:val="21"/>
                    </w:rPr>
                    <w:t>T</w:t>
                  </w:r>
                </w:p>
              </w:tc>
              <w:tc>
                <w:tcPr>
                  <w:tcW w:w="3571" w:type="dxa"/>
                  <w:vAlign w:val="center"/>
                </w:tcPr>
                <w:p w14:paraId="505FD2D3" w14:textId="4B0F0AC7" w:rsidR="001E021F" w:rsidRPr="005067F7" w:rsidRDefault="007F224C" w:rsidP="009245A7">
                  <w:pPr>
                    <w:spacing w:before="24" w:after="24" w:line="240" w:lineRule="auto"/>
                    <w:ind w:firstLineChars="0" w:firstLine="0"/>
                    <w:jc w:val="center"/>
                    <w:rPr>
                      <w:rFonts w:cs="Times New Roman"/>
                      <w:sz w:val="21"/>
                    </w:rPr>
                  </w:pPr>
                  <w:r w:rsidRPr="005067F7">
                    <w:rPr>
                      <w:rFonts w:cs="Times New Roman"/>
                      <w:sz w:val="21"/>
                    </w:rPr>
                    <w:t>0.10</w:t>
                  </w:r>
                  <w:r w:rsidR="00BB435C" w:rsidRPr="005067F7">
                    <w:rPr>
                      <w:rFonts w:cs="Times New Roman"/>
                      <w:sz w:val="21"/>
                    </w:rPr>
                    <w:t xml:space="preserve"> </w:t>
                  </w:r>
                  <w:r w:rsidR="001E021F" w:rsidRPr="005067F7">
                    <w:rPr>
                      <w:rFonts w:cs="Times New Roman"/>
                      <w:sz w:val="21"/>
                    </w:rPr>
                    <w:t>s</w:t>
                  </w:r>
                  <w:r w:rsidR="001E021F" w:rsidRPr="005067F7">
                    <w:rPr>
                      <w:rFonts w:cs="Times New Roman"/>
                      <w:sz w:val="21"/>
                    </w:rPr>
                    <w:t>【</w:t>
                  </w:r>
                  <w:r w:rsidR="001E021F" w:rsidRPr="005067F7">
                    <w:rPr>
                      <w:rFonts w:cs="Times New Roman"/>
                      <w:sz w:val="21"/>
                    </w:rPr>
                    <w:t>T=h/V</w:t>
                  </w:r>
                  <w:r w:rsidR="001E021F" w:rsidRPr="005067F7">
                    <w:rPr>
                      <w:rFonts w:cs="Times New Roman"/>
                      <w:sz w:val="21"/>
                    </w:rPr>
                    <w:t>】</w:t>
                  </w:r>
                </w:p>
              </w:tc>
            </w:tr>
            <w:tr w:rsidR="005067F7" w:rsidRPr="005067F7" w14:paraId="5B39C403" w14:textId="77777777" w:rsidTr="004930AB">
              <w:trPr>
                <w:trHeight w:val="340"/>
              </w:trPr>
              <w:tc>
                <w:tcPr>
                  <w:tcW w:w="1126" w:type="dxa"/>
                  <w:vMerge/>
                  <w:vAlign w:val="center"/>
                </w:tcPr>
                <w:p w14:paraId="7FDDDD0E" w14:textId="77777777" w:rsidR="001E021F" w:rsidRPr="005067F7" w:rsidRDefault="001E021F" w:rsidP="004930AB">
                  <w:pPr>
                    <w:spacing w:before="24" w:after="24" w:line="240" w:lineRule="auto"/>
                    <w:ind w:firstLineChars="0" w:firstLine="0"/>
                    <w:jc w:val="center"/>
                    <w:rPr>
                      <w:rFonts w:cs="Times New Roman"/>
                      <w:sz w:val="21"/>
                    </w:rPr>
                  </w:pPr>
                </w:p>
              </w:tc>
              <w:tc>
                <w:tcPr>
                  <w:tcW w:w="709" w:type="dxa"/>
                  <w:vMerge/>
                  <w:vAlign w:val="center"/>
                </w:tcPr>
                <w:p w14:paraId="7D7657A5" w14:textId="77777777" w:rsidR="001E021F" w:rsidRPr="005067F7" w:rsidRDefault="001E021F" w:rsidP="004930AB">
                  <w:pPr>
                    <w:spacing w:before="24" w:after="24" w:line="240" w:lineRule="auto"/>
                    <w:ind w:firstLineChars="0" w:firstLine="0"/>
                    <w:jc w:val="center"/>
                    <w:rPr>
                      <w:rFonts w:cs="Times New Roman"/>
                      <w:sz w:val="21"/>
                    </w:rPr>
                  </w:pPr>
                </w:p>
              </w:tc>
              <w:tc>
                <w:tcPr>
                  <w:tcW w:w="3544" w:type="dxa"/>
                  <w:vAlign w:val="center"/>
                </w:tcPr>
                <w:p w14:paraId="400D54FF" w14:textId="050DB85D" w:rsidR="001E021F" w:rsidRPr="005067F7" w:rsidRDefault="001E021F" w:rsidP="004930AB">
                  <w:pPr>
                    <w:spacing w:before="24" w:after="24" w:line="240" w:lineRule="auto"/>
                    <w:ind w:firstLineChars="0" w:firstLine="0"/>
                    <w:jc w:val="center"/>
                    <w:rPr>
                      <w:rFonts w:cs="Times New Roman"/>
                      <w:sz w:val="21"/>
                    </w:rPr>
                  </w:pPr>
                  <w:r w:rsidRPr="005067F7">
                    <w:rPr>
                      <w:rFonts w:cs="Times New Roman"/>
                      <w:bCs/>
                      <w:kern w:val="0"/>
                      <w:sz w:val="21"/>
                    </w:rPr>
                    <w:t>活性炭填装量</w:t>
                  </w:r>
                  <w:r w:rsidRPr="005067F7">
                    <w:rPr>
                      <w:rFonts w:cs="Times New Roman"/>
                      <w:bCs/>
                      <w:kern w:val="0"/>
                      <w:sz w:val="21"/>
                    </w:rPr>
                    <w:t>G</w:t>
                  </w:r>
                </w:p>
              </w:tc>
              <w:tc>
                <w:tcPr>
                  <w:tcW w:w="3571" w:type="dxa"/>
                  <w:vAlign w:val="center"/>
                </w:tcPr>
                <w:p w14:paraId="5A827E72" w14:textId="07E310BB" w:rsidR="001E021F" w:rsidRPr="005067F7" w:rsidRDefault="007F224C" w:rsidP="004930AB">
                  <w:pPr>
                    <w:spacing w:before="24" w:after="24" w:line="240" w:lineRule="auto"/>
                    <w:ind w:firstLineChars="0" w:firstLine="0"/>
                    <w:jc w:val="center"/>
                    <w:rPr>
                      <w:rFonts w:cs="Times New Roman"/>
                      <w:sz w:val="21"/>
                    </w:rPr>
                  </w:pPr>
                  <w:r w:rsidRPr="005067F7">
                    <w:rPr>
                      <w:rFonts w:cs="Times New Roman"/>
                      <w:sz w:val="21"/>
                    </w:rPr>
                    <w:t>3.24</w:t>
                  </w:r>
                  <w:r w:rsidR="001E021F" w:rsidRPr="005067F7">
                    <w:rPr>
                      <w:rFonts w:cs="Times New Roman"/>
                      <w:sz w:val="21"/>
                    </w:rPr>
                    <w:t>【</w:t>
                  </w:r>
                  <w:r w:rsidR="001E021F" w:rsidRPr="005067F7">
                    <w:rPr>
                      <w:rFonts w:cs="Times New Roman"/>
                      <w:sz w:val="21"/>
                    </w:rPr>
                    <w:t>G= B</w:t>
                  </w:r>
                  <w:r w:rsidR="001E021F" w:rsidRPr="005067F7">
                    <w:rPr>
                      <w:rFonts w:cs="Times New Roman"/>
                      <w:sz w:val="21"/>
                    </w:rPr>
                    <w:sym w:font="Wingdings 2" w:char="F0CD"/>
                  </w:r>
                  <w:r w:rsidR="001E021F" w:rsidRPr="005067F7">
                    <w:rPr>
                      <w:rFonts w:cs="Times New Roman"/>
                      <w:sz w:val="21"/>
                    </w:rPr>
                    <w:t>L</w:t>
                  </w:r>
                  <w:r w:rsidR="001E021F" w:rsidRPr="005067F7">
                    <w:rPr>
                      <w:rFonts w:cs="Times New Roman"/>
                      <w:sz w:val="21"/>
                    </w:rPr>
                    <w:sym w:font="Wingdings 2" w:char="F0CD"/>
                  </w:r>
                  <w:r w:rsidR="001E021F" w:rsidRPr="005067F7">
                    <w:rPr>
                      <w:rFonts w:cs="Times New Roman"/>
                      <w:sz w:val="21"/>
                    </w:rPr>
                    <w:t>h</w:t>
                  </w:r>
                  <w:r w:rsidR="001E021F" w:rsidRPr="005067F7">
                    <w:rPr>
                      <w:rFonts w:cs="Times New Roman"/>
                      <w:sz w:val="21"/>
                    </w:rPr>
                    <w:sym w:font="Wingdings 2" w:char="F0CD"/>
                  </w:r>
                  <w:r w:rsidR="001E021F" w:rsidRPr="005067F7">
                    <w:rPr>
                      <w:rFonts w:cs="Times New Roman"/>
                      <w:sz w:val="21"/>
                    </w:rPr>
                    <w:t>q</w:t>
                  </w:r>
                  <w:r w:rsidR="001E021F" w:rsidRPr="005067F7">
                    <w:rPr>
                      <w:rFonts w:cs="Times New Roman"/>
                      <w:sz w:val="21"/>
                    </w:rPr>
                    <w:sym w:font="Wingdings 2" w:char="F0CD"/>
                  </w:r>
                  <w:r w:rsidR="001E021F" w:rsidRPr="005067F7">
                    <w:rPr>
                      <w:rFonts w:cs="Times New Roman"/>
                      <w:bCs/>
                      <w:sz w:val="21"/>
                    </w:rPr>
                    <w:t>ρ</w:t>
                  </w:r>
                  <w:r w:rsidR="001E021F" w:rsidRPr="005067F7">
                    <w:rPr>
                      <w:rFonts w:cs="Times New Roman"/>
                      <w:sz w:val="21"/>
                    </w:rPr>
                    <w:t>】</w:t>
                  </w:r>
                </w:p>
              </w:tc>
            </w:tr>
            <w:tr w:rsidR="005067F7" w:rsidRPr="005067F7" w14:paraId="637B661C" w14:textId="77777777" w:rsidTr="004930AB">
              <w:trPr>
                <w:trHeight w:val="340"/>
              </w:trPr>
              <w:tc>
                <w:tcPr>
                  <w:tcW w:w="1126" w:type="dxa"/>
                  <w:vMerge/>
                  <w:vAlign w:val="center"/>
                </w:tcPr>
                <w:p w14:paraId="42CA8B6C" w14:textId="77777777" w:rsidR="007F224C" w:rsidRPr="005067F7" w:rsidRDefault="007F224C" w:rsidP="007F224C">
                  <w:pPr>
                    <w:spacing w:before="24" w:after="24" w:line="240" w:lineRule="auto"/>
                    <w:ind w:firstLineChars="0" w:firstLine="0"/>
                    <w:jc w:val="center"/>
                    <w:rPr>
                      <w:rFonts w:cs="Times New Roman"/>
                      <w:sz w:val="21"/>
                    </w:rPr>
                  </w:pPr>
                </w:p>
              </w:tc>
              <w:tc>
                <w:tcPr>
                  <w:tcW w:w="709" w:type="dxa"/>
                  <w:vMerge w:val="restart"/>
                  <w:vAlign w:val="center"/>
                </w:tcPr>
                <w:p w14:paraId="6F537424" w14:textId="4942E31F"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hint="eastAsia"/>
                      <w:sz w:val="21"/>
                    </w:rPr>
                    <w:t>二级</w:t>
                  </w:r>
                </w:p>
              </w:tc>
              <w:tc>
                <w:tcPr>
                  <w:tcW w:w="3544" w:type="dxa"/>
                  <w:vAlign w:val="center"/>
                </w:tcPr>
                <w:p w14:paraId="6F9B74F9" w14:textId="20AE8B41"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hint="eastAsia"/>
                      <w:sz w:val="21"/>
                    </w:rPr>
                    <w:t>装置尺寸</w:t>
                  </w:r>
                  <w:r w:rsidRPr="005067F7">
                    <w:rPr>
                      <w:rFonts w:cs="Times New Roman"/>
                      <w:sz w:val="21"/>
                    </w:rPr>
                    <w:t>（长</w:t>
                  </w:r>
                  <w:r w:rsidRPr="005067F7">
                    <w:rPr>
                      <w:rFonts w:cs="Times New Roman"/>
                      <w:sz w:val="21"/>
                    </w:rPr>
                    <w:t>L</w:t>
                  </w:r>
                  <w:r w:rsidRPr="005067F7">
                    <w:rPr>
                      <w:rFonts w:cs="Times New Roman"/>
                      <w:sz w:val="21"/>
                    </w:rPr>
                    <w:sym w:font="Wingdings 2" w:char="F0CD"/>
                  </w:r>
                  <w:r w:rsidRPr="005067F7">
                    <w:rPr>
                      <w:rFonts w:cs="Times New Roman"/>
                      <w:sz w:val="21"/>
                    </w:rPr>
                    <w:t>宽</w:t>
                  </w:r>
                  <w:r w:rsidRPr="005067F7">
                    <w:rPr>
                      <w:rFonts w:cs="Times New Roman"/>
                      <w:sz w:val="21"/>
                    </w:rPr>
                    <w:t>B</w:t>
                  </w:r>
                  <w:r w:rsidRPr="005067F7">
                    <w:rPr>
                      <w:rFonts w:cs="Times New Roman"/>
                      <w:sz w:val="21"/>
                    </w:rPr>
                    <w:sym w:font="Wingdings 2" w:char="F0CD"/>
                  </w:r>
                  <w:r w:rsidRPr="005067F7">
                    <w:rPr>
                      <w:rFonts w:cs="Times New Roman"/>
                      <w:sz w:val="21"/>
                    </w:rPr>
                    <w:t>高</w:t>
                  </w:r>
                  <w:r w:rsidRPr="005067F7">
                    <w:rPr>
                      <w:rFonts w:cs="Times New Roman"/>
                      <w:sz w:val="21"/>
                    </w:rPr>
                    <w:t>H</w:t>
                  </w:r>
                  <w:r w:rsidRPr="005067F7">
                    <w:rPr>
                      <w:rFonts w:cs="Times New Roman"/>
                      <w:sz w:val="21"/>
                    </w:rPr>
                    <w:t>）</w:t>
                  </w:r>
                </w:p>
              </w:tc>
              <w:tc>
                <w:tcPr>
                  <w:tcW w:w="3571" w:type="dxa"/>
                  <w:vAlign w:val="center"/>
                </w:tcPr>
                <w:p w14:paraId="39E363E0" w14:textId="0530EB4B"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kern w:val="0"/>
                      <w:sz w:val="21"/>
                    </w:rPr>
                    <w:t>1.8m×1.5m×2.0m</w:t>
                  </w:r>
                </w:p>
              </w:tc>
            </w:tr>
            <w:tr w:rsidR="005067F7" w:rsidRPr="005067F7" w14:paraId="73BA763A" w14:textId="77777777" w:rsidTr="004930AB">
              <w:trPr>
                <w:trHeight w:val="340"/>
              </w:trPr>
              <w:tc>
                <w:tcPr>
                  <w:tcW w:w="1126" w:type="dxa"/>
                  <w:vMerge/>
                  <w:vAlign w:val="center"/>
                </w:tcPr>
                <w:p w14:paraId="6000BCF0" w14:textId="77777777" w:rsidR="007F224C" w:rsidRPr="005067F7" w:rsidRDefault="007F224C" w:rsidP="007F224C">
                  <w:pPr>
                    <w:spacing w:before="24" w:after="24" w:line="240" w:lineRule="auto"/>
                    <w:ind w:firstLineChars="0" w:firstLine="0"/>
                    <w:jc w:val="center"/>
                    <w:rPr>
                      <w:rFonts w:cs="Times New Roman"/>
                      <w:sz w:val="21"/>
                    </w:rPr>
                  </w:pPr>
                </w:p>
              </w:tc>
              <w:tc>
                <w:tcPr>
                  <w:tcW w:w="709" w:type="dxa"/>
                  <w:vMerge/>
                  <w:vAlign w:val="center"/>
                </w:tcPr>
                <w:p w14:paraId="175D353B" w14:textId="77777777" w:rsidR="007F224C" w:rsidRPr="005067F7" w:rsidRDefault="007F224C" w:rsidP="007F224C">
                  <w:pPr>
                    <w:spacing w:before="24" w:after="24" w:line="240" w:lineRule="auto"/>
                    <w:ind w:firstLineChars="0" w:firstLine="0"/>
                    <w:jc w:val="center"/>
                    <w:rPr>
                      <w:rFonts w:cs="Times New Roman"/>
                      <w:sz w:val="21"/>
                    </w:rPr>
                  </w:pPr>
                </w:p>
              </w:tc>
              <w:tc>
                <w:tcPr>
                  <w:tcW w:w="3544" w:type="dxa"/>
                  <w:vAlign w:val="center"/>
                </w:tcPr>
                <w:p w14:paraId="6DCFDD71" w14:textId="073F93ED"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hint="eastAsia"/>
                      <w:sz w:val="21"/>
                    </w:rPr>
                    <w:t>活性炭尺寸</w:t>
                  </w:r>
                  <w:r w:rsidRPr="005067F7">
                    <w:rPr>
                      <w:rFonts w:cs="Times New Roman"/>
                      <w:sz w:val="21"/>
                    </w:rPr>
                    <w:t>（长</w:t>
                  </w:r>
                  <w:r w:rsidRPr="005067F7">
                    <w:rPr>
                      <w:rFonts w:cs="Times New Roman"/>
                      <w:sz w:val="21"/>
                    </w:rPr>
                    <w:t>L</w:t>
                  </w:r>
                  <w:r w:rsidRPr="005067F7">
                    <w:rPr>
                      <w:rFonts w:cs="Times New Roman"/>
                      <w:sz w:val="21"/>
                    </w:rPr>
                    <w:sym w:font="Wingdings 2" w:char="F0CD"/>
                  </w:r>
                  <w:r w:rsidRPr="005067F7">
                    <w:rPr>
                      <w:rFonts w:cs="Times New Roman"/>
                      <w:sz w:val="21"/>
                    </w:rPr>
                    <w:t>宽</w:t>
                  </w:r>
                  <w:r w:rsidRPr="005067F7">
                    <w:rPr>
                      <w:rFonts w:cs="Times New Roman"/>
                      <w:sz w:val="21"/>
                    </w:rPr>
                    <w:t>B</w:t>
                  </w:r>
                  <w:r w:rsidRPr="005067F7">
                    <w:rPr>
                      <w:rFonts w:cs="Times New Roman"/>
                      <w:sz w:val="21"/>
                    </w:rPr>
                    <w:sym w:font="Wingdings 2" w:char="F0CD"/>
                  </w:r>
                  <w:r w:rsidRPr="005067F7">
                    <w:rPr>
                      <w:rFonts w:cs="Times New Roman"/>
                      <w:sz w:val="21"/>
                    </w:rPr>
                    <w:t>高</w:t>
                  </w:r>
                  <w:r w:rsidRPr="005067F7">
                    <w:rPr>
                      <w:rFonts w:cs="Times New Roman"/>
                      <w:sz w:val="21"/>
                    </w:rPr>
                    <w:t>H</w:t>
                  </w:r>
                  <w:r w:rsidRPr="005067F7">
                    <w:rPr>
                      <w:rFonts w:cs="Times New Roman"/>
                      <w:sz w:val="21"/>
                    </w:rPr>
                    <w:t>）</w:t>
                  </w:r>
                </w:p>
              </w:tc>
              <w:tc>
                <w:tcPr>
                  <w:tcW w:w="3571" w:type="dxa"/>
                  <w:vAlign w:val="center"/>
                </w:tcPr>
                <w:p w14:paraId="5A6F1D0E" w14:textId="6FA171D3"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kern w:val="0"/>
                      <w:sz w:val="21"/>
                    </w:rPr>
                    <w:t>1.5m×1.25m×0.3m</w:t>
                  </w:r>
                </w:p>
              </w:tc>
            </w:tr>
            <w:tr w:rsidR="005067F7" w:rsidRPr="005067F7" w14:paraId="52CCBA70" w14:textId="77777777" w:rsidTr="004930AB">
              <w:trPr>
                <w:trHeight w:val="340"/>
              </w:trPr>
              <w:tc>
                <w:tcPr>
                  <w:tcW w:w="1126" w:type="dxa"/>
                  <w:vMerge/>
                  <w:vAlign w:val="center"/>
                </w:tcPr>
                <w:p w14:paraId="27AC9C7C" w14:textId="77777777" w:rsidR="007F224C" w:rsidRPr="005067F7" w:rsidRDefault="007F224C" w:rsidP="007F224C">
                  <w:pPr>
                    <w:spacing w:before="24" w:after="24" w:line="240" w:lineRule="auto"/>
                    <w:ind w:firstLineChars="0" w:firstLine="0"/>
                    <w:jc w:val="center"/>
                    <w:rPr>
                      <w:rFonts w:cs="Times New Roman"/>
                      <w:sz w:val="21"/>
                    </w:rPr>
                  </w:pPr>
                </w:p>
              </w:tc>
              <w:tc>
                <w:tcPr>
                  <w:tcW w:w="709" w:type="dxa"/>
                  <w:vMerge/>
                  <w:vAlign w:val="center"/>
                </w:tcPr>
                <w:p w14:paraId="23FC1B0A" w14:textId="77777777" w:rsidR="007F224C" w:rsidRPr="005067F7" w:rsidRDefault="007F224C" w:rsidP="007F224C">
                  <w:pPr>
                    <w:spacing w:before="24" w:after="24" w:line="240" w:lineRule="auto"/>
                    <w:ind w:firstLineChars="0" w:firstLine="0"/>
                    <w:jc w:val="center"/>
                    <w:rPr>
                      <w:rFonts w:cs="Times New Roman"/>
                      <w:sz w:val="21"/>
                    </w:rPr>
                  </w:pPr>
                </w:p>
              </w:tc>
              <w:tc>
                <w:tcPr>
                  <w:tcW w:w="3544" w:type="dxa"/>
                  <w:vAlign w:val="center"/>
                </w:tcPr>
                <w:p w14:paraId="19A607E1" w14:textId="3C84BF12"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hint="eastAsia"/>
                      <w:sz w:val="21"/>
                    </w:rPr>
                    <w:t>活性炭类型</w:t>
                  </w:r>
                </w:p>
              </w:tc>
              <w:tc>
                <w:tcPr>
                  <w:tcW w:w="3571" w:type="dxa"/>
                  <w:vAlign w:val="center"/>
                </w:tcPr>
                <w:p w14:paraId="118913E4" w14:textId="4472D1A9"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hint="eastAsia"/>
                      <w:sz w:val="21"/>
                    </w:rPr>
                    <w:t>蜂窝</w:t>
                  </w:r>
                </w:p>
              </w:tc>
            </w:tr>
            <w:tr w:rsidR="005067F7" w:rsidRPr="005067F7" w14:paraId="31A04F0F" w14:textId="77777777" w:rsidTr="004930AB">
              <w:trPr>
                <w:trHeight w:val="340"/>
              </w:trPr>
              <w:tc>
                <w:tcPr>
                  <w:tcW w:w="1126" w:type="dxa"/>
                  <w:vMerge/>
                  <w:vAlign w:val="center"/>
                </w:tcPr>
                <w:p w14:paraId="455E196B" w14:textId="77777777" w:rsidR="007F224C" w:rsidRPr="005067F7" w:rsidRDefault="007F224C" w:rsidP="007F224C">
                  <w:pPr>
                    <w:spacing w:before="24" w:after="24" w:line="240" w:lineRule="auto"/>
                    <w:ind w:firstLineChars="0" w:firstLine="0"/>
                    <w:jc w:val="center"/>
                    <w:rPr>
                      <w:rFonts w:cs="Times New Roman"/>
                      <w:sz w:val="21"/>
                    </w:rPr>
                  </w:pPr>
                </w:p>
              </w:tc>
              <w:tc>
                <w:tcPr>
                  <w:tcW w:w="709" w:type="dxa"/>
                  <w:vMerge/>
                  <w:vAlign w:val="center"/>
                </w:tcPr>
                <w:p w14:paraId="4601E4D4" w14:textId="77777777" w:rsidR="007F224C" w:rsidRPr="005067F7" w:rsidRDefault="007F224C" w:rsidP="007F224C">
                  <w:pPr>
                    <w:spacing w:before="24" w:after="24" w:line="240" w:lineRule="auto"/>
                    <w:ind w:firstLineChars="0" w:firstLine="0"/>
                    <w:jc w:val="center"/>
                    <w:rPr>
                      <w:rFonts w:cs="Times New Roman"/>
                      <w:sz w:val="21"/>
                    </w:rPr>
                  </w:pPr>
                </w:p>
              </w:tc>
              <w:tc>
                <w:tcPr>
                  <w:tcW w:w="3544" w:type="dxa"/>
                  <w:vAlign w:val="center"/>
                </w:tcPr>
                <w:p w14:paraId="51B47361" w14:textId="14AD9A9E"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hint="eastAsia"/>
                      <w:sz w:val="21"/>
                    </w:rPr>
                    <w:t>活性炭填装密度ρ</w:t>
                  </w:r>
                </w:p>
              </w:tc>
              <w:tc>
                <w:tcPr>
                  <w:tcW w:w="3571" w:type="dxa"/>
                  <w:vAlign w:val="center"/>
                </w:tcPr>
                <w:p w14:paraId="12BB2C54" w14:textId="2C573985"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sz w:val="21"/>
                    </w:rPr>
                    <w:t>0.5</w:t>
                  </w:r>
                  <w:r w:rsidRPr="005067F7">
                    <w:rPr>
                      <w:rFonts w:cs="Times New Roman"/>
                      <w:bCs/>
                      <w:kern w:val="0"/>
                      <w:sz w:val="21"/>
                    </w:rPr>
                    <w:t xml:space="preserve"> g/cm</w:t>
                  </w:r>
                  <w:r w:rsidRPr="005067F7">
                    <w:rPr>
                      <w:rFonts w:cs="Times New Roman"/>
                      <w:bCs/>
                      <w:kern w:val="0"/>
                      <w:sz w:val="21"/>
                      <w:vertAlign w:val="superscript"/>
                    </w:rPr>
                    <w:t>3</w:t>
                  </w:r>
                </w:p>
              </w:tc>
            </w:tr>
            <w:tr w:rsidR="005067F7" w:rsidRPr="005067F7" w14:paraId="780B3F58" w14:textId="77777777" w:rsidTr="004930AB">
              <w:trPr>
                <w:trHeight w:val="340"/>
              </w:trPr>
              <w:tc>
                <w:tcPr>
                  <w:tcW w:w="1126" w:type="dxa"/>
                  <w:vMerge/>
                  <w:vAlign w:val="center"/>
                </w:tcPr>
                <w:p w14:paraId="18AFC787" w14:textId="77777777" w:rsidR="007F224C" w:rsidRPr="005067F7" w:rsidRDefault="007F224C" w:rsidP="007F224C">
                  <w:pPr>
                    <w:spacing w:before="24" w:after="24" w:line="240" w:lineRule="auto"/>
                    <w:ind w:firstLineChars="0" w:firstLine="0"/>
                    <w:jc w:val="center"/>
                    <w:rPr>
                      <w:rFonts w:cs="Times New Roman"/>
                      <w:sz w:val="21"/>
                    </w:rPr>
                  </w:pPr>
                </w:p>
              </w:tc>
              <w:tc>
                <w:tcPr>
                  <w:tcW w:w="709" w:type="dxa"/>
                  <w:vMerge/>
                  <w:vAlign w:val="center"/>
                </w:tcPr>
                <w:p w14:paraId="2A8649C8" w14:textId="77777777" w:rsidR="007F224C" w:rsidRPr="005067F7" w:rsidRDefault="007F224C" w:rsidP="007F224C">
                  <w:pPr>
                    <w:spacing w:before="24" w:after="24" w:line="240" w:lineRule="auto"/>
                    <w:ind w:firstLineChars="0" w:firstLine="0"/>
                    <w:jc w:val="center"/>
                    <w:rPr>
                      <w:rFonts w:cs="Times New Roman"/>
                      <w:sz w:val="21"/>
                    </w:rPr>
                  </w:pPr>
                </w:p>
              </w:tc>
              <w:tc>
                <w:tcPr>
                  <w:tcW w:w="3544" w:type="dxa"/>
                  <w:vAlign w:val="center"/>
                </w:tcPr>
                <w:p w14:paraId="7CC938EC" w14:textId="0EE62899"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sz w:val="21"/>
                    </w:rPr>
                    <w:t>炭层数量</w:t>
                  </w:r>
                  <w:r w:rsidRPr="005067F7">
                    <w:rPr>
                      <w:rFonts w:cs="Times New Roman"/>
                      <w:sz w:val="21"/>
                    </w:rPr>
                    <w:t>q</w:t>
                  </w:r>
                </w:p>
              </w:tc>
              <w:tc>
                <w:tcPr>
                  <w:tcW w:w="3571" w:type="dxa"/>
                  <w:vAlign w:val="center"/>
                </w:tcPr>
                <w:p w14:paraId="4E99A993" w14:textId="35D3A541"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sz w:val="21"/>
                    </w:rPr>
                    <w:t>2</w:t>
                  </w:r>
                  <w:r w:rsidRPr="005067F7">
                    <w:rPr>
                      <w:rFonts w:cs="Times New Roman"/>
                      <w:sz w:val="21"/>
                    </w:rPr>
                    <w:t>层</w:t>
                  </w:r>
                </w:p>
              </w:tc>
            </w:tr>
            <w:tr w:rsidR="005067F7" w:rsidRPr="005067F7" w14:paraId="2840C428" w14:textId="77777777" w:rsidTr="004930AB">
              <w:trPr>
                <w:trHeight w:val="340"/>
              </w:trPr>
              <w:tc>
                <w:tcPr>
                  <w:tcW w:w="1126" w:type="dxa"/>
                  <w:vMerge/>
                  <w:vAlign w:val="center"/>
                </w:tcPr>
                <w:p w14:paraId="34B25116" w14:textId="77777777" w:rsidR="007F224C" w:rsidRPr="005067F7" w:rsidRDefault="007F224C" w:rsidP="007F224C">
                  <w:pPr>
                    <w:spacing w:before="24" w:after="24" w:line="240" w:lineRule="auto"/>
                    <w:ind w:firstLineChars="0" w:firstLine="0"/>
                    <w:jc w:val="center"/>
                    <w:rPr>
                      <w:rFonts w:cs="Times New Roman"/>
                      <w:sz w:val="21"/>
                    </w:rPr>
                  </w:pPr>
                </w:p>
              </w:tc>
              <w:tc>
                <w:tcPr>
                  <w:tcW w:w="709" w:type="dxa"/>
                  <w:vMerge/>
                  <w:vAlign w:val="center"/>
                </w:tcPr>
                <w:p w14:paraId="37DD87E4" w14:textId="77777777" w:rsidR="007F224C" w:rsidRPr="005067F7" w:rsidRDefault="007F224C" w:rsidP="007F224C">
                  <w:pPr>
                    <w:spacing w:before="24" w:after="24" w:line="240" w:lineRule="auto"/>
                    <w:ind w:firstLineChars="0" w:firstLine="0"/>
                    <w:jc w:val="center"/>
                    <w:rPr>
                      <w:rFonts w:cs="Times New Roman"/>
                      <w:sz w:val="21"/>
                    </w:rPr>
                  </w:pPr>
                </w:p>
              </w:tc>
              <w:tc>
                <w:tcPr>
                  <w:tcW w:w="3544" w:type="dxa"/>
                  <w:vAlign w:val="center"/>
                </w:tcPr>
                <w:p w14:paraId="48B319EF" w14:textId="13777772"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hint="eastAsia"/>
                      <w:sz w:val="21"/>
                    </w:rPr>
                    <w:t>炭层每层厚度</w:t>
                  </w:r>
                  <w:r w:rsidRPr="005067F7">
                    <w:rPr>
                      <w:rFonts w:cs="Times New Roman" w:hint="eastAsia"/>
                      <w:sz w:val="21"/>
                    </w:rPr>
                    <w:t>h</w:t>
                  </w:r>
                </w:p>
              </w:tc>
              <w:tc>
                <w:tcPr>
                  <w:tcW w:w="3571" w:type="dxa"/>
                  <w:vAlign w:val="center"/>
                </w:tcPr>
                <w:p w14:paraId="19F6B314" w14:textId="692E192B"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sz w:val="21"/>
                    </w:rPr>
                    <w:t>0.3m</w:t>
                  </w:r>
                </w:p>
              </w:tc>
            </w:tr>
            <w:tr w:rsidR="005067F7" w:rsidRPr="005067F7" w14:paraId="0E232F3A" w14:textId="77777777" w:rsidTr="004930AB">
              <w:trPr>
                <w:trHeight w:val="340"/>
              </w:trPr>
              <w:tc>
                <w:tcPr>
                  <w:tcW w:w="1126" w:type="dxa"/>
                  <w:vMerge/>
                  <w:vAlign w:val="center"/>
                </w:tcPr>
                <w:p w14:paraId="093750EF" w14:textId="77777777" w:rsidR="007F224C" w:rsidRPr="005067F7" w:rsidRDefault="007F224C" w:rsidP="007F224C">
                  <w:pPr>
                    <w:spacing w:before="24" w:after="24" w:line="240" w:lineRule="auto"/>
                    <w:ind w:firstLineChars="0" w:firstLine="0"/>
                    <w:jc w:val="center"/>
                    <w:rPr>
                      <w:rFonts w:cs="Times New Roman"/>
                      <w:sz w:val="21"/>
                    </w:rPr>
                  </w:pPr>
                </w:p>
              </w:tc>
              <w:tc>
                <w:tcPr>
                  <w:tcW w:w="709" w:type="dxa"/>
                  <w:vMerge/>
                  <w:vAlign w:val="center"/>
                </w:tcPr>
                <w:p w14:paraId="2A288AB6" w14:textId="77777777" w:rsidR="007F224C" w:rsidRPr="005067F7" w:rsidRDefault="007F224C" w:rsidP="007F224C">
                  <w:pPr>
                    <w:spacing w:before="24" w:after="24" w:line="240" w:lineRule="auto"/>
                    <w:ind w:firstLineChars="0" w:firstLine="0"/>
                    <w:jc w:val="center"/>
                    <w:rPr>
                      <w:rFonts w:cs="Times New Roman"/>
                      <w:sz w:val="21"/>
                    </w:rPr>
                  </w:pPr>
                </w:p>
              </w:tc>
              <w:tc>
                <w:tcPr>
                  <w:tcW w:w="3544" w:type="dxa"/>
                  <w:vAlign w:val="center"/>
                </w:tcPr>
                <w:p w14:paraId="705E3032" w14:textId="150E67D7"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sz w:val="21"/>
                    </w:rPr>
                    <w:t>过滤风速</w:t>
                  </w:r>
                  <w:r w:rsidRPr="005067F7">
                    <w:rPr>
                      <w:rFonts w:cs="Times New Roman"/>
                      <w:sz w:val="21"/>
                    </w:rPr>
                    <w:t>V</w:t>
                  </w:r>
                </w:p>
              </w:tc>
              <w:tc>
                <w:tcPr>
                  <w:tcW w:w="3571" w:type="dxa"/>
                  <w:vAlign w:val="center"/>
                </w:tcPr>
                <w:p w14:paraId="686BE453" w14:textId="2B6524A3"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sz w:val="21"/>
                    </w:rPr>
                    <w:t>0.30m/s</w:t>
                  </w:r>
                  <w:r w:rsidRPr="005067F7">
                    <w:rPr>
                      <w:rFonts w:cs="Times New Roman"/>
                      <w:sz w:val="21"/>
                    </w:rPr>
                    <w:t>【</w:t>
                  </w:r>
                  <w:r w:rsidRPr="005067F7">
                    <w:rPr>
                      <w:rFonts w:cs="Times New Roman"/>
                      <w:sz w:val="21"/>
                    </w:rPr>
                    <w:t>V=Q/3600/</w:t>
                  </w:r>
                  <w:r w:rsidRPr="005067F7">
                    <w:rPr>
                      <w:rFonts w:cs="Times New Roman"/>
                      <w:sz w:val="21"/>
                    </w:rPr>
                    <w:t>（</w:t>
                  </w:r>
                  <w:r w:rsidRPr="005067F7">
                    <w:rPr>
                      <w:rFonts w:cs="Times New Roman"/>
                      <w:sz w:val="21"/>
                    </w:rPr>
                    <w:t>B</w:t>
                  </w:r>
                  <w:r w:rsidRPr="005067F7">
                    <w:rPr>
                      <w:rFonts w:cs="Times New Roman"/>
                      <w:sz w:val="21"/>
                    </w:rPr>
                    <w:sym w:font="Wingdings 2" w:char="F0CD"/>
                  </w:r>
                  <w:r w:rsidRPr="005067F7">
                    <w:rPr>
                      <w:rFonts w:cs="Times New Roman"/>
                      <w:sz w:val="21"/>
                    </w:rPr>
                    <w:t>L</w:t>
                  </w:r>
                  <w:r w:rsidRPr="005067F7">
                    <w:rPr>
                      <w:rFonts w:cs="Times New Roman"/>
                      <w:sz w:val="21"/>
                    </w:rPr>
                    <w:t>）</w:t>
                  </w:r>
                  <w:r w:rsidRPr="005067F7">
                    <w:rPr>
                      <w:rFonts w:cs="Times New Roman"/>
                      <w:sz w:val="21"/>
                    </w:rPr>
                    <w:t>/q</w:t>
                  </w:r>
                  <w:r w:rsidRPr="005067F7">
                    <w:rPr>
                      <w:rFonts w:cs="Times New Roman"/>
                      <w:sz w:val="21"/>
                    </w:rPr>
                    <w:t>】</w:t>
                  </w:r>
                </w:p>
              </w:tc>
            </w:tr>
            <w:tr w:rsidR="005067F7" w:rsidRPr="005067F7" w14:paraId="648F351D" w14:textId="77777777" w:rsidTr="004930AB">
              <w:trPr>
                <w:trHeight w:val="340"/>
              </w:trPr>
              <w:tc>
                <w:tcPr>
                  <w:tcW w:w="1126" w:type="dxa"/>
                  <w:vMerge/>
                  <w:vAlign w:val="center"/>
                </w:tcPr>
                <w:p w14:paraId="64557EEE" w14:textId="77777777" w:rsidR="007F224C" w:rsidRPr="005067F7" w:rsidRDefault="007F224C" w:rsidP="007F224C">
                  <w:pPr>
                    <w:spacing w:before="24" w:after="24" w:line="240" w:lineRule="auto"/>
                    <w:ind w:firstLineChars="0" w:firstLine="0"/>
                    <w:jc w:val="center"/>
                    <w:rPr>
                      <w:rFonts w:cs="Times New Roman"/>
                      <w:sz w:val="21"/>
                    </w:rPr>
                  </w:pPr>
                </w:p>
              </w:tc>
              <w:tc>
                <w:tcPr>
                  <w:tcW w:w="709" w:type="dxa"/>
                  <w:vMerge/>
                  <w:vAlign w:val="center"/>
                </w:tcPr>
                <w:p w14:paraId="3EF35564" w14:textId="77777777" w:rsidR="007F224C" w:rsidRPr="005067F7" w:rsidRDefault="007F224C" w:rsidP="007F224C">
                  <w:pPr>
                    <w:spacing w:before="24" w:after="24" w:line="240" w:lineRule="auto"/>
                    <w:ind w:firstLineChars="0" w:firstLine="0"/>
                    <w:jc w:val="center"/>
                    <w:rPr>
                      <w:rFonts w:cs="Times New Roman"/>
                      <w:sz w:val="21"/>
                    </w:rPr>
                  </w:pPr>
                </w:p>
              </w:tc>
              <w:tc>
                <w:tcPr>
                  <w:tcW w:w="3544" w:type="dxa"/>
                  <w:vAlign w:val="center"/>
                </w:tcPr>
                <w:p w14:paraId="181FAA82" w14:textId="14F3D561"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bCs/>
                      <w:kern w:val="0"/>
                      <w:sz w:val="21"/>
                    </w:rPr>
                    <w:t>过滤停留时间</w:t>
                  </w:r>
                  <w:r w:rsidRPr="005067F7">
                    <w:rPr>
                      <w:rFonts w:cs="Times New Roman"/>
                      <w:bCs/>
                      <w:kern w:val="0"/>
                      <w:sz w:val="21"/>
                    </w:rPr>
                    <w:t>T</w:t>
                  </w:r>
                </w:p>
              </w:tc>
              <w:tc>
                <w:tcPr>
                  <w:tcW w:w="3571" w:type="dxa"/>
                  <w:vAlign w:val="center"/>
                </w:tcPr>
                <w:p w14:paraId="11DCF427" w14:textId="64968565"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sz w:val="21"/>
                    </w:rPr>
                    <w:t>0.10 s</w:t>
                  </w:r>
                  <w:r w:rsidRPr="005067F7">
                    <w:rPr>
                      <w:rFonts w:cs="Times New Roman"/>
                      <w:sz w:val="21"/>
                    </w:rPr>
                    <w:t>【</w:t>
                  </w:r>
                  <w:r w:rsidRPr="005067F7">
                    <w:rPr>
                      <w:rFonts w:cs="Times New Roman"/>
                      <w:sz w:val="21"/>
                    </w:rPr>
                    <w:t>T=h/V</w:t>
                  </w:r>
                  <w:r w:rsidRPr="005067F7">
                    <w:rPr>
                      <w:rFonts w:cs="Times New Roman"/>
                      <w:sz w:val="21"/>
                    </w:rPr>
                    <w:t>】</w:t>
                  </w:r>
                </w:p>
              </w:tc>
            </w:tr>
            <w:tr w:rsidR="005067F7" w:rsidRPr="005067F7" w14:paraId="5F59DDB1" w14:textId="77777777" w:rsidTr="004930AB">
              <w:trPr>
                <w:trHeight w:val="340"/>
              </w:trPr>
              <w:tc>
                <w:tcPr>
                  <w:tcW w:w="1126" w:type="dxa"/>
                  <w:vMerge/>
                  <w:vAlign w:val="center"/>
                </w:tcPr>
                <w:p w14:paraId="2C5D2295" w14:textId="77777777" w:rsidR="007F224C" w:rsidRPr="005067F7" w:rsidRDefault="007F224C" w:rsidP="007F224C">
                  <w:pPr>
                    <w:spacing w:before="24" w:after="24" w:line="240" w:lineRule="auto"/>
                    <w:ind w:firstLineChars="0" w:firstLine="0"/>
                    <w:jc w:val="center"/>
                    <w:rPr>
                      <w:rFonts w:cs="Times New Roman"/>
                      <w:sz w:val="21"/>
                    </w:rPr>
                  </w:pPr>
                </w:p>
              </w:tc>
              <w:tc>
                <w:tcPr>
                  <w:tcW w:w="709" w:type="dxa"/>
                  <w:vMerge/>
                  <w:vAlign w:val="center"/>
                </w:tcPr>
                <w:p w14:paraId="0C046E32" w14:textId="77777777" w:rsidR="007F224C" w:rsidRPr="005067F7" w:rsidRDefault="007F224C" w:rsidP="007F224C">
                  <w:pPr>
                    <w:spacing w:before="24" w:after="24" w:line="240" w:lineRule="auto"/>
                    <w:ind w:firstLineChars="0" w:firstLine="0"/>
                    <w:jc w:val="center"/>
                    <w:rPr>
                      <w:rFonts w:cs="Times New Roman"/>
                      <w:sz w:val="21"/>
                    </w:rPr>
                  </w:pPr>
                </w:p>
              </w:tc>
              <w:tc>
                <w:tcPr>
                  <w:tcW w:w="3544" w:type="dxa"/>
                  <w:vAlign w:val="center"/>
                </w:tcPr>
                <w:p w14:paraId="21043342" w14:textId="768B0D18"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bCs/>
                      <w:kern w:val="0"/>
                      <w:sz w:val="21"/>
                    </w:rPr>
                    <w:t>活性炭填装量</w:t>
                  </w:r>
                  <w:r w:rsidRPr="005067F7">
                    <w:rPr>
                      <w:rFonts w:cs="Times New Roman"/>
                      <w:bCs/>
                      <w:kern w:val="0"/>
                      <w:sz w:val="21"/>
                    </w:rPr>
                    <w:t>G</w:t>
                  </w:r>
                </w:p>
              </w:tc>
              <w:tc>
                <w:tcPr>
                  <w:tcW w:w="3571" w:type="dxa"/>
                  <w:vAlign w:val="center"/>
                </w:tcPr>
                <w:p w14:paraId="392F1C35" w14:textId="53B071F3" w:rsidR="007F224C" w:rsidRPr="005067F7" w:rsidRDefault="007F224C" w:rsidP="007F224C">
                  <w:pPr>
                    <w:spacing w:before="24" w:after="24" w:line="240" w:lineRule="auto"/>
                    <w:ind w:firstLineChars="0" w:firstLine="0"/>
                    <w:jc w:val="center"/>
                    <w:rPr>
                      <w:rFonts w:cs="Times New Roman"/>
                      <w:sz w:val="21"/>
                    </w:rPr>
                  </w:pPr>
                  <w:r w:rsidRPr="005067F7">
                    <w:rPr>
                      <w:rFonts w:cs="Times New Roman"/>
                      <w:sz w:val="21"/>
                    </w:rPr>
                    <w:t>3.24</w:t>
                  </w:r>
                  <w:r w:rsidRPr="005067F7">
                    <w:rPr>
                      <w:rFonts w:cs="Times New Roman"/>
                      <w:sz w:val="21"/>
                    </w:rPr>
                    <w:t>【</w:t>
                  </w:r>
                  <w:r w:rsidRPr="005067F7">
                    <w:rPr>
                      <w:rFonts w:cs="Times New Roman"/>
                      <w:sz w:val="21"/>
                    </w:rPr>
                    <w:t>G= B</w:t>
                  </w:r>
                  <w:r w:rsidRPr="005067F7">
                    <w:rPr>
                      <w:rFonts w:cs="Times New Roman"/>
                      <w:sz w:val="21"/>
                    </w:rPr>
                    <w:sym w:font="Wingdings 2" w:char="F0CD"/>
                  </w:r>
                  <w:r w:rsidRPr="005067F7">
                    <w:rPr>
                      <w:rFonts w:cs="Times New Roman"/>
                      <w:sz w:val="21"/>
                    </w:rPr>
                    <w:t>L</w:t>
                  </w:r>
                  <w:r w:rsidRPr="005067F7">
                    <w:rPr>
                      <w:rFonts w:cs="Times New Roman"/>
                      <w:sz w:val="21"/>
                    </w:rPr>
                    <w:sym w:font="Wingdings 2" w:char="F0CD"/>
                  </w:r>
                  <w:r w:rsidRPr="005067F7">
                    <w:rPr>
                      <w:rFonts w:cs="Times New Roman"/>
                      <w:sz w:val="21"/>
                    </w:rPr>
                    <w:t>h</w:t>
                  </w:r>
                  <w:r w:rsidRPr="005067F7">
                    <w:rPr>
                      <w:rFonts w:cs="Times New Roman"/>
                      <w:sz w:val="21"/>
                    </w:rPr>
                    <w:sym w:font="Wingdings 2" w:char="F0CD"/>
                  </w:r>
                  <w:r w:rsidRPr="005067F7">
                    <w:rPr>
                      <w:rFonts w:cs="Times New Roman"/>
                      <w:sz w:val="21"/>
                    </w:rPr>
                    <w:t>q</w:t>
                  </w:r>
                  <w:r w:rsidRPr="005067F7">
                    <w:rPr>
                      <w:rFonts w:cs="Times New Roman"/>
                      <w:sz w:val="21"/>
                    </w:rPr>
                    <w:sym w:font="Wingdings 2" w:char="F0CD"/>
                  </w:r>
                  <w:r w:rsidRPr="005067F7">
                    <w:rPr>
                      <w:rFonts w:cs="Times New Roman"/>
                      <w:bCs/>
                      <w:sz w:val="21"/>
                    </w:rPr>
                    <w:t>ρ</w:t>
                  </w:r>
                  <w:r w:rsidRPr="005067F7">
                    <w:rPr>
                      <w:rFonts w:cs="Times New Roman"/>
                      <w:sz w:val="21"/>
                    </w:rPr>
                    <w:t>】</w:t>
                  </w:r>
                </w:p>
              </w:tc>
            </w:tr>
            <w:tr w:rsidR="005067F7" w:rsidRPr="005067F7" w14:paraId="2A5EA133" w14:textId="77777777" w:rsidTr="0040324C">
              <w:trPr>
                <w:trHeight w:val="340"/>
              </w:trPr>
              <w:tc>
                <w:tcPr>
                  <w:tcW w:w="5379" w:type="dxa"/>
                  <w:gridSpan w:val="3"/>
                  <w:vAlign w:val="center"/>
                </w:tcPr>
                <w:p w14:paraId="03B629AC" w14:textId="72831314" w:rsidR="004930AB" w:rsidRPr="005067F7" w:rsidRDefault="004930AB" w:rsidP="004930AB">
                  <w:pPr>
                    <w:spacing w:before="24" w:after="24" w:line="240" w:lineRule="auto"/>
                    <w:ind w:firstLineChars="0" w:firstLine="0"/>
                    <w:jc w:val="center"/>
                    <w:rPr>
                      <w:rFonts w:cs="Times New Roman"/>
                      <w:bCs/>
                      <w:kern w:val="0"/>
                      <w:sz w:val="21"/>
                    </w:rPr>
                  </w:pPr>
                  <w:r w:rsidRPr="005067F7">
                    <w:rPr>
                      <w:rFonts w:cs="Times New Roman"/>
                      <w:bCs/>
                      <w:kern w:val="0"/>
                      <w:sz w:val="21"/>
                    </w:rPr>
                    <w:t>二级活性炭箱装炭量</w:t>
                  </w:r>
                </w:p>
              </w:tc>
              <w:tc>
                <w:tcPr>
                  <w:tcW w:w="3571" w:type="dxa"/>
                  <w:vAlign w:val="center"/>
                </w:tcPr>
                <w:p w14:paraId="7E6957EA" w14:textId="6AAA718F" w:rsidR="004930AB" w:rsidRPr="005067F7" w:rsidRDefault="007F224C" w:rsidP="004930AB">
                  <w:pPr>
                    <w:spacing w:before="24" w:after="24" w:line="240" w:lineRule="auto"/>
                    <w:ind w:firstLineChars="0" w:firstLine="0"/>
                    <w:jc w:val="center"/>
                    <w:rPr>
                      <w:rFonts w:cs="Times New Roman"/>
                      <w:sz w:val="21"/>
                    </w:rPr>
                  </w:pPr>
                  <w:r w:rsidRPr="005067F7">
                    <w:rPr>
                      <w:rFonts w:cs="Times New Roman"/>
                      <w:sz w:val="21"/>
                    </w:rPr>
                    <w:t>6.48</w:t>
                  </w:r>
                  <w:r w:rsidR="00B80DE1" w:rsidRPr="005067F7">
                    <w:rPr>
                      <w:rFonts w:cs="Times New Roman"/>
                      <w:sz w:val="21"/>
                    </w:rPr>
                    <w:t xml:space="preserve"> t</w:t>
                  </w:r>
                </w:p>
              </w:tc>
            </w:tr>
            <w:tr w:rsidR="005067F7" w:rsidRPr="005067F7" w14:paraId="5214220E" w14:textId="77777777" w:rsidTr="0040324C">
              <w:trPr>
                <w:trHeight w:val="340"/>
              </w:trPr>
              <w:tc>
                <w:tcPr>
                  <w:tcW w:w="5379" w:type="dxa"/>
                  <w:gridSpan w:val="3"/>
                  <w:vAlign w:val="center"/>
                </w:tcPr>
                <w:p w14:paraId="3C0653BE" w14:textId="314A02D8" w:rsidR="004930AB" w:rsidRPr="005067F7" w:rsidRDefault="00B80DE1" w:rsidP="004930AB">
                  <w:pPr>
                    <w:spacing w:before="24" w:after="24" w:line="240" w:lineRule="auto"/>
                    <w:ind w:firstLineChars="0" w:firstLine="0"/>
                    <w:jc w:val="center"/>
                    <w:rPr>
                      <w:rFonts w:cs="Times New Roman"/>
                      <w:bCs/>
                      <w:kern w:val="0"/>
                      <w:sz w:val="21"/>
                    </w:rPr>
                  </w:pPr>
                  <w:r w:rsidRPr="005067F7">
                    <w:rPr>
                      <w:rFonts w:cs="Times New Roman" w:hint="eastAsia"/>
                      <w:bCs/>
                      <w:kern w:val="0"/>
                      <w:sz w:val="21"/>
                    </w:rPr>
                    <w:t>更换频次</w:t>
                  </w:r>
                </w:p>
              </w:tc>
              <w:tc>
                <w:tcPr>
                  <w:tcW w:w="3571" w:type="dxa"/>
                  <w:vAlign w:val="center"/>
                </w:tcPr>
                <w:p w14:paraId="59C76901" w14:textId="00D242A8" w:rsidR="004930AB" w:rsidRPr="005067F7" w:rsidRDefault="007F224C" w:rsidP="004930AB">
                  <w:pPr>
                    <w:spacing w:before="24" w:after="24" w:line="240" w:lineRule="auto"/>
                    <w:ind w:firstLineChars="0" w:firstLine="0"/>
                    <w:jc w:val="center"/>
                    <w:rPr>
                      <w:rFonts w:cs="Times New Roman"/>
                      <w:sz w:val="21"/>
                    </w:rPr>
                  </w:pPr>
                  <w:r w:rsidRPr="005067F7">
                    <w:rPr>
                      <w:rFonts w:cs="Times New Roman" w:hint="eastAsia"/>
                      <w:sz w:val="21"/>
                    </w:rPr>
                    <w:t>两月一次</w:t>
                  </w:r>
                </w:p>
              </w:tc>
            </w:tr>
            <w:tr w:rsidR="005067F7" w:rsidRPr="005067F7" w14:paraId="41E59C13" w14:textId="77777777" w:rsidTr="0040324C">
              <w:trPr>
                <w:trHeight w:val="340"/>
              </w:trPr>
              <w:tc>
                <w:tcPr>
                  <w:tcW w:w="5379" w:type="dxa"/>
                  <w:gridSpan w:val="3"/>
                  <w:vAlign w:val="center"/>
                </w:tcPr>
                <w:p w14:paraId="3CF96D1A" w14:textId="3AFE3433" w:rsidR="004930AB" w:rsidRPr="005067F7" w:rsidRDefault="00B80DE1" w:rsidP="004930AB">
                  <w:pPr>
                    <w:spacing w:before="24" w:after="24" w:line="240" w:lineRule="auto"/>
                    <w:ind w:firstLineChars="0" w:firstLine="0"/>
                    <w:jc w:val="center"/>
                  </w:pPr>
                  <w:r w:rsidRPr="005067F7">
                    <w:rPr>
                      <w:rFonts w:cs="Times New Roman" w:hint="eastAsia"/>
                      <w:bCs/>
                      <w:kern w:val="0"/>
                      <w:sz w:val="21"/>
                    </w:rPr>
                    <w:t>活性炭</w:t>
                  </w:r>
                  <w:r w:rsidR="00592329" w:rsidRPr="005067F7">
                    <w:rPr>
                      <w:rFonts w:cs="Times New Roman" w:hint="eastAsia"/>
                      <w:bCs/>
                      <w:kern w:val="0"/>
                      <w:sz w:val="21"/>
                    </w:rPr>
                    <w:t>总装填量</w:t>
                  </w:r>
                </w:p>
              </w:tc>
              <w:tc>
                <w:tcPr>
                  <w:tcW w:w="3571" w:type="dxa"/>
                  <w:vAlign w:val="center"/>
                </w:tcPr>
                <w:p w14:paraId="47DB44A7" w14:textId="49DCC483" w:rsidR="004930AB" w:rsidRPr="005067F7" w:rsidRDefault="007F224C" w:rsidP="004930AB">
                  <w:pPr>
                    <w:spacing w:before="24" w:after="24" w:line="240" w:lineRule="auto"/>
                    <w:ind w:firstLineChars="0" w:firstLine="0"/>
                    <w:jc w:val="center"/>
                    <w:rPr>
                      <w:rFonts w:cs="Times New Roman"/>
                      <w:sz w:val="21"/>
                    </w:rPr>
                  </w:pPr>
                  <w:r w:rsidRPr="005067F7">
                    <w:rPr>
                      <w:rFonts w:cs="Times New Roman"/>
                      <w:sz w:val="21"/>
                    </w:rPr>
                    <w:t>38.88 t</w:t>
                  </w:r>
                </w:p>
              </w:tc>
            </w:tr>
          </w:tbl>
          <w:p w14:paraId="4961BA1E" w14:textId="77777777" w:rsidR="0094624F" w:rsidRPr="005067F7" w:rsidRDefault="002A7AFC" w:rsidP="0094624F">
            <w:pPr>
              <w:widowControl/>
              <w:snapToGrid w:val="0"/>
              <w:ind w:right="113" w:firstLineChars="0" w:firstLine="482"/>
              <w:textAlignment w:val="baseline"/>
              <w:rPr>
                <w:rFonts w:cs="Times New Roman"/>
                <w:kern w:val="0"/>
                <w:szCs w:val="20"/>
              </w:rPr>
            </w:pPr>
            <w:r w:rsidRPr="005067F7">
              <w:rPr>
                <w:rFonts w:cs="Times New Roman"/>
                <w:kern w:val="0"/>
                <w:szCs w:val="20"/>
              </w:rPr>
              <w:t>根据《重点行业挥发性有机物综合治理方案》，采用吸附处理工艺的，应满足《吸附法工业有机废气治理工程技术规范》（</w:t>
            </w:r>
            <w:r w:rsidRPr="005067F7">
              <w:rPr>
                <w:rFonts w:cs="Times New Roman"/>
                <w:kern w:val="0"/>
                <w:szCs w:val="20"/>
              </w:rPr>
              <w:t>HJ2026-2013</w:t>
            </w:r>
            <w:r w:rsidRPr="005067F7">
              <w:rPr>
                <w:rFonts w:cs="Times New Roman"/>
                <w:kern w:val="0"/>
                <w:szCs w:val="20"/>
              </w:rPr>
              <w:t>）</w:t>
            </w:r>
            <w:r w:rsidRPr="005067F7">
              <w:rPr>
                <w:rFonts w:cs="Times New Roman"/>
                <w:kern w:val="0"/>
                <w:szCs w:val="20"/>
              </w:rPr>
              <w:t>“6.3.3.3</w:t>
            </w:r>
            <w:r w:rsidRPr="005067F7">
              <w:rPr>
                <w:rFonts w:cs="Times New Roman"/>
                <w:kern w:val="0"/>
                <w:szCs w:val="20"/>
              </w:rPr>
              <w:t>采用颗粒状吸附剂，气体流速宜低于</w:t>
            </w:r>
            <w:r w:rsidRPr="005067F7">
              <w:rPr>
                <w:rFonts w:cs="Times New Roman"/>
                <w:kern w:val="0"/>
                <w:szCs w:val="20"/>
              </w:rPr>
              <w:t>0.6m/s”</w:t>
            </w:r>
            <w:r w:rsidRPr="005067F7">
              <w:rPr>
                <w:rFonts w:cs="Times New Roman"/>
                <w:kern w:val="0"/>
                <w:szCs w:val="20"/>
              </w:rPr>
              <w:t>。项目活性炭吸附装置的气体流速均小于为</w:t>
            </w:r>
            <w:r w:rsidRPr="005067F7">
              <w:rPr>
                <w:rFonts w:cs="Times New Roman"/>
                <w:kern w:val="0"/>
                <w:szCs w:val="20"/>
              </w:rPr>
              <w:t>0.6m/s</w:t>
            </w:r>
            <w:r w:rsidRPr="005067F7">
              <w:rPr>
                <w:rFonts w:cs="Times New Roman"/>
                <w:kern w:val="0"/>
                <w:szCs w:val="20"/>
              </w:rPr>
              <w:t>，满足气体流速要求。经计算，项目</w:t>
            </w:r>
            <w:r w:rsidR="00B80DE1" w:rsidRPr="005067F7">
              <w:rPr>
                <w:rFonts w:cs="Times New Roman"/>
                <w:kern w:val="0"/>
                <w:szCs w:val="20"/>
              </w:rPr>
              <w:t>7</w:t>
            </w:r>
            <w:r w:rsidRPr="005067F7">
              <w:rPr>
                <w:rFonts w:cs="Times New Roman"/>
                <w:kern w:val="0"/>
                <w:szCs w:val="20"/>
              </w:rPr>
              <w:t>000 m</w:t>
            </w:r>
            <w:r w:rsidRPr="005067F7">
              <w:rPr>
                <w:rFonts w:cs="Times New Roman"/>
                <w:kern w:val="0"/>
                <w:szCs w:val="20"/>
                <w:vertAlign w:val="superscript"/>
              </w:rPr>
              <w:t>3</w:t>
            </w:r>
            <w:r w:rsidRPr="005067F7">
              <w:rPr>
                <w:rFonts w:cs="Times New Roman"/>
                <w:kern w:val="0"/>
                <w:szCs w:val="20"/>
              </w:rPr>
              <w:t>/h</w:t>
            </w:r>
            <w:r w:rsidRPr="005067F7">
              <w:rPr>
                <w:rFonts w:cs="Times New Roman"/>
                <w:kern w:val="0"/>
                <w:szCs w:val="20"/>
              </w:rPr>
              <w:t>二级活性炭吸附塔的活性炭填装量为</w:t>
            </w:r>
            <w:r w:rsidR="00B80DE1" w:rsidRPr="005067F7">
              <w:rPr>
                <w:rFonts w:cs="Times New Roman"/>
                <w:kern w:val="0"/>
                <w:szCs w:val="20"/>
              </w:rPr>
              <w:t>3.0</w:t>
            </w:r>
            <w:r w:rsidRPr="005067F7">
              <w:rPr>
                <w:rFonts w:cs="Times New Roman"/>
                <w:kern w:val="0"/>
                <w:szCs w:val="20"/>
              </w:rPr>
              <w:t>t</w:t>
            </w:r>
            <w:r w:rsidRPr="005067F7">
              <w:rPr>
                <w:rFonts w:cs="Times New Roman"/>
                <w:kern w:val="0"/>
                <w:szCs w:val="20"/>
              </w:rPr>
              <w:t>。</w:t>
            </w:r>
          </w:p>
          <w:p w14:paraId="0A5B9451" w14:textId="4525504F" w:rsidR="0094624F" w:rsidRPr="005067F7" w:rsidRDefault="002A7AFC" w:rsidP="0094624F">
            <w:pPr>
              <w:widowControl/>
              <w:snapToGrid w:val="0"/>
              <w:ind w:right="113" w:firstLineChars="0" w:firstLine="482"/>
              <w:textAlignment w:val="baseline"/>
              <w:rPr>
                <w:rFonts w:cs="Times New Roman"/>
                <w:szCs w:val="24"/>
              </w:rPr>
            </w:pPr>
            <w:r w:rsidRPr="005067F7">
              <w:rPr>
                <w:rFonts w:cs="Times New Roman"/>
                <w:szCs w:val="24"/>
              </w:rPr>
              <w:t>项目</w:t>
            </w:r>
            <w:r w:rsidR="00B80DE1" w:rsidRPr="005067F7">
              <w:rPr>
                <w:rFonts w:cs="Times New Roman"/>
                <w:szCs w:val="24"/>
              </w:rPr>
              <w:t>DA002</w:t>
            </w:r>
            <w:r w:rsidRPr="005067F7">
              <w:rPr>
                <w:rFonts w:cs="Times New Roman"/>
                <w:szCs w:val="24"/>
              </w:rPr>
              <w:t>有机废气（</w:t>
            </w:r>
            <w:r w:rsidRPr="005067F7">
              <w:rPr>
                <w:rFonts w:cs="Times New Roman"/>
                <w:szCs w:val="24"/>
              </w:rPr>
              <w:t>VOCs</w:t>
            </w:r>
            <w:r w:rsidRPr="005067F7">
              <w:rPr>
                <w:rFonts w:cs="Times New Roman"/>
                <w:szCs w:val="24"/>
              </w:rPr>
              <w:t>）产生量约</w:t>
            </w:r>
            <w:r w:rsidR="00B80DE1" w:rsidRPr="005067F7">
              <w:rPr>
                <w:rFonts w:cs="Times New Roman"/>
                <w:szCs w:val="24"/>
              </w:rPr>
              <w:t>13.8</w:t>
            </w:r>
            <w:r w:rsidRPr="005067F7">
              <w:rPr>
                <w:rFonts w:cs="Times New Roman"/>
                <w:szCs w:val="24"/>
              </w:rPr>
              <w:t>t/a</w:t>
            </w:r>
            <w:r w:rsidRPr="005067F7">
              <w:rPr>
                <w:rFonts w:cs="Times New Roman"/>
                <w:szCs w:val="24"/>
              </w:rPr>
              <w:t>，收集效率为</w:t>
            </w:r>
            <w:r w:rsidR="0094624F" w:rsidRPr="005067F7">
              <w:rPr>
                <w:rFonts w:cs="Times New Roman"/>
                <w:szCs w:val="24"/>
              </w:rPr>
              <w:t>80</w:t>
            </w:r>
            <w:r w:rsidRPr="005067F7">
              <w:rPr>
                <w:rFonts w:cs="Times New Roman"/>
                <w:szCs w:val="24"/>
              </w:rPr>
              <w:t>%</w:t>
            </w:r>
            <w:r w:rsidRPr="005067F7">
              <w:rPr>
                <w:rFonts w:cs="Times New Roman"/>
                <w:szCs w:val="24"/>
              </w:rPr>
              <w:t>，则收集量为</w:t>
            </w:r>
            <w:r w:rsidR="0094624F" w:rsidRPr="005067F7">
              <w:rPr>
                <w:rFonts w:cs="Times New Roman"/>
                <w:szCs w:val="24"/>
              </w:rPr>
              <w:t>11.040</w:t>
            </w:r>
            <w:r w:rsidRPr="005067F7">
              <w:rPr>
                <w:rFonts w:cs="Times New Roman"/>
                <w:szCs w:val="24"/>
              </w:rPr>
              <w:t>t/a</w:t>
            </w:r>
            <w:r w:rsidRPr="005067F7">
              <w:rPr>
                <w:rFonts w:cs="Times New Roman"/>
                <w:szCs w:val="24"/>
              </w:rPr>
              <w:t>；二级活性炭吸附对非甲烷总烃的处理效率为</w:t>
            </w:r>
            <w:r w:rsidR="0094624F" w:rsidRPr="005067F7">
              <w:rPr>
                <w:rFonts w:cs="Times New Roman"/>
                <w:szCs w:val="24"/>
              </w:rPr>
              <w:t>8</w:t>
            </w:r>
            <w:r w:rsidRPr="005067F7">
              <w:rPr>
                <w:rFonts w:cs="Times New Roman"/>
                <w:szCs w:val="24"/>
              </w:rPr>
              <w:t>5%</w:t>
            </w:r>
            <w:r w:rsidRPr="005067F7">
              <w:rPr>
                <w:rFonts w:cs="Times New Roman"/>
                <w:szCs w:val="24"/>
              </w:rPr>
              <w:t>，则处理量约为</w:t>
            </w:r>
            <w:r w:rsidR="0094624F" w:rsidRPr="005067F7">
              <w:rPr>
                <w:rFonts w:cs="Times New Roman"/>
                <w:szCs w:val="24"/>
              </w:rPr>
              <w:t>9.384</w:t>
            </w:r>
            <w:r w:rsidRPr="005067F7">
              <w:rPr>
                <w:rFonts w:cs="Times New Roman"/>
                <w:szCs w:val="24"/>
              </w:rPr>
              <w:t>t/a</w:t>
            </w:r>
            <w:r w:rsidRPr="005067F7">
              <w:rPr>
                <w:rFonts w:cs="Times New Roman"/>
                <w:szCs w:val="24"/>
              </w:rPr>
              <w:t>。根据《现代涂装手册》</w:t>
            </w:r>
            <w:r w:rsidR="0094624F" w:rsidRPr="005067F7">
              <w:rPr>
                <w:rFonts w:cs="Times New Roman" w:hint="eastAsia"/>
                <w:szCs w:val="24"/>
              </w:rPr>
              <w:t>（</w:t>
            </w:r>
            <w:r w:rsidR="0094624F" w:rsidRPr="005067F7">
              <w:rPr>
                <w:rFonts w:cs="Times New Roman"/>
                <w:szCs w:val="24"/>
              </w:rPr>
              <w:t>化学工业出版社，陈治良主编</w:t>
            </w:r>
            <w:r w:rsidR="0094624F" w:rsidRPr="005067F7">
              <w:rPr>
                <w:rFonts w:cs="Times New Roman" w:hint="eastAsia"/>
                <w:szCs w:val="24"/>
              </w:rPr>
              <w:t>）</w:t>
            </w:r>
            <w:r w:rsidRPr="005067F7">
              <w:rPr>
                <w:rFonts w:cs="Times New Roman"/>
                <w:szCs w:val="24"/>
              </w:rPr>
              <w:t>，活性炭的吸附容量一般为</w:t>
            </w:r>
            <w:r w:rsidRPr="005067F7">
              <w:rPr>
                <w:rFonts w:cs="Times New Roman"/>
                <w:szCs w:val="24"/>
              </w:rPr>
              <w:t>25%</w:t>
            </w:r>
            <w:r w:rsidRPr="005067F7">
              <w:rPr>
                <w:rFonts w:cs="Times New Roman"/>
                <w:szCs w:val="24"/>
              </w:rPr>
              <w:t>左右，即</w:t>
            </w:r>
            <w:r w:rsidRPr="005067F7">
              <w:rPr>
                <w:rFonts w:cs="Times New Roman"/>
                <w:szCs w:val="24"/>
              </w:rPr>
              <w:t>1kg</w:t>
            </w:r>
            <w:r w:rsidRPr="005067F7">
              <w:rPr>
                <w:rFonts w:cs="Times New Roman"/>
                <w:szCs w:val="24"/>
              </w:rPr>
              <w:t>活性炭吸附</w:t>
            </w:r>
            <w:r w:rsidRPr="005067F7">
              <w:rPr>
                <w:rFonts w:cs="Times New Roman"/>
                <w:szCs w:val="24"/>
              </w:rPr>
              <w:t>0.25kg</w:t>
            </w:r>
            <w:r w:rsidRPr="005067F7">
              <w:rPr>
                <w:rFonts w:cs="Times New Roman"/>
                <w:szCs w:val="24"/>
              </w:rPr>
              <w:t>有机废气，则理论所需活性炭用量约</w:t>
            </w:r>
            <w:r w:rsidR="0094624F" w:rsidRPr="005067F7">
              <w:rPr>
                <w:rFonts w:cs="Times New Roman"/>
                <w:szCs w:val="24"/>
              </w:rPr>
              <w:t>37.536</w:t>
            </w:r>
            <w:r w:rsidRPr="005067F7">
              <w:rPr>
                <w:rFonts w:cs="Times New Roman"/>
                <w:szCs w:val="24"/>
              </w:rPr>
              <w:t>t/a</w:t>
            </w:r>
            <w:r w:rsidRPr="005067F7">
              <w:rPr>
                <w:rFonts w:cs="Times New Roman"/>
                <w:szCs w:val="24"/>
              </w:rPr>
              <w:t>。项目设计活性炭填装量为</w:t>
            </w:r>
            <w:r w:rsidR="007F224C" w:rsidRPr="005067F7">
              <w:rPr>
                <w:rFonts w:cs="Times New Roman"/>
                <w:szCs w:val="24"/>
              </w:rPr>
              <w:t>6.48</w:t>
            </w:r>
            <w:r w:rsidRPr="005067F7">
              <w:rPr>
                <w:rFonts w:cs="Times New Roman"/>
                <w:szCs w:val="24"/>
              </w:rPr>
              <w:t>t</w:t>
            </w:r>
            <w:r w:rsidRPr="005067F7">
              <w:rPr>
                <w:rFonts w:cs="Times New Roman"/>
                <w:szCs w:val="24"/>
              </w:rPr>
              <w:t>，在运行过程中，为保证活性炭的稳定吸附效果，需定期对活性炭进行更换。根据设计的活性炭炭量与计算的所需活性炭用量</w:t>
            </w:r>
            <w:r w:rsidR="007F224C" w:rsidRPr="005067F7">
              <w:rPr>
                <w:rFonts w:cs="Times New Roman" w:hint="eastAsia"/>
                <w:szCs w:val="24"/>
              </w:rPr>
              <w:t>（</w:t>
            </w:r>
            <w:r w:rsidR="007F224C" w:rsidRPr="005067F7">
              <w:rPr>
                <w:rFonts w:cs="Times New Roman"/>
                <w:szCs w:val="24"/>
              </w:rPr>
              <w:t>设计装炭量</w:t>
            </w:r>
            <w:r w:rsidR="007F224C" w:rsidRPr="005067F7">
              <w:rPr>
                <w:rFonts w:cs="Times New Roman"/>
                <w:szCs w:val="24"/>
              </w:rPr>
              <w:t>&gt;</w:t>
            </w:r>
            <w:r w:rsidR="007F224C" w:rsidRPr="005067F7">
              <w:rPr>
                <w:rFonts w:cs="Times New Roman"/>
                <w:szCs w:val="24"/>
              </w:rPr>
              <w:t>理论活性炭量</w:t>
            </w:r>
            <w:r w:rsidR="007F224C" w:rsidRPr="005067F7">
              <w:rPr>
                <w:rFonts w:cs="Times New Roman" w:hint="eastAsia"/>
                <w:szCs w:val="24"/>
              </w:rPr>
              <w:t>）</w:t>
            </w:r>
            <w:r w:rsidRPr="005067F7">
              <w:rPr>
                <w:rFonts w:cs="Times New Roman"/>
                <w:szCs w:val="24"/>
              </w:rPr>
              <w:t>可知，项目拟每年更换</w:t>
            </w:r>
            <w:r w:rsidR="007F224C" w:rsidRPr="005067F7">
              <w:rPr>
                <w:rFonts w:cs="Times New Roman"/>
                <w:szCs w:val="24"/>
              </w:rPr>
              <w:t>6</w:t>
            </w:r>
            <w:r w:rsidRPr="005067F7">
              <w:rPr>
                <w:rFonts w:cs="Times New Roman"/>
                <w:szCs w:val="24"/>
              </w:rPr>
              <w:t>次即可，</w:t>
            </w:r>
            <w:r w:rsidR="00592329" w:rsidRPr="005067F7">
              <w:t>则总装填量为</w:t>
            </w:r>
            <w:r w:rsidR="00592329" w:rsidRPr="005067F7">
              <w:t>38.88t/a</w:t>
            </w:r>
            <w:r w:rsidR="00592329" w:rsidRPr="005067F7">
              <w:t>，可保证废气处理需要（不少于</w:t>
            </w:r>
            <w:r w:rsidR="00592329" w:rsidRPr="005067F7">
              <w:rPr>
                <w:rFonts w:cs="Times New Roman"/>
                <w:szCs w:val="24"/>
              </w:rPr>
              <w:t>37.536</w:t>
            </w:r>
            <w:r w:rsidR="00592329" w:rsidRPr="005067F7">
              <w:t>t/a</w:t>
            </w:r>
            <w:r w:rsidR="00592329" w:rsidRPr="005067F7">
              <w:t>），则更换下来的废活性炭为</w:t>
            </w:r>
            <w:r w:rsidR="00592329" w:rsidRPr="005067F7">
              <w:t>48.264t/a</w:t>
            </w:r>
            <w:r w:rsidR="00592329" w:rsidRPr="005067F7">
              <w:t>（</w:t>
            </w:r>
            <w:r w:rsidR="00592329" w:rsidRPr="005067F7">
              <w:t>38.88t/a+</w:t>
            </w:r>
            <w:r w:rsidR="00592329" w:rsidRPr="005067F7">
              <w:rPr>
                <w:rFonts w:cs="Times New Roman"/>
                <w:szCs w:val="24"/>
              </w:rPr>
              <w:t>9.384</w:t>
            </w:r>
            <w:r w:rsidR="00592329" w:rsidRPr="005067F7">
              <w:t>t/a</w:t>
            </w:r>
            <w:r w:rsidR="00592329" w:rsidRPr="005067F7">
              <w:t>）</w:t>
            </w:r>
            <w:r w:rsidRPr="005067F7">
              <w:rPr>
                <w:rFonts w:cs="Times New Roman"/>
                <w:szCs w:val="24"/>
              </w:rPr>
              <w:t>。</w:t>
            </w:r>
          </w:p>
          <w:p w14:paraId="45641692" w14:textId="59B92391" w:rsidR="00592329" w:rsidRPr="005067F7" w:rsidRDefault="00A412B7" w:rsidP="00592329">
            <w:pPr>
              <w:widowControl/>
              <w:snapToGrid w:val="0"/>
              <w:ind w:right="113" w:firstLineChars="0" w:firstLine="482"/>
              <w:textAlignment w:val="baseline"/>
              <w:rPr>
                <w:rFonts w:cs="Times New Roman"/>
                <w:szCs w:val="24"/>
              </w:rPr>
            </w:pPr>
            <w:r w:rsidRPr="005067F7">
              <w:rPr>
                <w:rFonts w:cs="Times New Roman" w:hint="eastAsia"/>
                <w:szCs w:val="24"/>
              </w:rPr>
              <w:t>根据</w:t>
            </w:r>
            <w:r w:rsidR="002A7AFC" w:rsidRPr="005067F7">
              <w:rPr>
                <w:rFonts w:cs="Times New Roman"/>
                <w:szCs w:val="24"/>
              </w:rPr>
              <w:t>《国家危险废物名录》（</w:t>
            </w:r>
            <w:r w:rsidR="002A7AFC" w:rsidRPr="005067F7">
              <w:rPr>
                <w:rFonts w:cs="Times New Roman"/>
                <w:szCs w:val="24"/>
              </w:rPr>
              <w:t>2021</w:t>
            </w:r>
            <w:r w:rsidR="002A7AFC" w:rsidRPr="005067F7">
              <w:rPr>
                <w:rFonts w:cs="Times New Roman"/>
                <w:szCs w:val="24"/>
              </w:rPr>
              <w:t>年版）</w:t>
            </w:r>
            <w:r w:rsidRPr="005067F7">
              <w:rPr>
                <w:rFonts w:cs="Times New Roman" w:hint="eastAsia"/>
                <w:szCs w:val="24"/>
              </w:rPr>
              <w:t>，</w:t>
            </w:r>
            <w:r w:rsidRPr="005067F7">
              <w:rPr>
                <w:rFonts w:cs="Times New Roman"/>
                <w:szCs w:val="24"/>
              </w:rPr>
              <w:t>废活性炭属于</w:t>
            </w:r>
            <w:r w:rsidR="002A7AFC" w:rsidRPr="005067F7">
              <w:rPr>
                <w:rFonts w:cs="Times New Roman"/>
                <w:szCs w:val="24"/>
              </w:rPr>
              <w:t>HW49</w:t>
            </w:r>
            <w:r w:rsidRPr="005067F7">
              <w:rPr>
                <w:rFonts w:cs="Times New Roman" w:hint="eastAsia"/>
                <w:szCs w:val="24"/>
              </w:rPr>
              <w:t>其他废物（</w:t>
            </w:r>
            <w:r w:rsidRPr="005067F7">
              <w:rPr>
                <w:rFonts w:cs="Times New Roman"/>
                <w:szCs w:val="24"/>
              </w:rPr>
              <w:t>900-039-49</w:t>
            </w:r>
            <w:r w:rsidRPr="005067F7">
              <w:rPr>
                <w:rFonts w:cs="Times New Roman" w:hint="eastAsia"/>
                <w:szCs w:val="24"/>
              </w:rPr>
              <w:t>）</w:t>
            </w:r>
            <w:r w:rsidR="002A7AFC" w:rsidRPr="005067F7">
              <w:rPr>
                <w:rFonts w:cs="Times New Roman"/>
                <w:szCs w:val="24"/>
              </w:rPr>
              <w:t>，</w:t>
            </w:r>
            <w:r w:rsidR="00614700" w:rsidRPr="005067F7">
              <w:t>收集于危废暂存间定期</w:t>
            </w:r>
            <w:r w:rsidR="00614700" w:rsidRPr="005067F7">
              <w:rPr>
                <w:rFonts w:hint="eastAsia"/>
              </w:rPr>
              <w:t>交由有危险废物处置资质的单位处理</w:t>
            </w:r>
            <w:r w:rsidR="002A7AFC" w:rsidRPr="005067F7">
              <w:rPr>
                <w:rFonts w:cs="Times New Roman"/>
                <w:szCs w:val="24"/>
              </w:rPr>
              <w:t>。</w:t>
            </w:r>
          </w:p>
          <w:p w14:paraId="7FF29532" w14:textId="77777777" w:rsidR="00E907F8" w:rsidRPr="005067F7" w:rsidRDefault="002A7AFC" w:rsidP="00E907F8">
            <w:pPr>
              <w:widowControl/>
              <w:snapToGrid w:val="0"/>
              <w:ind w:right="113" w:firstLineChars="0" w:firstLine="482"/>
              <w:textAlignment w:val="baseline"/>
              <w:rPr>
                <w:rFonts w:cs="Times New Roman"/>
                <w:szCs w:val="24"/>
              </w:rPr>
            </w:pPr>
            <w:r w:rsidRPr="005067F7">
              <w:rPr>
                <w:rFonts w:cs="Times New Roman"/>
                <w:szCs w:val="24"/>
              </w:rPr>
              <w:t>项目固体废物产生情况详见下表所示。</w:t>
            </w:r>
          </w:p>
          <w:p w14:paraId="14467588" w14:textId="4248DA7C" w:rsidR="002A7AFC" w:rsidRDefault="002A7AFC" w:rsidP="00E907F8">
            <w:pPr>
              <w:widowControl/>
              <w:snapToGrid w:val="0"/>
              <w:ind w:right="113" w:firstLineChars="0" w:firstLine="482"/>
              <w:textAlignment w:val="baseline"/>
              <w:rPr>
                <w:rFonts w:cs="Times New Roman"/>
                <w:kern w:val="0"/>
                <w:szCs w:val="20"/>
              </w:rPr>
            </w:pPr>
            <w:r w:rsidRPr="005067F7">
              <w:rPr>
                <w:rFonts w:cs="Times New Roman"/>
                <w:kern w:val="0"/>
                <w:szCs w:val="20"/>
              </w:rPr>
              <w:t>建设单位设置专人负责定期收集危险废物，并将收集后的</w:t>
            </w:r>
            <w:r w:rsidR="001521F7" w:rsidRPr="005067F7">
              <w:rPr>
                <w:rFonts w:cs="Times New Roman"/>
                <w:kern w:val="0"/>
                <w:szCs w:val="20"/>
              </w:rPr>
              <w:t>废机油</w:t>
            </w:r>
            <w:r w:rsidR="001521F7" w:rsidRPr="005067F7">
              <w:rPr>
                <w:rFonts w:cs="Times New Roman" w:hint="eastAsia"/>
                <w:kern w:val="0"/>
                <w:szCs w:val="20"/>
              </w:rPr>
              <w:t>、废机油桶、含油废抹布及手套、</w:t>
            </w:r>
            <w:r w:rsidRPr="005067F7">
              <w:rPr>
                <w:rFonts w:cs="Times New Roman"/>
                <w:kern w:val="0"/>
                <w:szCs w:val="20"/>
              </w:rPr>
              <w:t>废活性炭</w:t>
            </w:r>
            <w:r w:rsidR="001521F7" w:rsidRPr="005067F7">
              <w:rPr>
                <w:rFonts w:cs="Times New Roman" w:hint="eastAsia"/>
                <w:kern w:val="0"/>
                <w:szCs w:val="20"/>
              </w:rPr>
              <w:t>转移</w:t>
            </w:r>
            <w:r w:rsidRPr="005067F7">
              <w:rPr>
                <w:rFonts w:cs="Times New Roman"/>
                <w:kern w:val="0"/>
                <w:szCs w:val="20"/>
              </w:rPr>
              <w:t>至危险废物暂存区分类贮存，项目危险废物汇总表如下表：</w:t>
            </w:r>
          </w:p>
          <w:p w14:paraId="48C1FF28" w14:textId="77777777" w:rsidR="005067F7" w:rsidRDefault="005067F7" w:rsidP="00E907F8">
            <w:pPr>
              <w:widowControl/>
              <w:snapToGrid w:val="0"/>
              <w:ind w:right="113" w:firstLineChars="0" w:firstLine="482"/>
              <w:textAlignment w:val="baseline"/>
              <w:rPr>
                <w:rFonts w:cs="Times New Roman"/>
                <w:kern w:val="0"/>
                <w:szCs w:val="20"/>
              </w:rPr>
            </w:pPr>
          </w:p>
          <w:p w14:paraId="5655CBAB" w14:textId="77777777" w:rsidR="005067F7" w:rsidRDefault="005067F7" w:rsidP="00E907F8">
            <w:pPr>
              <w:widowControl/>
              <w:snapToGrid w:val="0"/>
              <w:ind w:right="113" w:firstLineChars="0" w:firstLine="482"/>
              <w:textAlignment w:val="baseline"/>
              <w:rPr>
                <w:rFonts w:cs="Times New Roman"/>
                <w:kern w:val="0"/>
                <w:szCs w:val="20"/>
              </w:rPr>
            </w:pPr>
          </w:p>
          <w:p w14:paraId="6E17A038" w14:textId="7C92AF37" w:rsidR="002A7AFC" w:rsidRPr="005067F7" w:rsidRDefault="002A7AFC" w:rsidP="002A7AFC">
            <w:pPr>
              <w:numPr>
                <w:ilvl w:val="0"/>
                <w:numId w:val="33"/>
              </w:numPr>
              <w:spacing w:line="240" w:lineRule="auto"/>
              <w:ind w:firstLineChars="0"/>
              <w:jc w:val="center"/>
              <w:rPr>
                <w:rFonts w:cs="Times New Roman"/>
                <w:b/>
                <w:szCs w:val="24"/>
              </w:rPr>
            </w:pPr>
            <w:r w:rsidRPr="005067F7">
              <w:rPr>
                <w:rFonts w:cs="Times New Roman"/>
                <w:b/>
                <w:szCs w:val="24"/>
              </w:rPr>
              <w:lastRenderedPageBreak/>
              <w:t>项目危险废物产生情况一览表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1239"/>
              <w:gridCol w:w="1074"/>
              <w:gridCol w:w="924"/>
              <w:gridCol w:w="1005"/>
              <w:gridCol w:w="717"/>
              <w:gridCol w:w="889"/>
              <w:gridCol w:w="733"/>
              <w:gridCol w:w="738"/>
              <w:gridCol w:w="697"/>
            </w:tblGrid>
            <w:tr w:rsidR="005067F7" w:rsidRPr="005067F7" w14:paraId="71DEECA8" w14:textId="77777777" w:rsidTr="00EF711F">
              <w:trPr>
                <w:trHeight w:val="797"/>
                <w:jc w:val="center"/>
              </w:trPr>
              <w:tc>
                <w:tcPr>
                  <w:tcW w:w="934" w:type="dxa"/>
                  <w:vAlign w:val="center"/>
                </w:tcPr>
                <w:p w14:paraId="1B6A7EEE" w14:textId="77777777" w:rsidR="002A7AFC" w:rsidRPr="005067F7" w:rsidRDefault="002A7AFC" w:rsidP="002A7AFC">
                  <w:pPr>
                    <w:spacing w:line="240" w:lineRule="auto"/>
                    <w:ind w:firstLineChars="0" w:firstLine="0"/>
                    <w:jc w:val="center"/>
                    <w:rPr>
                      <w:rFonts w:cs="Times New Roman"/>
                      <w:sz w:val="21"/>
                    </w:rPr>
                  </w:pPr>
                  <w:r w:rsidRPr="005067F7">
                    <w:rPr>
                      <w:rFonts w:cs="Times New Roman"/>
                      <w:sz w:val="21"/>
                    </w:rPr>
                    <w:t>危险废物名称</w:t>
                  </w:r>
                </w:p>
              </w:tc>
              <w:tc>
                <w:tcPr>
                  <w:tcW w:w="1239" w:type="dxa"/>
                  <w:vAlign w:val="center"/>
                </w:tcPr>
                <w:p w14:paraId="5F942A3B" w14:textId="77777777" w:rsidR="002A7AFC" w:rsidRPr="005067F7" w:rsidRDefault="002A7AFC" w:rsidP="002A7AFC">
                  <w:pPr>
                    <w:spacing w:line="240" w:lineRule="auto"/>
                    <w:ind w:firstLineChars="0" w:firstLine="0"/>
                    <w:jc w:val="center"/>
                    <w:rPr>
                      <w:rFonts w:cs="Times New Roman"/>
                      <w:sz w:val="21"/>
                    </w:rPr>
                  </w:pPr>
                  <w:r w:rsidRPr="005067F7">
                    <w:rPr>
                      <w:rFonts w:cs="Times New Roman"/>
                      <w:sz w:val="21"/>
                    </w:rPr>
                    <w:t>危险废物类别</w:t>
                  </w:r>
                </w:p>
              </w:tc>
              <w:tc>
                <w:tcPr>
                  <w:tcW w:w="1074" w:type="dxa"/>
                  <w:vAlign w:val="center"/>
                </w:tcPr>
                <w:p w14:paraId="5224F4FF" w14:textId="77777777" w:rsidR="002A7AFC" w:rsidRPr="005067F7" w:rsidRDefault="002A7AFC" w:rsidP="002A7AFC">
                  <w:pPr>
                    <w:spacing w:line="240" w:lineRule="auto"/>
                    <w:ind w:firstLineChars="0" w:firstLine="0"/>
                    <w:jc w:val="center"/>
                    <w:rPr>
                      <w:rFonts w:cs="Times New Roman"/>
                      <w:sz w:val="21"/>
                    </w:rPr>
                  </w:pPr>
                  <w:r w:rsidRPr="005067F7">
                    <w:rPr>
                      <w:rFonts w:cs="Times New Roman"/>
                      <w:sz w:val="21"/>
                    </w:rPr>
                    <w:t>危险废物代码</w:t>
                  </w:r>
                </w:p>
              </w:tc>
              <w:tc>
                <w:tcPr>
                  <w:tcW w:w="924" w:type="dxa"/>
                  <w:vAlign w:val="center"/>
                </w:tcPr>
                <w:p w14:paraId="6ED7B320" w14:textId="77777777" w:rsidR="002A7AFC" w:rsidRPr="005067F7" w:rsidRDefault="002A7AFC" w:rsidP="002A7AFC">
                  <w:pPr>
                    <w:spacing w:line="240" w:lineRule="auto"/>
                    <w:ind w:firstLineChars="0" w:firstLine="0"/>
                    <w:jc w:val="center"/>
                    <w:rPr>
                      <w:rFonts w:cs="Times New Roman"/>
                      <w:sz w:val="21"/>
                    </w:rPr>
                  </w:pPr>
                  <w:r w:rsidRPr="005067F7">
                    <w:rPr>
                      <w:rFonts w:cs="Times New Roman"/>
                      <w:sz w:val="21"/>
                    </w:rPr>
                    <w:t>产生量</w:t>
                  </w:r>
                  <w:r w:rsidRPr="005067F7">
                    <w:rPr>
                      <w:rFonts w:cs="Times New Roman"/>
                      <w:sz w:val="21"/>
                    </w:rPr>
                    <w:t>t/a</w:t>
                  </w:r>
                </w:p>
              </w:tc>
              <w:tc>
                <w:tcPr>
                  <w:tcW w:w="1005" w:type="dxa"/>
                  <w:vAlign w:val="center"/>
                </w:tcPr>
                <w:p w14:paraId="63FFC051" w14:textId="77777777" w:rsidR="002A7AFC" w:rsidRPr="005067F7" w:rsidRDefault="002A7AFC" w:rsidP="002A7AFC">
                  <w:pPr>
                    <w:spacing w:line="240" w:lineRule="auto"/>
                    <w:ind w:firstLineChars="0" w:firstLine="0"/>
                    <w:jc w:val="center"/>
                    <w:rPr>
                      <w:rFonts w:cs="Times New Roman"/>
                      <w:sz w:val="21"/>
                    </w:rPr>
                  </w:pPr>
                  <w:r w:rsidRPr="005067F7">
                    <w:rPr>
                      <w:rFonts w:cs="Times New Roman"/>
                      <w:sz w:val="21"/>
                    </w:rPr>
                    <w:t>产生工序及装置</w:t>
                  </w:r>
                </w:p>
              </w:tc>
              <w:tc>
                <w:tcPr>
                  <w:tcW w:w="717" w:type="dxa"/>
                  <w:vAlign w:val="center"/>
                </w:tcPr>
                <w:p w14:paraId="6581E0A1" w14:textId="77777777" w:rsidR="002A7AFC" w:rsidRPr="005067F7" w:rsidRDefault="002A7AFC" w:rsidP="002A7AFC">
                  <w:pPr>
                    <w:spacing w:line="240" w:lineRule="auto"/>
                    <w:ind w:firstLineChars="0" w:firstLine="0"/>
                    <w:jc w:val="center"/>
                    <w:rPr>
                      <w:rFonts w:cs="Times New Roman"/>
                      <w:sz w:val="21"/>
                    </w:rPr>
                  </w:pPr>
                  <w:r w:rsidRPr="005067F7">
                    <w:rPr>
                      <w:rFonts w:cs="Times New Roman"/>
                      <w:sz w:val="21"/>
                    </w:rPr>
                    <w:t>形态</w:t>
                  </w:r>
                </w:p>
              </w:tc>
              <w:tc>
                <w:tcPr>
                  <w:tcW w:w="889" w:type="dxa"/>
                  <w:vAlign w:val="center"/>
                </w:tcPr>
                <w:p w14:paraId="42936E55" w14:textId="77777777" w:rsidR="002A7AFC" w:rsidRPr="005067F7" w:rsidRDefault="002A7AFC" w:rsidP="002A7AFC">
                  <w:pPr>
                    <w:spacing w:line="240" w:lineRule="auto"/>
                    <w:ind w:firstLineChars="0" w:firstLine="0"/>
                    <w:jc w:val="center"/>
                    <w:rPr>
                      <w:rFonts w:cs="Times New Roman"/>
                      <w:sz w:val="21"/>
                    </w:rPr>
                  </w:pPr>
                  <w:r w:rsidRPr="005067F7">
                    <w:rPr>
                      <w:rFonts w:cs="Times New Roman"/>
                      <w:sz w:val="21"/>
                    </w:rPr>
                    <w:t>有害成分</w:t>
                  </w:r>
                </w:p>
              </w:tc>
              <w:tc>
                <w:tcPr>
                  <w:tcW w:w="733" w:type="dxa"/>
                  <w:vAlign w:val="center"/>
                </w:tcPr>
                <w:p w14:paraId="2CFC97A9" w14:textId="77777777" w:rsidR="002A7AFC" w:rsidRPr="005067F7" w:rsidRDefault="002A7AFC" w:rsidP="002A7AFC">
                  <w:pPr>
                    <w:spacing w:line="240" w:lineRule="auto"/>
                    <w:ind w:firstLineChars="0" w:firstLine="0"/>
                    <w:jc w:val="center"/>
                    <w:rPr>
                      <w:rFonts w:cs="Times New Roman"/>
                      <w:sz w:val="21"/>
                    </w:rPr>
                  </w:pPr>
                  <w:r w:rsidRPr="005067F7">
                    <w:rPr>
                      <w:rFonts w:cs="Times New Roman"/>
                      <w:sz w:val="21"/>
                    </w:rPr>
                    <w:t>产废周期</w:t>
                  </w:r>
                </w:p>
              </w:tc>
              <w:tc>
                <w:tcPr>
                  <w:tcW w:w="738" w:type="dxa"/>
                  <w:vAlign w:val="center"/>
                </w:tcPr>
                <w:p w14:paraId="7152EDA2" w14:textId="77777777" w:rsidR="002A7AFC" w:rsidRPr="005067F7" w:rsidRDefault="002A7AFC" w:rsidP="002A7AFC">
                  <w:pPr>
                    <w:spacing w:line="240" w:lineRule="auto"/>
                    <w:ind w:firstLineChars="0" w:firstLine="0"/>
                    <w:jc w:val="center"/>
                    <w:rPr>
                      <w:rFonts w:cs="Times New Roman"/>
                      <w:sz w:val="21"/>
                    </w:rPr>
                  </w:pPr>
                  <w:r w:rsidRPr="005067F7">
                    <w:rPr>
                      <w:rFonts w:cs="Times New Roman"/>
                      <w:sz w:val="21"/>
                    </w:rPr>
                    <w:t>危险</w:t>
                  </w:r>
                </w:p>
                <w:p w14:paraId="15734562" w14:textId="77777777" w:rsidR="002A7AFC" w:rsidRPr="005067F7" w:rsidRDefault="002A7AFC" w:rsidP="002A7AFC">
                  <w:pPr>
                    <w:spacing w:line="240" w:lineRule="auto"/>
                    <w:ind w:firstLineChars="0" w:firstLine="0"/>
                    <w:jc w:val="center"/>
                    <w:rPr>
                      <w:rFonts w:cs="Times New Roman"/>
                      <w:sz w:val="21"/>
                    </w:rPr>
                  </w:pPr>
                  <w:r w:rsidRPr="005067F7">
                    <w:rPr>
                      <w:rFonts w:cs="Times New Roman"/>
                      <w:sz w:val="21"/>
                    </w:rPr>
                    <w:t>特性</w:t>
                  </w:r>
                </w:p>
              </w:tc>
              <w:tc>
                <w:tcPr>
                  <w:tcW w:w="697" w:type="dxa"/>
                  <w:vAlign w:val="center"/>
                </w:tcPr>
                <w:p w14:paraId="023978E0" w14:textId="77777777" w:rsidR="002A7AFC" w:rsidRPr="005067F7" w:rsidRDefault="002A7AFC" w:rsidP="002A7AFC">
                  <w:pPr>
                    <w:spacing w:line="240" w:lineRule="auto"/>
                    <w:ind w:firstLineChars="0" w:firstLine="0"/>
                    <w:jc w:val="center"/>
                    <w:rPr>
                      <w:rFonts w:cs="Times New Roman"/>
                      <w:sz w:val="21"/>
                    </w:rPr>
                  </w:pPr>
                  <w:r w:rsidRPr="005067F7">
                    <w:rPr>
                      <w:rFonts w:cs="Times New Roman"/>
                      <w:sz w:val="21"/>
                    </w:rPr>
                    <w:t>污染防治措施</w:t>
                  </w:r>
                </w:p>
              </w:tc>
            </w:tr>
            <w:tr w:rsidR="005067F7" w:rsidRPr="005067F7" w14:paraId="00FF40BD" w14:textId="77777777" w:rsidTr="00EF711F">
              <w:trPr>
                <w:trHeight w:val="452"/>
                <w:jc w:val="center"/>
              </w:trPr>
              <w:tc>
                <w:tcPr>
                  <w:tcW w:w="934" w:type="dxa"/>
                  <w:vAlign w:val="center"/>
                </w:tcPr>
                <w:p w14:paraId="69518CF4" w14:textId="2FB16FB6" w:rsidR="002D2B15" w:rsidRPr="005067F7" w:rsidRDefault="002D2B15" w:rsidP="002D2B15">
                  <w:pPr>
                    <w:spacing w:line="240" w:lineRule="auto"/>
                    <w:ind w:firstLineChars="0" w:firstLine="0"/>
                    <w:jc w:val="center"/>
                    <w:rPr>
                      <w:rFonts w:cs="Times New Roman"/>
                      <w:sz w:val="21"/>
                    </w:rPr>
                  </w:pPr>
                  <w:r w:rsidRPr="005067F7">
                    <w:rPr>
                      <w:rFonts w:cs="Times New Roman" w:hint="eastAsia"/>
                      <w:sz w:val="21"/>
                    </w:rPr>
                    <w:t>废机油</w:t>
                  </w:r>
                </w:p>
              </w:tc>
              <w:tc>
                <w:tcPr>
                  <w:tcW w:w="1239" w:type="dxa"/>
                  <w:vAlign w:val="center"/>
                </w:tcPr>
                <w:p w14:paraId="78995C0E" w14:textId="750D2E2B" w:rsidR="002D2B15" w:rsidRPr="005067F7" w:rsidRDefault="002D2B15" w:rsidP="002D2B15">
                  <w:pPr>
                    <w:spacing w:line="240" w:lineRule="auto"/>
                    <w:ind w:firstLineChars="0" w:firstLine="0"/>
                    <w:jc w:val="center"/>
                    <w:rPr>
                      <w:rFonts w:cs="Times New Roman"/>
                      <w:kern w:val="0"/>
                      <w:sz w:val="21"/>
                    </w:rPr>
                  </w:pPr>
                  <w:r w:rsidRPr="005067F7">
                    <w:rPr>
                      <w:rFonts w:cs="Times New Roman"/>
                      <w:sz w:val="21"/>
                    </w:rPr>
                    <w:t>HW08</w:t>
                  </w:r>
                  <w:r w:rsidRPr="005067F7">
                    <w:rPr>
                      <w:rFonts w:cs="Times New Roman"/>
                      <w:sz w:val="21"/>
                    </w:rPr>
                    <w:t>废矿物油与含矿物油废物</w:t>
                  </w:r>
                </w:p>
              </w:tc>
              <w:tc>
                <w:tcPr>
                  <w:tcW w:w="1074" w:type="dxa"/>
                  <w:vAlign w:val="center"/>
                </w:tcPr>
                <w:p w14:paraId="2E6D891C" w14:textId="15B119AA" w:rsidR="002D2B15" w:rsidRPr="005067F7" w:rsidRDefault="002D2B15" w:rsidP="002D2B15">
                  <w:pPr>
                    <w:spacing w:line="240" w:lineRule="auto"/>
                    <w:ind w:firstLineChars="0" w:firstLine="0"/>
                    <w:jc w:val="center"/>
                    <w:rPr>
                      <w:rFonts w:cs="Times New Roman"/>
                      <w:sz w:val="21"/>
                    </w:rPr>
                  </w:pPr>
                  <w:r w:rsidRPr="005067F7">
                    <w:rPr>
                      <w:rFonts w:cs="Times New Roman"/>
                      <w:sz w:val="21"/>
                    </w:rPr>
                    <w:t>900-217-08</w:t>
                  </w:r>
                </w:p>
              </w:tc>
              <w:tc>
                <w:tcPr>
                  <w:tcW w:w="924" w:type="dxa"/>
                  <w:vAlign w:val="center"/>
                </w:tcPr>
                <w:p w14:paraId="3B31D31C" w14:textId="022C4A03" w:rsidR="002D2B15" w:rsidRPr="005067F7" w:rsidRDefault="002D2B15" w:rsidP="002D2B15">
                  <w:pPr>
                    <w:spacing w:line="240" w:lineRule="auto"/>
                    <w:ind w:firstLineChars="0" w:firstLine="0"/>
                    <w:jc w:val="center"/>
                    <w:rPr>
                      <w:rFonts w:cs="Times New Roman"/>
                      <w:sz w:val="21"/>
                    </w:rPr>
                  </w:pPr>
                  <w:r w:rsidRPr="005067F7">
                    <w:rPr>
                      <w:sz w:val="21"/>
                    </w:rPr>
                    <w:t>0.001</w:t>
                  </w:r>
                </w:p>
              </w:tc>
              <w:tc>
                <w:tcPr>
                  <w:tcW w:w="1005" w:type="dxa"/>
                  <w:vAlign w:val="center"/>
                </w:tcPr>
                <w:p w14:paraId="017CAE25" w14:textId="261239C7" w:rsidR="002D2B15" w:rsidRPr="005067F7" w:rsidRDefault="002D2B15" w:rsidP="002D2B15">
                  <w:pPr>
                    <w:spacing w:line="240" w:lineRule="auto"/>
                    <w:ind w:firstLineChars="0" w:firstLine="0"/>
                    <w:jc w:val="center"/>
                    <w:rPr>
                      <w:rFonts w:cs="Times New Roman"/>
                      <w:sz w:val="21"/>
                    </w:rPr>
                  </w:pPr>
                  <w:r w:rsidRPr="005067F7">
                    <w:rPr>
                      <w:rFonts w:cs="Times New Roman"/>
                      <w:sz w:val="21"/>
                    </w:rPr>
                    <w:t>设备维</w:t>
                  </w:r>
                  <w:r w:rsidRPr="005067F7">
                    <w:rPr>
                      <w:rFonts w:cs="Times New Roman"/>
                      <w:sz w:val="21"/>
                    </w:rPr>
                    <w:t xml:space="preserve"> </w:t>
                  </w:r>
                  <w:r w:rsidRPr="005067F7">
                    <w:rPr>
                      <w:rFonts w:cs="Times New Roman"/>
                      <w:sz w:val="21"/>
                    </w:rPr>
                    <w:t>修</w:t>
                  </w:r>
                  <w:r w:rsidRPr="005067F7">
                    <w:rPr>
                      <w:rFonts w:cs="Times New Roman"/>
                      <w:sz w:val="21"/>
                    </w:rPr>
                    <w:t>/</w:t>
                  </w:r>
                  <w:r w:rsidRPr="005067F7">
                    <w:rPr>
                      <w:rFonts w:cs="Times New Roman"/>
                      <w:sz w:val="21"/>
                    </w:rPr>
                    <w:t>保</w:t>
                  </w:r>
                  <w:r w:rsidRPr="005067F7">
                    <w:rPr>
                      <w:rFonts w:cs="Times New Roman"/>
                      <w:sz w:val="21"/>
                    </w:rPr>
                    <w:t xml:space="preserve"> </w:t>
                  </w:r>
                  <w:r w:rsidRPr="005067F7">
                    <w:rPr>
                      <w:rFonts w:cs="Times New Roman"/>
                      <w:sz w:val="21"/>
                    </w:rPr>
                    <w:t>养</w:t>
                  </w:r>
                </w:p>
              </w:tc>
              <w:tc>
                <w:tcPr>
                  <w:tcW w:w="717" w:type="dxa"/>
                  <w:vAlign w:val="center"/>
                </w:tcPr>
                <w:p w14:paraId="2731742B" w14:textId="38891A33" w:rsidR="002D2B15" w:rsidRPr="005067F7" w:rsidRDefault="002D2B15" w:rsidP="002D2B15">
                  <w:pPr>
                    <w:spacing w:line="240" w:lineRule="auto"/>
                    <w:ind w:firstLineChars="0" w:firstLine="0"/>
                    <w:jc w:val="center"/>
                    <w:rPr>
                      <w:rFonts w:cs="Times New Roman"/>
                      <w:sz w:val="21"/>
                    </w:rPr>
                  </w:pPr>
                  <w:r w:rsidRPr="005067F7">
                    <w:rPr>
                      <w:rFonts w:hint="eastAsia"/>
                      <w:sz w:val="21"/>
                    </w:rPr>
                    <w:t>液体</w:t>
                  </w:r>
                </w:p>
              </w:tc>
              <w:tc>
                <w:tcPr>
                  <w:tcW w:w="889" w:type="dxa"/>
                  <w:vAlign w:val="center"/>
                </w:tcPr>
                <w:p w14:paraId="2F426E57" w14:textId="5CFEBC44" w:rsidR="002D2B15" w:rsidRPr="005067F7" w:rsidRDefault="002D2B15" w:rsidP="002D2B15">
                  <w:pPr>
                    <w:spacing w:line="240" w:lineRule="auto"/>
                    <w:ind w:firstLineChars="0" w:firstLine="0"/>
                    <w:jc w:val="center"/>
                    <w:rPr>
                      <w:rFonts w:cs="Times New Roman"/>
                      <w:sz w:val="21"/>
                    </w:rPr>
                  </w:pPr>
                  <w:r w:rsidRPr="005067F7">
                    <w:rPr>
                      <w:sz w:val="21"/>
                    </w:rPr>
                    <w:t>矿物油</w:t>
                  </w:r>
                </w:p>
              </w:tc>
              <w:tc>
                <w:tcPr>
                  <w:tcW w:w="733" w:type="dxa"/>
                  <w:vAlign w:val="center"/>
                </w:tcPr>
                <w:p w14:paraId="228FC0FC" w14:textId="2846FFF9" w:rsidR="002D2B15" w:rsidRPr="005067F7" w:rsidRDefault="002D2B15" w:rsidP="002D2B15">
                  <w:pPr>
                    <w:spacing w:line="240" w:lineRule="auto"/>
                    <w:ind w:firstLineChars="0" w:firstLine="0"/>
                    <w:jc w:val="center"/>
                    <w:rPr>
                      <w:rFonts w:cs="Times New Roman"/>
                      <w:sz w:val="21"/>
                    </w:rPr>
                  </w:pPr>
                  <w:r w:rsidRPr="005067F7">
                    <w:rPr>
                      <w:rFonts w:cs="Times New Roman" w:hint="eastAsia"/>
                      <w:sz w:val="21"/>
                    </w:rPr>
                    <w:t>每月</w:t>
                  </w:r>
                </w:p>
              </w:tc>
              <w:tc>
                <w:tcPr>
                  <w:tcW w:w="738" w:type="dxa"/>
                  <w:vAlign w:val="center"/>
                </w:tcPr>
                <w:p w14:paraId="7FEB364F" w14:textId="2A6F48AB" w:rsidR="002D2B15" w:rsidRPr="005067F7" w:rsidRDefault="002D2B15" w:rsidP="002D2B15">
                  <w:pPr>
                    <w:spacing w:line="240" w:lineRule="auto"/>
                    <w:ind w:firstLineChars="0" w:firstLine="0"/>
                    <w:jc w:val="center"/>
                    <w:rPr>
                      <w:rFonts w:cs="Times New Roman"/>
                      <w:sz w:val="21"/>
                    </w:rPr>
                  </w:pPr>
                  <w:r w:rsidRPr="005067F7">
                    <w:rPr>
                      <w:sz w:val="21"/>
                    </w:rPr>
                    <w:t>T</w:t>
                  </w:r>
                  <w:r w:rsidRPr="005067F7">
                    <w:rPr>
                      <w:sz w:val="21"/>
                    </w:rPr>
                    <w:t>，</w:t>
                  </w:r>
                  <w:r w:rsidRPr="005067F7">
                    <w:rPr>
                      <w:sz w:val="21"/>
                    </w:rPr>
                    <w:t>I</w:t>
                  </w:r>
                </w:p>
              </w:tc>
              <w:tc>
                <w:tcPr>
                  <w:tcW w:w="697" w:type="dxa"/>
                  <w:vMerge w:val="restart"/>
                  <w:vAlign w:val="center"/>
                </w:tcPr>
                <w:p w14:paraId="7D8F6414" w14:textId="760AFE44" w:rsidR="002D2B15" w:rsidRPr="005067F7" w:rsidRDefault="002D2B15" w:rsidP="002D2B15">
                  <w:pPr>
                    <w:spacing w:line="240" w:lineRule="auto"/>
                    <w:ind w:firstLineChars="0" w:firstLine="0"/>
                    <w:jc w:val="center"/>
                    <w:rPr>
                      <w:rFonts w:cs="Times New Roman"/>
                      <w:sz w:val="21"/>
                    </w:rPr>
                  </w:pPr>
                  <w:r w:rsidRPr="005067F7">
                    <w:rPr>
                      <w:rFonts w:cs="Times New Roman" w:hint="eastAsia"/>
                      <w:sz w:val="21"/>
                    </w:rPr>
                    <w:t>设置危废暂存间，定期交由有危险废物处置资质的单位处理</w:t>
                  </w:r>
                </w:p>
              </w:tc>
            </w:tr>
            <w:tr w:rsidR="005067F7" w:rsidRPr="005067F7" w14:paraId="6F2243D4" w14:textId="77777777" w:rsidTr="00EF711F">
              <w:trPr>
                <w:trHeight w:val="452"/>
                <w:jc w:val="center"/>
              </w:trPr>
              <w:tc>
                <w:tcPr>
                  <w:tcW w:w="934" w:type="dxa"/>
                  <w:vAlign w:val="center"/>
                </w:tcPr>
                <w:p w14:paraId="193F1120" w14:textId="30290C99" w:rsidR="002D2B15" w:rsidRPr="005067F7" w:rsidRDefault="002D2B15" w:rsidP="002D2B15">
                  <w:pPr>
                    <w:spacing w:line="240" w:lineRule="auto"/>
                    <w:ind w:firstLineChars="0" w:firstLine="0"/>
                    <w:jc w:val="center"/>
                    <w:rPr>
                      <w:rFonts w:cs="Times New Roman"/>
                      <w:sz w:val="21"/>
                    </w:rPr>
                  </w:pPr>
                  <w:r w:rsidRPr="005067F7">
                    <w:rPr>
                      <w:rFonts w:cs="Times New Roman" w:hint="eastAsia"/>
                      <w:sz w:val="21"/>
                    </w:rPr>
                    <w:t>废机油桶</w:t>
                  </w:r>
                </w:p>
              </w:tc>
              <w:tc>
                <w:tcPr>
                  <w:tcW w:w="1239" w:type="dxa"/>
                  <w:vAlign w:val="center"/>
                </w:tcPr>
                <w:p w14:paraId="2380C009" w14:textId="264F1469" w:rsidR="002D2B15" w:rsidRPr="005067F7" w:rsidRDefault="002D2B15" w:rsidP="002D2B15">
                  <w:pPr>
                    <w:spacing w:line="240" w:lineRule="auto"/>
                    <w:ind w:firstLineChars="0" w:firstLine="0"/>
                    <w:jc w:val="center"/>
                    <w:rPr>
                      <w:rFonts w:cs="Times New Roman"/>
                      <w:kern w:val="0"/>
                      <w:sz w:val="21"/>
                    </w:rPr>
                  </w:pPr>
                  <w:r w:rsidRPr="005067F7">
                    <w:rPr>
                      <w:rFonts w:cs="Times New Roman"/>
                      <w:sz w:val="21"/>
                    </w:rPr>
                    <w:t>HW08</w:t>
                  </w:r>
                  <w:r w:rsidRPr="005067F7">
                    <w:rPr>
                      <w:rFonts w:cs="Times New Roman"/>
                      <w:sz w:val="21"/>
                    </w:rPr>
                    <w:t>废矿物油与含矿物油废物</w:t>
                  </w:r>
                </w:p>
              </w:tc>
              <w:tc>
                <w:tcPr>
                  <w:tcW w:w="1074" w:type="dxa"/>
                  <w:vAlign w:val="center"/>
                </w:tcPr>
                <w:p w14:paraId="1D53D0B8" w14:textId="42CECBE6" w:rsidR="002D2B15" w:rsidRPr="005067F7" w:rsidRDefault="002D2B15" w:rsidP="002D2B15">
                  <w:pPr>
                    <w:spacing w:line="240" w:lineRule="auto"/>
                    <w:ind w:firstLineChars="0" w:firstLine="0"/>
                    <w:jc w:val="center"/>
                    <w:rPr>
                      <w:rFonts w:cs="Times New Roman"/>
                      <w:sz w:val="21"/>
                    </w:rPr>
                  </w:pPr>
                  <w:r w:rsidRPr="005067F7">
                    <w:rPr>
                      <w:rFonts w:cs="Times New Roman"/>
                      <w:sz w:val="21"/>
                    </w:rPr>
                    <w:t>900-249-08</w:t>
                  </w:r>
                </w:p>
              </w:tc>
              <w:tc>
                <w:tcPr>
                  <w:tcW w:w="924" w:type="dxa"/>
                  <w:vAlign w:val="center"/>
                </w:tcPr>
                <w:p w14:paraId="337AE635" w14:textId="008DCD80" w:rsidR="002D2B15" w:rsidRPr="005067F7" w:rsidRDefault="002D2B15" w:rsidP="002D2B15">
                  <w:pPr>
                    <w:spacing w:line="240" w:lineRule="auto"/>
                    <w:ind w:firstLineChars="0" w:firstLine="0"/>
                    <w:jc w:val="center"/>
                    <w:rPr>
                      <w:rFonts w:cs="Times New Roman"/>
                      <w:sz w:val="21"/>
                    </w:rPr>
                  </w:pPr>
                  <w:r w:rsidRPr="005067F7">
                    <w:rPr>
                      <w:rFonts w:hint="eastAsia"/>
                      <w:sz w:val="21"/>
                    </w:rPr>
                    <w:t>0.01</w:t>
                  </w:r>
                </w:p>
              </w:tc>
              <w:tc>
                <w:tcPr>
                  <w:tcW w:w="1005" w:type="dxa"/>
                  <w:vAlign w:val="center"/>
                </w:tcPr>
                <w:p w14:paraId="0CDE3E0C" w14:textId="7D22D2C7" w:rsidR="002D2B15" w:rsidRPr="005067F7" w:rsidRDefault="002D2B15" w:rsidP="002D2B15">
                  <w:pPr>
                    <w:spacing w:line="240" w:lineRule="auto"/>
                    <w:ind w:firstLineChars="0" w:firstLine="0"/>
                    <w:jc w:val="center"/>
                    <w:rPr>
                      <w:rFonts w:cs="Times New Roman"/>
                      <w:sz w:val="21"/>
                    </w:rPr>
                  </w:pPr>
                  <w:r w:rsidRPr="005067F7">
                    <w:rPr>
                      <w:rFonts w:cs="Times New Roman" w:hint="eastAsia"/>
                      <w:sz w:val="21"/>
                    </w:rPr>
                    <w:t>设备维</w:t>
                  </w:r>
                  <w:r w:rsidRPr="005067F7">
                    <w:rPr>
                      <w:rFonts w:cs="Times New Roman" w:hint="eastAsia"/>
                      <w:sz w:val="21"/>
                    </w:rPr>
                    <w:t xml:space="preserve"> </w:t>
                  </w:r>
                  <w:r w:rsidRPr="005067F7">
                    <w:rPr>
                      <w:rFonts w:cs="Times New Roman" w:hint="eastAsia"/>
                      <w:sz w:val="21"/>
                    </w:rPr>
                    <w:t>修</w:t>
                  </w:r>
                  <w:r w:rsidRPr="005067F7">
                    <w:rPr>
                      <w:rFonts w:cs="Times New Roman" w:hint="eastAsia"/>
                      <w:sz w:val="21"/>
                    </w:rPr>
                    <w:t>/</w:t>
                  </w:r>
                  <w:r w:rsidRPr="005067F7">
                    <w:rPr>
                      <w:rFonts w:cs="Times New Roman" w:hint="eastAsia"/>
                      <w:sz w:val="21"/>
                    </w:rPr>
                    <w:t>保</w:t>
                  </w:r>
                  <w:r w:rsidRPr="005067F7">
                    <w:rPr>
                      <w:rFonts w:cs="Times New Roman" w:hint="eastAsia"/>
                      <w:sz w:val="21"/>
                    </w:rPr>
                    <w:t xml:space="preserve"> </w:t>
                  </w:r>
                  <w:r w:rsidRPr="005067F7">
                    <w:rPr>
                      <w:rFonts w:cs="Times New Roman" w:hint="eastAsia"/>
                      <w:sz w:val="21"/>
                    </w:rPr>
                    <w:t>养</w:t>
                  </w:r>
                </w:p>
              </w:tc>
              <w:tc>
                <w:tcPr>
                  <w:tcW w:w="717" w:type="dxa"/>
                  <w:vAlign w:val="center"/>
                </w:tcPr>
                <w:p w14:paraId="44FF0E14" w14:textId="7A6F01FA" w:rsidR="002D2B15" w:rsidRPr="005067F7" w:rsidRDefault="002D2B15" w:rsidP="002D2B15">
                  <w:pPr>
                    <w:spacing w:line="240" w:lineRule="auto"/>
                    <w:ind w:firstLineChars="0" w:firstLine="0"/>
                    <w:jc w:val="center"/>
                    <w:rPr>
                      <w:rFonts w:cs="Times New Roman"/>
                      <w:sz w:val="21"/>
                    </w:rPr>
                  </w:pPr>
                  <w:r w:rsidRPr="005067F7">
                    <w:rPr>
                      <w:sz w:val="21"/>
                    </w:rPr>
                    <w:t>固</w:t>
                  </w:r>
                  <w:r w:rsidRPr="005067F7">
                    <w:rPr>
                      <w:rFonts w:hint="eastAsia"/>
                      <w:sz w:val="21"/>
                    </w:rPr>
                    <w:t>体</w:t>
                  </w:r>
                </w:p>
              </w:tc>
              <w:tc>
                <w:tcPr>
                  <w:tcW w:w="889" w:type="dxa"/>
                  <w:vAlign w:val="center"/>
                </w:tcPr>
                <w:p w14:paraId="07CBE631" w14:textId="37FA9676" w:rsidR="002D2B15" w:rsidRPr="005067F7" w:rsidRDefault="002D2B15" w:rsidP="002D2B15">
                  <w:pPr>
                    <w:spacing w:line="240" w:lineRule="auto"/>
                    <w:ind w:firstLineChars="0" w:firstLine="0"/>
                    <w:jc w:val="center"/>
                    <w:rPr>
                      <w:rFonts w:cs="Times New Roman"/>
                      <w:sz w:val="21"/>
                    </w:rPr>
                  </w:pPr>
                  <w:r w:rsidRPr="005067F7">
                    <w:rPr>
                      <w:sz w:val="21"/>
                    </w:rPr>
                    <w:t>矿物油</w:t>
                  </w:r>
                </w:p>
              </w:tc>
              <w:tc>
                <w:tcPr>
                  <w:tcW w:w="733" w:type="dxa"/>
                  <w:vAlign w:val="center"/>
                </w:tcPr>
                <w:p w14:paraId="344A9FDF" w14:textId="11538B61" w:rsidR="002D2B15" w:rsidRPr="005067F7" w:rsidRDefault="002D2B15" w:rsidP="002D2B15">
                  <w:pPr>
                    <w:spacing w:line="240" w:lineRule="auto"/>
                    <w:ind w:firstLineChars="0" w:firstLine="0"/>
                    <w:jc w:val="center"/>
                    <w:rPr>
                      <w:rFonts w:cs="Times New Roman"/>
                      <w:sz w:val="21"/>
                    </w:rPr>
                  </w:pPr>
                  <w:r w:rsidRPr="005067F7">
                    <w:rPr>
                      <w:rFonts w:cs="Times New Roman" w:hint="eastAsia"/>
                      <w:sz w:val="21"/>
                    </w:rPr>
                    <w:t>每月</w:t>
                  </w:r>
                </w:p>
              </w:tc>
              <w:tc>
                <w:tcPr>
                  <w:tcW w:w="738" w:type="dxa"/>
                  <w:vAlign w:val="center"/>
                </w:tcPr>
                <w:p w14:paraId="2DE3FF16" w14:textId="5CB80DEC" w:rsidR="002D2B15" w:rsidRPr="005067F7" w:rsidRDefault="002D2B15" w:rsidP="002D2B15">
                  <w:pPr>
                    <w:spacing w:line="240" w:lineRule="auto"/>
                    <w:ind w:firstLineChars="0" w:firstLine="0"/>
                    <w:jc w:val="center"/>
                    <w:rPr>
                      <w:rFonts w:cs="Times New Roman"/>
                      <w:sz w:val="21"/>
                    </w:rPr>
                  </w:pPr>
                  <w:r w:rsidRPr="005067F7">
                    <w:rPr>
                      <w:sz w:val="21"/>
                    </w:rPr>
                    <w:t>T</w:t>
                  </w:r>
                  <w:r w:rsidRPr="005067F7">
                    <w:rPr>
                      <w:sz w:val="21"/>
                    </w:rPr>
                    <w:t>，</w:t>
                  </w:r>
                  <w:r w:rsidRPr="005067F7">
                    <w:rPr>
                      <w:sz w:val="21"/>
                    </w:rPr>
                    <w:t>I</w:t>
                  </w:r>
                </w:p>
              </w:tc>
              <w:tc>
                <w:tcPr>
                  <w:tcW w:w="697" w:type="dxa"/>
                  <w:vMerge/>
                  <w:vAlign w:val="center"/>
                </w:tcPr>
                <w:p w14:paraId="1EBDB700" w14:textId="5CF24C26" w:rsidR="002D2B15" w:rsidRPr="005067F7" w:rsidRDefault="002D2B15" w:rsidP="002D2B15">
                  <w:pPr>
                    <w:spacing w:line="240" w:lineRule="auto"/>
                    <w:ind w:firstLine="420"/>
                    <w:jc w:val="center"/>
                    <w:rPr>
                      <w:rFonts w:cs="Times New Roman"/>
                      <w:sz w:val="21"/>
                    </w:rPr>
                  </w:pPr>
                </w:p>
              </w:tc>
            </w:tr>
            <w:tr w:rsidR="005067F7" w:rsidRPr="005067F7" w14:paraId="79D45406" w14:textId="77777777" w:rsidTr="00EF711F">
              <w:trPr>
                <w:trHeight w:val="452"/>
                <w:jc w:val="center"/>
              </w:trPr>
              <w:tc>
                <w:tcPr>
                  <w:tcW w:w="934" w:type="dxa"/>
                  <w:vAlign w:val="center"/>
                </w:tcPr>
                <w:p w14:paraId="01D2F959" w14:textId="58639BEA" w:rsidR="002D2B15" w:rsidRPr="005067F7" w:rsidRDefault="002D2B15" w:rsidP="002D2B15">
                  <w:pPr>
                    <w:spacing w:line="240" w:lineRule="auto"/>
                    <w:ind w:firstLineChars="0" w:firstLine="0"/>
                    <w:jc w:val="center"/>
                    <w:rPr>
                      <w:rFonts w:cs="Times New Roman"/>
                      <w:sz w:val="21"/>
                    </w:rPr>
                  </w:pPr>
                  <w:r w:rsidRPr="005067F7">
                    <w:rPr>
                      <w:rFonts w:cs="Times New Roman" w:hint="eastAsia"/>
                      <w:sz w:val="21"/>
                    </w:rPr>
                    <w:t>含油废抹布及手套</w:t>
                  </w:r>
                </w:p>
              </w:tc>
              <w:tc>
                <w:tcPr>
                  <w:tcW w:w="1239" w:type="dxa"/>
                  <w:vAlign w:val="center"/>
                </w:tcPr>
                <w:p w14:paraId="15B472F9" w14:textId="77777777" w:rsidR="002D2B15" w:rsidRPr="005067F7" w:rsidRDefault="002D2B15" w:rsidP="002D2B15">
                  <w:pPr>
                    <w:spacing w:line="240" w:lineRule="auto"/>
                    <w:ind w:firstLineChars="0" w:firstLine="0"/>
                    <w:jc w:val="center"/>
                    <w:rPr>
                      <w:rFonts w:cs="Times New Roman"/>
                      <w:sz w:val="21"/>
                    </w:rPr>
                  </w:pPr>
                  <w:r w:rsidRPr="005067F7">
                    <w:rPr>
                      <w:rFonts w:cs="Times New Roman"/>
                      <w:kern w:val="0"/>
                      <w:sz w:val="21"/>
                    </w:rPr>
                    <w:t>HW49</w:t>
                  </w:r>
                  <w:r w:rsidRPr="005067F7">
                    <w:rPr>
                      <w:rFonts w:cs="Times New Roman"/>
                      <w:kern w:val="0"/>
                      <w:sz w:val="21"/>
                    </w:rPr>
                    <w:t>其他废物</w:t>
                  </w:r>
                </w:p>
              </w:tc>
              <w:tc>
                <w:tcPr>
                  <w:tcW w:w="1074" w:type="dxa"/>
                  <w:vAlign w:val="center"/>
                </w:tcPr>
                <w:p w14:paraId="46AB714F" w14:textId="77777777" w:rsidR="002D2B15" w:rsidRPr="005067F7" w:rsidRDefault="002D2B15" w:rsidP="002D2B15">
                  <w:pPr>
                    <w:spacing w:line="240" w:lineRule="auto"/>
                    <w:ind w:firstLineChars="0" w:firstLine="0"/>
                    <w:jc w:val="center"/>
                    <w:rPr>
                      <w:rFonts w:cs="Times New Roman"/>
                      <w:sz w:val="21"/>
                    </w:rPr>
                  </w:pPr>
                  <w:r w:rsidRPr="005067F7">
                    <w:rPr>
                      <w:rFonts w:cs="Times New Roman"/>
                      <w:sz w:val="21"/>
                    </w:rPr>
                    <w:t>900-041-49</w:t>
                  </w:r>
                </w:p>
              </w:tc>
              <w:tc>
                <w:tcPr>
                  <w:tcW w:w="924" w:type="dxa"/>
                  <w:vAlign w:val="center"/>
                </w:tcPr>
                <w:p w14:paraId="3A26ACAE" w14:textId="4340C17A" w:rsidR="002D2B15" w:rsidRPr="005067F7" w:rsidRDefault="002D2B15" w:rsidP="002D2B15">
                  <w:pPr>
                    <w:spacing w:line="240" w:lineRule="auto"/>
                    <w:ind w:firstLineChars="0" w:firstLine="0"/>
                    <w:jc w:val="center"/>
                    <w:rPr>
                      <w:rFonts w:cs="Times New Roman"/>
                      <w:sz w:val="21"/>
                    </w:rPr>
                  </w:pPr>
                  <w:r w:rsidRPr="005067F7">
                    <w:rPr>
                      <w:sz w:val="21"/>
                    </w:rPr>
                    <w:t>0.05</w:t>
                  </w:r>
                </w:p>
              </w:tc>
              <w:tc>
                <w:tcPr>
                  <w:tcW w:w="1005" w:type="dxa"/>
                  <w:vAlign w:val="center"/>
                </w:tcPr>
                <w:p w14:paraId="78BB65E6" w14:textId="0E29D0D7" w:rsidR="002D2B15" w:rsidRPr="005067F7" w:rsidRDefault="002D2B15" w:rsidP="002D2B15">
                  <w:pPr>
                    <w:spacing w:line="240" w:lineRule="auto"/>
                    <w:ind w:firstLineChars="0" w:firstLine="0"/>
                    <w:jc w:val="center"/>
                    <w:rPr>
                      <w:rFonts w:cs="Times New Roman"/>
                      <w:sz w:val="21"/>
                    </w:rPr>
                  </w:pPr>
                  <w:r w:rsidRPr="005067F7">
                    <w:rPr>
                      <w:rFonts w:cs="Times New Roman"/>
                      <w:sz w:val="21"/>
                    </w:rPr>
                    <w:t>设备维</w:t>
                  </w:r>
                  <w:r w:rsidRPr="005067F7">
                    <w:rPr>
                      <w:rFonts w:cs="Times New Roman"/>
                      <w:sz w:val="21"/>
                    </w:rPr>
                    <w:t xml:space="preserve"> </w:t>
                  </w:r>
                  <w:r w:rsidRPr="005067F7">
                    <w:rPr>
                      <w:rFonts w:cs="Times New Roman"/>
                      <w:sz w:val="21"/>
                    </w:rPr>
                    <w:t>修</w:t>
                  </w:r>
                  <w:r w:rsidRPr="005067F7">
                    <w:rPr>
                      <w:rFonts w:cs="Times New Roman"/>
                      <w:sz w:val="21"/>
                    </w:rPr>
                    <w:t>/</w:t>
                  </w:r>
                  <w:r w:rsidRPr="005067F7">
                    <w:rPr>
                      <w:rFonts w:cs="Times New Roman"/>
                      <w:sz w:val="21"/>
                    </w:rPr>
                    <w:t>保</w:t>
                  </w:r>
                  <w:r w:rsidRPr="005067F7">
                    <w:rPr>
                      <w:rFonts w:cs="Times New Roman"/>
                      <w:sz w:val="21"/>
                    </w:rPr>
                    <w:t xml:space="preserve"> </w:t>
                  </w:r>
                  <w:r w:rsidRPr="005067F7">
                    <w:rPr>
                      <w:rFonts w:cs="Times New Roman"/>
                      <w:sz w:val="21"/>
                    </w:rPr>
                    <w:t>养</w:t>
                  </w:r>
                </w:p>
              </w:tc>
              <w:tc>
                <w:tcPr>
                  <w:tcW w:w="717" w:type="dxa"/>
                  <w:vAlign w:val="center"/>
                </w:tcPr>
                <w:p w14:paraId="48412ED3" w14:textId="4DFD3B69" w:rsidR="002D2B15" w:rsidRPr="005067F7" w:rsidRDefault="002D2B15" w:rsidP="002D2B15">
                  <w:pPr>
                    <w:spacing w:line="240" w:lineRule="auto"/>
                    <w:ind w:firstLineChars="0" w:firstLine="0"/>
                    <w:jc w:val="center"/>
                    <w:rPr>
                      <w:rFonts w:cs="Times New Roman"/>
                      <w:sz w:val="21"/>
                    </w:rPr>
                  </w:pPr>
                  <w:r w:rsidRPr="005067F7">
                    <w:rPr>
                      <w:sz w:val="21"/>
                    </w:rPr>
                    <w:t>固</w:t>
                  </w:r>
                  <w:r w:rsidRPr="005067F7">
                    <w:rPr>
                      <w:rFonts w:hint="eastAsia"/>
                      <w:sz w:val="21"/>
                    </w:rPr>
                    <w:t>体</w:t>
                  </w:r>
                </w:p>
              </w:tc>
              <w:tc>
                <w:tcPr>
                  <w:tcW w:w="889" w:type="dxa"/>
                  <w:vAlign w:val="center"/>
                </w:tcPr>
                <w:p w14:paraId="07AE41AD" w14:textId="59A2B9CF" w:rsidR="002D2B15" w:rsidRPr="005067F7" w:rsidRDefault="002D2B15" w:rsidP="002D2B15">
                  <w:pPr>
                    <w:spacing w:line="240" w:lineRule="auto"/>
                    <w:ind w:firstLineChars="0" w:firstLine="0"/>
                    <w:jc w:val="center"/>
                    <w:rPr>
                      <w:rFonts w:cs="Times New Roman"/>
                      <w:sz w:val="21"/>
                    </w:rPr>
                  </w:pPr>
                  <w:r w:rsidRPr="005067F7">
                    <w:rPr>
                      <w:sz w:val="21"/>
                    </w:rPr>
                    <w:t>矿物油</w:t>
                  </w:r>
                </w:p>
              </w:tc>
              <w:tc>
                <w:tcPr>
                  <w:tcW w:w="733" w:type="dxa"/>
                  <w:vAlign w:val="center"/>
                </w:tcPr>
                <w:p w14:paraId="431A4857" w14:textId="2EA6B123" w:rsidR="002D2B15" w:rsidRPr="005067F7" w:rsidRDefault="002D2B15" w:rsidP="002D2B15">
                  <w:pPr>
                    <w:spacing w:line="240" w:lineRule="auto"/>
                    <w:ind w:firstLineChars="0" w:firstLine="0"/>
                    <w:jc w:val="center"/>
                    <w:rPr>
                      <w:rFonts w:cs="Times New Roman"/>
                      <w:sz w:val="21"/>
                    </w:rPr>
                  </w:pPr>
                  <w:r w:rsidRPr="005067F7">
                    <w:rPr>
                      <w:rFonts w:cs="Times New Roman" w:hint="eastAsia"/>
                      <w:sz w:val="21"/>
                    </w:rPr>
                    <w:t>每月</w:t>
                  </w:r>
                </w:p>
              </w:tc>
              <w:tc>
                <w:tcPr>
                  <w:tcW w:w="738" w:type="dxa"/>
                  <w:vAlign w:val="center"/>
                </w:tcPr>
                <w:p w14:paraId="6255F7D0" w14:textId="05AF8049" w:rsidR="002D2B15" w:rsidRPr="005067F7" w:rsidRDefault="002D2B15" w:rsidP="002D2B15">
                  <w:pPr>
                    <w:spacing w:line="240" w:lineRule="auto"/>
                    <w:ind w:firstLineChars="0" w:firstLine="0"/>
                    <w:jc w:val="center"/>
                    <w:rPr>
                      <w:rFonts w:cs="Times New Roman"/>
                      <w:sz w:val="21"/>
                    </w:rPr>
                  </w:pPr>
                  <w:r w:rsidRPr="005067F7">
                    <w:rPr>
                      <w:sz w:val="21"/>
                    </w:rPr>
                    <w:t>T/Tn</w:t>
                  </w:r>
                </w:p>
              </w:tc>
              <w:tc>
                <w:tcPr>
                  <w:tcW w:w="697" w:type="dxa"/>
                  <w:vMerge/>
                  <w:vAlign w:val="center"/>
                </w:tcPr>
                <w:p w14:paraId="1710C7F9" w14:textId="55EDA7FC" w:rsidR="002D2B15" w:rsidRPr="005067F7" w:rsidRDefault="002D2B15" w:rsidP="002D2B15">
                  <w:pPr>
                    <w:spacing w:line="240" w:lineRule="auto"/>
                    <w:ind w:firstLine="420"/>
                    <w:jc w:val="center"/>
                    <w:rPr>
                      <w:rFonts w:cs="Times New Roman"/>
                      <w:sz w:val="21"/>
                    </w:rPr>
                  </w:pPr>
                </w:p>
              </w:tc>
            </w:tr>
            <w:tr w:rsidR="005067F7" w:rsidRPr="005067F7" w14:paraId="007161B4" w14:textId="77777777" w:rsidTr="00EF711F">
              <w:trPr>
                <w:trHeight w:val="452"/>
                <w:jc w:val="center"/>
              </w:trPr>
              <w:tc>
                <w:tcPr>
                  <w:tcW w:w="934" w:type="dxa"/>
                  <w:vAlign w:val="center"/>
                </w:tcPr>
                <w:p w14:paraId="55F7B61A" w14:textId="2EC9966D" w:rsidR="002D2B15" w:rsidRPr="005067F7" w:rsidRDefault="002D2B15" w:rsidP="002D2B15">
                  <w:pPr>
                    <w:spacing w:line="240" w:lineRule="auto"/>
                    <w:ind w:firstLineChars="0" w:firstLine="0"/>
                    <w:jc w:val="center"/>
                    <w:rPr>
                      <w:rFonts w:cs="Times New Roman"/>
                      <w:sz w:val="21"/>
                    </w:rPr>
                  </w:pPr>
                  <w:r w:rsidRPr="005067F7">
                    <w:rPr>
                      <w:rFonts w:cs="Times New Roman" w:hint="eastAsia"/>
                      <w:sz w:val="21"/>
                    </w:rPr>
                    <w:t>废活性炭</w:t>
                  </w:r>
                </w:p>
              </w:tc>
              <w:tc>
                <w:tcPr>
                  <w:tcW w:w="1239" w:type="dxa"/>
                  <w:vAlign w:val="center"/>
                </w:tcPr>
                <w:p w14:paraId="1B11F617" w14:textId="0D3D875E" w:rsidR="002D2B15" w:rsidRPr="005067F7" w:rsidRDefault="002D2B15" w:rsidP="002D2B15">
                  <w:pPr>
                    <w:spacing w:line="240" w:lineRule="auto"/>
                    <w:ind w:firstLineChars="0" w:firstLine="0"/>
                    <w:jc w:val="center"/>
                    <w:rPr>
                      <w:rFonts w:cs="Times New Roman"/>
                      <w:sz w:val="21"/>
                    </w:rPr>
                  </w:pPr>
                  <w:r w:rsidRPr="005067F7">
                    <w:rPr>
                      <w:rFonts w:cs="Times New Roman"/>
                      <w:kern w:val="0"/>
                      <w:sz w:val="21"/>
                    </w:rPr>
                    <w:t>HW49</w:t>
                  </w:r>
                  <w:r w:rsidRPr="005067F7">
                    <w:rPr>
                      <w:rFonts w:cs="Times New Roman"/>
                      <w:kern w:val="0"/>
                      <w:sz w:val="21"/>
                    </w:rPr>
                    <w:t>其他废物</w:t>
                  </w:r>
                </w:p>
              </w:tc>
              <w:tc>
                <w:tcPr>
                  <w:tcW w:w="1074" w:type="dxa"/>
                  <w:vAlign w:val="center"/>
                </w:tcPr>
                <w:p w14:paraId="1B1A8063" w14:textId="77777777" w:rsidR="002D2B15" w:rsidRPr="005067F7" w:rsidRDefault="002D2B15" w:rsidP="002D2B15">
                  <w:pPr>
                    <w:spacing w:line="240" w:lineRule="auto"/>
                    <w:ind w:firstLineChars="0" w:firstLine="0"/>
                    <w:jc w:val="center"/>
                    <w:rPr>
                      <w:rFonts w:cs="Times New Roman"/>
                      <w:sz w:val="21"/>
                    </w:rPr>
                  </w:pPr>
                  <w:r w:rsidRPr="005067F7">
                    <w:rPr>
                      <w:rFonts w:cs="Times New Roman"/>
                      <w:sz w:val="21"/>
                    </w:rPr>
                    <w:t>900-039-49</w:t>
                  </w:r>
                </w:p>
              </w:tc>
              <w:tc>
                <w:tcPr>
                  <w:tcW w:w="924" w:type="dxa"/>
                  <w:vAlign w:val="center"/>
                </w:tcPr>
                <w:p w14:paraId="62BC19FF" w14:textId="304433BF" w:rsidR="002D2B15" w:rsidRPr="005067F7" w:rsidRDefault="002D2B15" w:rsidP="002D2B15">
                  <w:pPr>
                    <w:spacing w:line="240" w:lineRule="auto"/>
                    <w:ind w:firstLineChars="0" w:firstLine="0"/>
                    <w:jc w:val="center"/>
                    <w:rPr>
                      <w:rFonts w:cs="Times New Roman"/>
                      <w:sz w:val="21"/>
                    </w:rPr>
                  </w:pPr>
                  <w:r w:rsidRPr="005067F7">
                    <w:rPr>
                      <w:sz w:val="21"/>
                    </w:rPr>
                    <w:t>48.264</w:t>
                  </w:r>
                </w:p>
              </w:tc>
              <w:tc>
                <w:tcPr>
                  <w:tcW w:w="1005" w:type="dxa"/>
                  <w:vAlign w:val="center"/>
                </w:tcPr>
                <w:p w14:paraId="2188CD6F" w14:textId="763C15D7" w:rsidR="002D2B15" w:rsidRPr="005067F7" w:rsidRDefault="002D2B15" w:rsidP="002D2B15">
                  <w:pPr>
                    <w:spacing w:line="240" w:lineRule="auto"/>
                    <w:ind w:firstLineChars="0" w:firstLine="0"/>
                    <w:jc w:val="center"/>
                    <w:rPr>
                      <w:rFonts w:cs="Times New Roman"/>
                      <w:sz w:val="21"/>
                    </w:rPr>
                  </w:pPr>
                  <w:r w:rsidRPr="005067F7">
                    <w:rPr>
                      <w:rFonts w:cs="Times New Roman" w:hint="eastAsia"/>
                      <w:sz w:val="21"/>
                    </w:rPr>
                    <w:t>废气处理过程</w:t>
                  </w:r>
                </w:p>
              </w:tc>
              <w:tc>
                <w:tcPr>
                  <w:tcW w:w="717" w:type="dxa"/>
                  <w:vAlign w:val="center"/>
                </w:tcPr>
                <w:p w14:paraId="183DEF9F" w14:textId="6696BA6B" w:rsidR="002D2B15" w:rsidRPr="005067F7" w:rsidRDefault="002D2B15" w:rsidP="002D2B15">
                  <w:pPr>
                    <w:spacing w:line="240" w:lineRule="auto"/>
                    <w:ind w:firstLineChars="0" w:firstLine="0"/>
                    <w:jc w:val="center"/>
                    <w:rPr>
                      <w:rFonts w:cs="Times New Roman"/>
                      <w:sz w:val="21"/>
                    </w:rPr>
                  </w:pPr>
                  <w:r w:rsidRPr="005067F7">
                    <w:rPr>
                      <w:sz w:val="21"/>
                    </w:rPr>
                    <w:t>固态</w:t>
                  </w:r>
                </w:p>
              </w:tc>
              <w:tc>
                <w:tcPr>
                  <w:tcW w:w="889" w:type="dxa"/>
                  <w:vAlign w:val="center"/>
                </w:tcPr>
                <w:p w14:paraId="06E0DBC6" w14:textId="77777777" w:rsidR="002D2B15" w:rsidRPr="005067F7" w:rsidRDefault="002D2B15" w:rsidP="002D2B15">
                  <w:pPr>
                    <w:pStyle w:val="af5"/>
                  </w:pPr>
                  <w:r w:rsidRPr="005067F7">
                    <w:rPr>
                      <w:rFonts w:hint="eastAsia"/>
                    </w:rPr>
                    <w:t>有机</w:t>
                  </w:r>
                </w:p>
                <w:p w14:paraId="787570F0" w14:textId="7B5BFC30" w:rsidR="002D2B15" w:rsidRPr="005067F7" w:rsidRDefault="002D2B15" w:rsidP="002D2B15">
                  <w:pPr>
                    <w:spacing w:line="240" w:lineRule="auto"/>
                    <w:ind w:firstLineChars="0" w:firstLine="0"/>
                    <w:jc w:val="center"/>
                    <w:rPr>
                      <w:rFonts w:cs="Times New Roman"/>
                      <w:sz w:val="21"/>
                    </w:rPr>
                  </w:pPr>
                  <w:r w:rsidRPr="005067F7">
                    <w:rPr>
                      <w:rFonts w:hint="eastAsia"/>
                      <w:sz w:val="21"/>
                    </w:rPr>
                    <w:t>物</w:t>
                  </w:r>
                </w:p>
              </w:tc>
              <w:tc>
                <w:tcPr>
                  <w:tcW w:w="733" w:type="dxa"/>
                  <w:vAlign w:val="center"/>
                </w:tcPr>
                <w:p w14:paraId="4C7AA66A" w14:textId="5FD2C7C3" w:rsidR="002D2B15" w:rsidRPr="005067F7" w:rsidRDefault="002D2B15" w:rsidP="002D2B15">
                  <w:pPr>
                    <w:spacing w:line="240" w:lineRule="auto"/>
                    <w:ind w:firstLineChars="0" w:firstLine="0"/>
                    <w:jc w:val="center"/>
                    <w:rPr>
                      <w:rFonts w:cs="Times New Roman"/>
                      <w:sz w:val="21"/>
                    </w:rPr>
                  </w:pPr>
                  <w:r w:rsidRPr="005067F7">
                    <w:rPr>
                      <w:rFonts w:cs="Times New Roman" w:hint="eastAsia"/>
                      <w:sz w:val="21"/>
                    </w:rPr>
                    <w:t>两个月</w:t>
                  </w:r>
                </w:p>
              </w:tc>
              <w:tc>
                <w:tcPr>
                  <w:tcW w:w="738" w:type="dxa"/>
                  <w:vAlign w:val="center"/>
                </w:tcPr>
                <w:p w14:paraId="184F1AD5" w14:textId="7B751442" w:rsidR="002D2B15" w:rsidRPr="005067F7" w:rsidRDefault="002D2B15" w:rsidP="002D2B15">
                  <w:pPr>
                    <w:spacing w:line="240" w:lineRule="auto"/>
                    <w:ind w:firstLineChars="0" w:firstLine="0"/>
                    <w:jc w:val="center"/>
                    <w:rPr>
                      <w:rFonts w:cs="Times New Roman"/>
                      <w:sz w:val="21"/>
                    </w:rPr>
                  </w:pPr>
                  <w:r w:rsidRPr="005067F7">
                    <w:rPr>
                      <w:sz w:val="21"/>
                    </w:rPr>
                    <w:t>T</w:t>
                  </w:r>
                </w:p>
              </w:tc>
              <w:tc>
                <w:tcPr>
                  <w:tcW w:w="697" w:type="dxa"/>
                  <w:vMerge/>
                  <w:vAlign w:val="center"/>
                </w:tcPr>
                <w:p w14:paraId="2DC52D8E" w14:textId="77777777" w:rsidR="002D2B15" w:rsidRPr="005067F7" w:rsidRDefault="002D2B15" w:rsidP="002D2B15">
                  <w:pPr>
                    <w:spacing w:line="240" w:lineRule="auto"/>
                    <w:ind w:firstLineChars="0" w:firstLine="0"/>
                    <w:jc w:val="center"/>
                    <w:rPr>
                      <w:rFonts w:cs="Times New Roman"/>
                      <w:sz w:val="21"/>
                    </w:rPr>
                  </w:pPr>
                </w:p>
              </w:tc>
            </w:tr>
          </w:tbl>
          <w:p w14:paraId="6D3F0A73" w14:textId="77777777" w:rsidR="00650B02" w:rsidRPr="005067F7" w:rsidRDefault="00650B02" w:rsidP="00650B02">
            <w:pPr>
              <w:pStyle w:val="afa"/>
              <w:adjustRightInd w:val="0"/>
              <w:snapToGrid w:val="0"/>
              <w:ind w:firstLine="420"/>
              <w:rPr>
                <w:rFonts w:cs="Times New Roman"/>
                <w:sz w:val="21"/>
              </w:rPr>
            </w:pPr>
            <w:r w:rsidRPr="005067F7">
              <w:rPr>
                <w:rFonts w:cs="Times New Roman"/>
                <w:sz w:val="21"/>
              </w:rPr>
              <w:t>注</w:t>
            </w:r>
            <w:r w:rsidRPr="005067F7">
              <w:rPr>
                <w:rFonts w:cs="Times New Roman"/>
                <w:sz w:val="21"/>
              </w:rPr>
              <w:t>1</w:t>
            </w:r>
            <w:r w:rsidRPr="005067F7">
              <w:rPr>
                <w:rFonts w:cs="Times New Roman"/>
                <w:sz w:val="21"/>
              </w:rPr>
              <w:t>：</w:t>
            </w:r>
            <w:r w:rsidRPr="005067F7">
              <w:rPr>
                <w:rFonts w:cs="Times New Roman"/>
                <w:sz w:val="21"/>
              </w:rPr>
              <w:t>T</w:t>
            </w:r>
            <w:r w:rsidRPr="005067F7">
              <w:rPr>
                <w:rFonts w:cs="Times New Roman"/>
                <w:sz w:val="21"/>
              </w:rPr>
              <w:t>：毒性；</w:t>
            </w:r>
            <w:r w:rsidRPr="005067F7">
              <w:rPr>
                <w:rFonts w:cs="Times New Roman"/>
                <w:sz w:val="21"/>
              </w:rPr>
              <w:t>I</w:t>
            </w:r>
            <w:r w:rsidRPr="005067F7">
              <w:rPr>
                <w:rFonts w:cs="Times New Roman"/>
                <w:sz w:val="21"/>
              </w:rPr>
              <w:t>：易燃性；</w:t>
            </w:r>
            <w:r w:rsidRPr="005067F7">
              <w:rPr>
                <w:rFonts w:cs="Times New Roman"/>
                <w:sz w:val="21"/>
              </w:rPr>
              <w:t>In</w:t>
            </w:r>
            <w:r w:rsidRPr="005067F7">
              <w:rPr>
                <w:rFonts w:cs="Times New Roman"/>
                <w:sz w:val="21"/>
              </w:rPr>
              <w:t>：感染性；</w:t>
            </w:r>
            <w:r w:rsidRPr="005067F7">
              <w:rPr>
                <w:rFonts w:cs="Times New Roman"/>
                <w:sz w:val="21"/>
              </w:rPr>
              <w:t>C</w:t>
            </w:r>
            <w:r w:rsidRPr="005067F7">
              <w:rPr>
                <w:rFonts w:cs="Times New Roman"/>
                <w:sz w:val="21"/>
              </w:rPr>
              <w:t>：腐蚀性。</w:t>
            </w:r>
          </w:p>
          <w:p w14:paraId="24E595F8" w14:textId="77777777" w:rsidR="002A7AFC" w:rsidRPr="005067F7" w:rsidRDefault="002A7AFC" w:rsidP="00ED71EA">
            <w:pPr>
              <w:ind w:firstLine="482"/>
              <w:rPr>
                <w:b/>
                <w:bCs/>
              </w:rPr>
            </w:pPr>
            <w:r w:rsidRPr="005067F7">
              <w:rPr>
                <w:rFonts w:hint="eastAsia"/>
                <w:b/>
                <w:bCs/>
              </w:rPr>
              <w:t>2</w:t>
            </w:r>
            <w:r w:rsidRPr="005067F7">
              <w:rPr>
                <w:rFonts w:hint="eastAsia"/>
                <w:b/>
                <w:bCs/>
              </w:rPr>
              <w:t>、</w:t>
            </w:r>
            <w:r w:rsidR="008258D2" w:rsidRPr="005067F7">
              <w:rPr>
                <w:rFonts w:hint="eastAsia"/>
                <w:b/>
                <w:bCs/>
              </w:rPr>
              <w:t>处置去向及环境管理要求</w:t>
            </w:r>
          </w:p>
          <w:p w14:paraId="1C8E23B3" w14:textId="77777777" w:rsidR="008258D2" w:rsidRPr="005067F7" w:rsidRDefault="008258D2" w:rsidP="008258D2">
            <w:pPr>
              <w:ind w:firstLine="482"/>
              <w:rPr>
                <w:b/>
                <w:bCs/>
              </w:rPr>
            </w:pPr>
            <w:r w:rsidRPr="005067F7">
              <w:rPr>
                <w:rFonts w:hint="eastAsia"/>
                <w:b/>
                <w:bCs/>
              </w:rPr>
              <w:t>（</w:t>
            </w:r>
            <w:r w:rsidRPr="005067F7">
              <w:rPr>
                <w:rFonts w:hint="eastAsia"/>
                <w:b/>
                <w:bCs/>
              </w:rPr>
              <w:t>1</w:t>
            </w:r>
            <w:r w:rsidRPr="005067F7">
              <w:rPr>
                <w:rFonts w:hint="eastAsia"/>
                <w:b/>
                <w:bCs/>
              </w:rPr>
              <w:t>）一般固体废物</w:t>
            </w:r>
          </w:p>
          <w:p w14:paraId="53007F4C" w14:textId="2044EF23" w:rsidR="008258D2" w:rsidRPr="005067F7" w:rsidRDefault="008258D2" w:rsidP="008258D2">
            <w:pPr>
              <w:ind w:firstLine="480"/>
            </w:pPr>
            <w:r w:rsidRPr="005067F7">
              <w:rPr>
                <w:rFonts w:hint="eastAsia"/>
              </w:rPr>
              <w:t>对于一般工业废物，根据《一般工业固体废物贮存和填埋污染控制标准》</w:t>
            </w:r>
            <w:r w:rsidRPr="005067F7">
              <w:rPr>
                <w:rFonts w:hint="eastAsia"/>
              </w:rPr>
              <w:t>(GB18599-2020</w:t>
            </w:r>
            <w:r w:rsidRPr="005067F7">
              <w:rPr>
                <w:rFonts w:hint="eastAsia"/>
              </w:rPr>
              <w:t>）及相关国家及地方法律法规，提出如下环保措施：</w:t>
            </w:r>
          </w:p>
          <w:p w14:paraId="55AB12C0" w14:textId="7FD2DBCA" w:rsidR="008258D2" w:rsidRPr="005067F7" w:rsidRDefault="00094199" w:rsidP="008258D2">
            <w:pPr>
              <w:ind w:firstLine="480"/>
            </w:pPr>
            <w:r w:rsidRPr="005067F7">
              <w:rPr>
                <w:rFonts w:hint="eastAsia"/>
              </w:rPr>
              <w:t>①</w:t>
            </w:r>
            <w:r w:rsidR="008258D2" w:rsidRPr="005067F7">
              <w:rPr>
                <w:rFonts w:hint="eastAsia"/>
              </w:rPr>
              <w:t>为防止雨水径流进入贮存、处置场内，避免渗滤液量增加和滑坡，贮存、处置场周边应设置导流渠。</w:t>
            </w:r>
          </w:p>
          <w:p w14:paraId="1EFB38A7" w14:textId="5419C772" w:rsidR="008258D2" w:rsidRPr="005067F7" w:rsidRDefault="00094199" w:rsidP="008258D2">
            <w:pPr>
              <w:ind w:firstLine="480"/>
            </w:pPr>
            <w:r w:rsidRPr="005067F7">
              <w:rPr>
                <w:rFonts w:hint="eastAsia"/>
              </w:rPr>
              <w:t>②</w:t>
            </w:r>
            <w:r w:rsidR="008258D2" w:rsidRPr="005067F7">
              <w:rPr>
                <w:rFonts w:hint="eastAsia"/>
              </w:rPr>
              <w:t>为加强监督管理，贮存、处置场应按</w:t>
            </w:r>
            <w:r w:rsidR="008258D2" w:rsidRPr="005067F7">
              <w:rPr>
                <w:rFonts w:hint="eastAsia"/>
              </w:rPr>
              <w:t xml:space="preserve"> GB15562.2</w:t>
            </w:r>
            <w:r w:rsidRPr="005067F7">
              <w:rPr>
                <w:rFonts w:hint="eastAsia"/>
              </w:rPr>
              <w:t>及其修改单</w:t>
            </w:r>
            <w:r w:rsidR="008258D2" w:rsidRPr="005067F7">
              <w:rPr>
                <w:rFonts w:hint="eastAsia"/>
              </w:rPr>
              <w:t>设置环境保护图形标志。</w:t>
            </w:r>
          </w:p>
          <w:p w14:paraId="26AED375" w14:textId="6ED24A35" w:rsidR="008258D2" w:rsidRPr="005067F7" w:rsidRDefault="00094199" w:rsidP="008258D2">
            <w:pPr>
              <w:ind w:firstLine="480"/>
            </w:pPr>
            <w:r w:rsidRPr="005067F7">
              <w:rPr>
                <w:rFonts w:hint="eastAsia"/>
              </w:rPr>
              <w:t>③</w:t>
            </w:r>
            <w:r w:rsidR="008258D2" w:rsidRPr="005067F7">
              <w:rPr>
                <w:rFonts w:hint="eastAsia"/>
              </w:rPr>
              <w:t>贮存、处置场使用单位，应建立检查维护制度。定期检查维护堤、坝、挡土墙、导流渠等设施，发现有损坏可能或异常，应及时采取必要措施，以保障正常运行。</w:t>
            </w:r>
          </w:p>
          <w:p w14:paraId="66339F17" w14:textId="03CE68D4" w:rsidR="008258D2" w:rsidRPr="005067F7" w:rsidRDefault="00094199" w:rsidP="008258D2">
            <w:pPr>
              <w:ind w:firstLine="480"/>
            </w:pPr>
            <w:r w:rsidRPr="005067F7">
              <w:rPr>
                <w:rFonts w:hint="eastAsia"/>
              </w:rPr>
              <w:t>④</w:t>
            </w:r>
            <w:r w:rsidR="008258D2" w:rsidRPr="005067F7">
              <w:rPr>
                <w:rFonts w:hint="eastAsia"/>
              </w:rPr>
              <w:t>贮存、处置场的使用单位，应建立档案制度。应将入场的一般工业固体废物的种类和数量以及下列资料。详细记录在案，长期保存，供随时查阅。</w:t>
            </w:r>
          </w:p>
          <w:p w14:paraId="656B0FCB" w14:textId="77777777" w:rsidR="008258D2" w:rsidRPr="005067F7" w:rsidRDefault="008258D2" w:rsidP="008258D2">
            <w:pPr>
              <w:ind w:firstLine="482"/>
              <w:rPr>
                <w:b/>
                <w:bCs/>
              </w:rPr>
            </w:pPr>
            <w:r w:rsidRPr="005067F7">
              <w:rPr>
                <w:rFonts w:hint="eastAsia"/>
                <w:b/>
                <w:bCs/>
              </w:rPr>
              <w:t>（</w:t>
            </w:r>
            <w:r w:rsidRPr="005067F7">
              <w:rPr>
                <w:rFonts w:hint="eastAsia"/>
                <w:b/>
                <w:bCs/>
              </w:rPr>
              <w:t>2</w:t>
            </w:r>
            <w:r w:rsidRPr="005067F7">
              <w:rPr>
                <w:rFonts w:hint="eastAsia"/>
                <w:b/>
                <w:bCs/>
              </w:rPr>
              <w:t>）危险废物</w:t>
            </w:r>
          </w:p>
          <w:p w14:paraId="15217A53" w14:textId="5A011604" w:rsidR="008258D2" w:rsidRPr="005067F7" w:rsidRDefault="008258D2" w:rsidP="008258D2">
            <w:pPr>
              <w:ind w:firstLine="480"/>
            </w:pPr>
            <w:r w:rsidRPr="005067F7">
              <w:rPr>
                <w:rFonts w:hint="eastAsia"/>
              </w:rPr>
              <w:t>为保证固体废物暂存场内暂存的危险废物不对环境产生污染，</w:t>
            </w:r>
            <w:r w:rsidR="00094199" w:rsidRPr="005067F7">
              <w:rPr>
                <w:rFonts w:hint="eastAsia"/>
              </w:rPr>
              <w:t>根据</w:t>
            </w:r>
            <w:r w:rsidR="00094199" w:rsidRPr="005067F7">
              <w:rPr>
                <w:rFonts w:cs="Times New Roman"/>
              </w:rPr>
              <w:t>《危险废物贮存污染控制标准》（</w:t>
            </w:r>
            <w:r w:rsidR="00094199" w:rsidRPr="005067F7">
              <w:rPr>
                <w:rFonts w:cs="Times New Roman"/>
              </w:rPr>
              <w:t>GB 18597-2023</w:t>
            </w:r>
            <w:r w:rsidR="00094199" w:rsidRPr="005067F7">
              <w:rPr>
                <w:rFonts w:cs="Times New Roman"/>
              </w:rPr>
              <w:t>）</w:t>
            </w:r>
            <w:r w:rsidR="00094199" w:rsidRPr="005067F7">
              <w:rPr>
                <w:rFonts w:cs="Times New Roman" w:hint="eastAsia"/>
              </w:rPr>
              <w:t>、</w:t>
            </w:r>
            <w:r w:rsidR="00094199" w:rsidRPr="005067F7">
              <w:t>《危险废物收集、贮运、运输技术规范》（</w:t>
            </w:r>
            <w:r w:rsidR="00094199" w:rsidRPr="005067F7">
              <w:t>HJ2025-2012</w:t>
            </w:r>
            <w:r w:rsidR="00094199" w:rsidRPr="005067F7">
              <w:t>）</w:t>
            </w:r>
            <w:r w:rsidR="00094199" w:rsidRPr="005067F7">
              <w:t xml:space="preserve"> </w:t>
            </w:r>
            <w:r w:rsidR="00094199" w:rsidRPr="005067F7">
              <w:t>及相关国家及地方法律法规</w:t>
            </w:r>
            <w:r w:rsidR="00094199" w:rsidRPr="005067F7">
              <w:rPr>
                <w:rFonts w:cs="Times New Roman" w:hint="eastAsia"/>
              </w:rPr>
              <w:t>，</w:t>
            </w:r>
            <w:r w:rsidRPr="005067F7">
              <w:rPr>
                <w:rFonts w:hint="eastAsia"/>
              </w:rPr>
              <w:t>项目危险废物的暂存场所设置情况如下表</w:t>
            </w:r>
            <w:r w:rsidR="00094199" w:rsidRPr="005067F7">
              <w:rPr>
                <w:rFonts w:hint="eastAsia"/>
              </w:rPr>
              <w:t>：</w:t>
            </w:r>
          </w:p>
          <w:p w14:paraId="405E8537" w14:textId="70C97B78" w:rsidR="008258D2" w:rsidRPr="005067F7" w:rsidRDefault="00094199" w:rsidP="00094199">
            <w:pPr>
              <w:numPr>
                <w:ilvl w:val="0"/>
                <w:numId w:val="33"/>
              </w:numPr>
              <w:spacing w:line="240" w:lineRule="auto"/>
              <w:ind w:firstLineChars="0"/>
              <w:jc w:val="center"/>
              <w:rPr>
                <w:rFonts w:cs="Times New Roman"/>
                <w:b/>
                <w:szCs w:val="24"/>
              </w:rPr>
            </w:pPr>
            <w:r w:rsidRPr="005067F7">
              <w:rPr>
                <w:rFonts w:cs="Times New Roman" w:hint="eastAsia"/>
                <w:b/>
                <w:szCs w:val="24"/>
              </w:rPr>
              <w:lastRenderedPageBreak/>
              <w:t>项目危险废物贮存场所基本情况</w:t>
            </w:r>
          </w:p>
          <w:tbl>
            <w:tblPr>
              <w:tblW w:w="895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54"/>
              <w:gridCol w:w="873"/>
              <w:gridCol w:w="1180"/>
              <w:gridCol w:w="1036"/>
              <w:gridCol w:w="1525"/>
              <w:gridCol w:w="672"/>
              <w:gridCol w:w="742"/>
              <w:gridCol w:w="874"/>
              <w:gridCol w:w="744"/>
              <w:gridCol w:w="759"/>
            </w:tblGrid>
            <w:tr w:rsidR="005067F7" w:rsidRPr="005067F7" w14:paraId="531B9FFB" w14:textId="77777777" w:rsidTr="00650B02">
              <w:trPr>
                <w:trHeight w:val="340"/>
                <w:jc w:val="center"/>
              </w:trPr>
              <w:tc>
                <w:tcPr>
                  <w:tcW w:w="554" w:type="dxa"/>
                  <w:vAlign w:val="center"/>
                </w:tcPr>
                <w:p w14:paraId="421D1C76" w14:textId="002DB27D" w:rsidR="003E1599" w:rsidRPr="005067F7" w:rsidRDefault="003E1599" w:rsidP="00094199">
                  <w:pPr>
                    <w:pStyle w:val="af5"/>
                  </w:pPr>
                  <w:r w:rsidRPr="005067F7">
                    <w:rPr>
                      <w:rFonts w:hint="eastAsia"/>
                    </w:rPr>
                    <w:t>序号</w:t>
                  </w:r>
                </w:p>
              </w:tc>
              <w:tc>
                <w:tcPr>
                  <w:tcW w:w="873" w:type="dxa"/>
                  <w:shd w:val="clear" w:color="auto" w:fill="auto"/>
                  <w:vAlign w:val="center"/>
                </w:tcPr>
                <w:p w14:paraId="05295844" w14:textId="09594E4A" w:rsidR="003E1599" w:rsidRPr="005067F7" w:rsidRDefault="003E1599" w:rsidP="00094199">
                  <w:pPr>
                    <w:pStyle w:val="af5"/>
                  </w:pPr>
                  <w:r w:rsidRPr="005067F7">
                    <w:t>贮存场所名称</w:t>
                  </w:r>
                </w:p>
              </w:tc>
              <w:tc>
                <w:tcPr>
                  <w:tcW w:w="1180" w:type="dxa"/>
                  <w:shd w:val="clear" w:color="auto" w:fill="auto"/>
                  <w:vAlign w:val="center"/>
                </w:tcPr>
                <w:p w14:paraId="1E2BCE8B" w14:textId="77777777" w:rsidR="003E1599" w:rsidRPr="005067F7" w:rsidRDefault="003E1599" w:rsidP="00094199">
                  <w:pPr>
                    <w:pStyle w:val="af5"/>
                  </w:pPr>
                  <w:r w:rsidRPr="005067F7">
                    <w:t>危险废物名称</w:t>
                  </w:r>
                </w:p>
              </w:tc>
              <w:tc>
                <w:tcPr>
                  <w:tcW w:w="1036" w:type="dxa"/>
                  <w:shd w:val="clear" w:color="auto" w:fill="auto"/>
                  <w:vAlign w:val="center"/>
                </w:tcPr>
                <w:p w14:paraId="119F79EC" w14:textId="77777777" w:rsidR="003E1599" w:rsidRPr="005067F7" w:rsidRDefault="003E1599" w:rsidP="00094199">
                  <w:pPr>
                    <w:pStyle w:val="af5"/>
                  </w:pPr>
                  <w:r w:rsidRPr="005067F7">
                    <w:t>危险废物类别</w:t>
                  </w:r>
                </w:p>
              </w:tc>
              <w:tc>
                <w:tcPr>
                  <w:tcW w:w="1525" w:type="dxa"/>
                  <w:shd w:val="clear" w:color="auto" w:fill="auto"/>
                  <w:vAlign w:val="center"/>
                </w:tcPr>
                <w:p w14:paraId="2E151AE4" w14:textId="77777777" w:rsidR="003E1599" w:rsidRPr="005067F7" w:rsidRDefault="003E1599" w:rsidP="00094199">
                  <w:pPr>
                    <w:pStyle w:val="af5"/>
                  </w:pPr>
                  <w:r w:rsidRPr="005067F7">
                    <w:t>危险废物代码</w:t>
                  </w:r>
                </w:p>
              </w:tc>
              <w:tc>
                <w:tcPr>
                  <w:tcW w:w="672" w:type="dxa"/>
                  <w:shd w:val="clear" w:color="auto" w:fill="auto"/>
                  <w:vAlign w:val="center"/>
                </w:tcPr>
                <w:p w14:paraId="1E207519" w14:textId="77777777" w:rsidR="003E1599" w:rsidRPr="005067F7" w:rsidRDefault="003E1599" w:rsidP="00094199">
                  <w:pPr>
                    <w:pStyle w:val="af5"/>
                  </w:pPr>
                  <w:r w:rsidRPr="005067F7">
                    <w:t>贮存位置</w:t>
                  </w:r>
                </w:p>
              </w:tc>
              <w:tc>
                <w:tcPr>
                  <w:tcW w:w="742" w:type="dxa"/>
                  <w:shd w:val="clear" w:color="auto" w:fill="auto"/>
                  <w:vAlign w:val="center"/>
                </w:tcPr>
                <w:p w14:paraId="5E3902B1" w14:textId="77777777" w:rsidR="003E1599" w:rsidRPr="005067F7" w:rsidRDefault="003E1599" w:rsidP="00094199">
                  <w:pPr>
                    <w:pStyle w:val="af5"/>
                  </w:pPr>
                  <w:r w:rsidRPr="005067F7">
                    <w:t>占地面积</w:t>
                  </w:r>
                </w:p>
              </w:tc>
              <w:tc>
                <w:tcPr>
                  <w:tcW w:w="874" w:type="dxa"/>
                  <w:shd w:val="clear" w:color="auto" w:fill="auto"/>
                  <w:vAlign w:val="center"/>
                </w:tcPr>
                <w:p w14:paraId="4C292C7F" w14:textId="77777777" w:rsidR="003E1599" w:rsidRPr="005067F7" w:rsidRDefault="003E1599" w:rsidP="00094199">
                  <w:pPr>
                    <w:pStyle w:val="af5"/>
                  </w:pPr>
                  <w:r w:rsidRPr="005067F7">
                    <w:t>贮存方式</w:t>
                  </w:r>
                </w:p>
              </w:tc>
              <w:tc>
                <w:tcPr>
                  <w:tcW w:w="744" w:type="dxa"/>
                  <w:shd w:val="clear" w:color="auto" w:fill="auto"/>
                  <w:vAlign w:val="center"/>
                </w:tcPr>
                <w:p w14:paraId="629CE910" w14:textId="77777777" w:rsidR="003E1599" w:rsidRPr="005067F7" w:rsidRDefault="003E1599" w:rsidP="00094199">
                  <w:pPr>
                    <w:pStyle w:val="af5"/>
                  </w:pPr>
                  <w:r w:rsidRPr="005067F7">
                    <w:t>贮存能力</w:t>
                  </w:r>
                </w:p>
              </w:tc>
              <w:tc>
                <w:tcPr>
                  <w:tcW w:w="759" w:type="dxa"/>
                  <w:shd w:val="clear" w:color="auto" w:fill="auto"/>
                  <w:vAlign w:val="center"/>
                </w:tcPr>
                <w:p w14:paraId="38A5FE5A" w14:textId="77777777" w:rsidR="003E1599" w:rsidRPr="005067F7" w:rsidRDefault="003E1599" w:rsidP="00094199">
                  <w:pPr>
                    <w:pStyle w:val="af5"/>
                  </w:pPr>
                  <w:r w:rsidRPr="005067F7">
                    <w:t>贮存周期</w:t>
                  </w:r>
                </w:p>
              </w:tc>
            </w:tr>
            <w:tr w:rsidR="005067F7" w:rsidRPr="005067F7" w14:paraId="2B72DD70" w14:textId="77777777" w:rsidTr="00650B02">
              <w:trPr>
                <w:trHeight w:val="340"/>
                <w:jc w:val="center"/>
              </w:trPr>
              <w:tc>
                <w:tcPr>
                  <w:tcW w:w="554" w:type="dxa"/>
                  <w:vAlign w:val="center"/>
                </w:tcPr>
                <w:p w14:paraId="7CE4822D" w14:textId="3D8279E3" w:rsidR="00650B02" w:rsidRPr="005067F7" w:rsidRDefault="00650B02" w:rsidP="003E1599">
                  <w:pPr>
                    <w:pStyle w:val="af5"/>
                  </w:pPr>
                  <w:r w:rsidRPr="005067F7">
                    <w:rPr>
                      <w:rFonts w:hint="eastAsia"/>
                    </w:rPr>
                    <w:t>1</w:t>
                  </w:r>
                </w:p>
              </w:tc>
              <w:tc>
                <w:tcPr>
                  <w:tcW w:w="873" w:type="dxa"/>
                  <w:vMerge w:val="restart"/>
                  <w:vAlign w:val="center"/>
                </w:tcPr>
                <w:p w14:paraId="6562EAD6" w14:textId="44F5E69C" w:rsidR="00650B02" w:rsidRPr="005067F7" w:rsidRDefault="00650B02" w:rsidP="003E1599">
                  <w:pPr>
                    <w:pStyle w:val="af5"/>
                  </w:pPr>
                  <w:r w:rsidRPr="005067F7">
                    <w:t>危废暂存间</w:t>
                  </w:r>
                </w:p>
              </w:tc>
              <w:tc>
                <w:tcPr>
                  <w:tcW w:w="1180" w:type="dxa"/>
                  <w:vAlign w:val="center"/>
                </w:tcPr>
                <w:p w14:paraId="1ED80290" w14:textId="69B0C6B0" w:rsidR="00650B02" w:rsidRPr="005067F7" w:rsidRDefault="00650B02" w:rsidP="003E1599">
                  <w:pPr>
                    <w:pStyle w:val="af5"/>
                  </w:pPr>
                  <w:r w:rsidRPr="005067F7">
                    <w:rPr>
                      <w:rFonts w:hint="eastAsia"/>
                    </w:rPr>
                    <w:t>废机油</w:t>
                  </w:r>
                </w:p>
              </w:tc>
              <w:tc>
                <w:tcPr>
                  <w:tcW w:w="1036" w:type="dxa"/>
                  <w:vAlign w:val="center"/>
                </w:tcPr>
                <w:p w14:paraId="5FE71A96" w14:textId="1ED158DD" w:rsidR="00650B02" w:rsidRPr="005067F7" w:rsidRDefault="00650B02" w:rsidP="003E1599">
                  <w:pPr>
                    <w:pStyle w:val="af5"/>
                    <w:rPr>
                      <w:szCs w:val="24"/>
                    </w:rPr>
                  </w:pPr>
                  <w:r w:rsidRPr="005067F7">
                    <w:t>HW08</w:t>
                  </w:r>
                </w:p>
              </w:tc>
              <w:tc>
                <w:tcPr>
                  <w:tcW w:w="1525" w:type="dxa"/>
                  <w:vAlign w:val="center"/>
                </w:tcPr>
                <w:p w14:paraId="3FF3E940" w14:textId="07A6AB26" w:rsidR="00650B02" w:rsidRPr="005067F7" w:rsidRDefault="00650B02" w:rsidP="003E1599">
                  <w:pPr>
                    <w:pStyle w:val="af5"/>
                  </w:pPr>
                  <w:r w:rsidRPr="005067F7">
                    <w:t>900-217-08</w:t>
                  </w:r>
                </w:p>
              </w:tc>
              <w:tc>
                <w:tcPr>
                  <w:tcW w:w="672" w:type="dxa"/>
                  <w:vMerge w:val="restart"/>
                  <w:vAlign w:val="center"/>
                </w:tcPr>
                <w:p w14:paraId="643FC7A9" w14:textId="45D437F4" w:rsidR="00650B02" w:rsidRPr="005067F7" w:rsidRDefault="00650B02" w:rsidP="003E1599">
                  <w:pPr>
                    <w:pStyle w:val="af5"/>
                  </w:pPr>
                  <w:r w:rsidRPr="005067F7">
                    <w:rPr>
                      <w:rFonts w:hint="eastAsia"/>
                    </w:rPr>
                    <w:t>挤出成型车间西侧</w:t>
                  </w:r>
                </w:p>
              </w:tc>
              <w:tc>
                <w:tcPr>
                  <w:tcW w:w="742" w:type="dxa"/>
                  <w:vMerge w:val="restart"/>
                  <w:vAlign w:val="center"/>
                </w:tcPr>
                <w:p w14:paraId="7DDB81BF" w14:textId="3F3B0A07" w:rsidR="00650B02" w:rsidRPr="005067F7" w:rsidRDefault="00AB6DB5" w:rsidP="003E1599">
                  <w:pPr>
                    <w:pStyle w:val="af5"/>
                  </w:pPr>
                  <w:r>
                    <w:t>7.5</w:t>
                  </w:r>
                  <w:r w:rsidR="00650B02" w:rsidRPr="005067F7">
                    <w:t>m</w:t>
                  </w:r>
                  <w:r w:rsidR="00650B02" w:rsidRPr="005067F7">
                    <w:rPr>
                      <w:vertAlign w:val="superscript"/>
                    </w:rPr>
                    <w:t>2</w:t>
                  </w:r>
                </w:p>
              </w:tc>
              <w:tc>
                <w:tcPr>
                  <w:tcW w:w="874" w:type="dxa"/>
                  <w:vAlign w:val="center"/>
                </w:tcPr>
                <w:p w14:paraId="690D770B" w14:textId="435A94B8" w:rsidR="00650B02" w:rsidRPr="005067F7" w:rsidRDefault="00650B02" w:rsidP="003E1599">
                  <w:pPr>
                    <w:pStyle w:val="af5"/>
                  </w:pPr>
                  <w:r w:rsidRPr="005067F7">
                    <w:t>桶装</w:t>
                  </w:r>
                </w:p>
              </w:tc>
              <w:tc>
                <w:tcPr>
                  <w:tcW w:w="744" w:type="dxa"/>
                  <w:vMerge w:val="restart"/>
                  <w:vAlign w:val="center"/>
                </w:tcPr>
                <w:p w14:paraId="449CC82C" w14:textId="065CF16A" w:rsidR="00650B02" w:rsidRPr="005067F7" w:rsidRDefault="00650B02" w:rsidP="003E1599">
                  <w:pPr>
                    <w:pStyle w:val="af5"/>
                  </w:pPr>
                  <w:r w:rsidRPr="005067F7">
                    <w:t>10.5t</w:t>
                  </w:r>
                </w:p>
              </w:tc>
              <w:tc>
                <w:tcPr>
                  <w:tcW w:w="759" w:type="dxa"/>
                  <w:vMerge w:val="restart"/>
                  <w:vAlign w:val="center"/>
                </w:tcPr>
                <w:p w14:paraId="4DB81E65" w14:textId="35EC6E73" w:rsidR="00650B02" w:rsidRPr="005067F7" w:rsidRDefault="00650B02" w:rsidP="00650B02">
                  <w:pPr>
                    <w:pStyle w:val="af5"/>
                  </w:pPr>
                  <w:r w:rsidRPr="005067F7">
                    <w:t>2</w:t>
                  </w:r>
                  <w:r w:rsidRPr="005067F7">
                    <w:rPr>
                      <w:rFonts w:hint="eastAsia"/>
                    </w:rPr>
                    <w:t>个月</w:t>
                  </w:r>
                </w:p>
              </w:tc>
            </w:tr>
            <w:tr w:rsidR="005067F7" w:rsidRPr="005067F7" w14:paraId="0BF2BC74" w14:textId="77777777" w:rsidTr="00650B02">
              <w:trPr>
                <w:trHeight w:val="340"/>
                <w:jc w:val="center"/>
              </w:trPr>
              <w:tc>
                <w:tcPr>
                  <w:tcW w:w="554" w:type="dxa"/>
                  <w:vAlign w:val="center"/>
                </w:tcPr>
                <w:p w14:paraId="20624A3A" w14:textId="518AD57A" w:rsidR="00650B02" w:rsidRPr="005067F7" w:rsidRDefault="00650B02" w:rsidP="003E1599">
                  <w:pPr>
                    <w:pStyle w:val="af5"/>
                  </w:pPr>
                  <w:r w:rsidRPr="005067F7">
                    <w:rPr>
                      <w:rFonts w:hint="eastAsia"/>
                    </w:rPr>
                    <w:t>2</w:t>
                  </w:r>
                </w:p>
              </w:tc>
              <w:tc>
                <w:tcPr>
                  <w:tcW w:w="873" w:type="dxa"/>
                  <w:vMerge/>
                  <w:vAlign w:val="center"/>
                </w:tcPr>
                <w:p w14:paraId="75C64665" w14:textId="77777777" w:rsidR="00650B02" w:rsidRPr="005067F7" w:rsidRDefault="00650B02" w:rsidP="003E1599">
                  <w:pPr>
                    <w:pStyle w:val="af5"/>
                  </w:pPr>
                </w:p>
              </w:tc>
              <w:tc>
                <w:tcPr>
                  <w:tcW w:w="1180" w:type="dxa"/>
                  <w:vAlign w:val="center"/>
                </w:tcPr>
                <w:p w14:paraId="52877ACA" w14:textId="3DC3461F" w:rsidR="00650B02" w:rsidRPr="005067F7" w:rsidRDefault="00650B02" w:rsidP="003E1599">
                  <w:pPr>
                    <w:pStyle w:val="af5"/>
                  </w:pPr>
                  <w:r w:rsidRPr="005067F7">
                    <w:rPr>
                      <w:rFonts w:hint="eastAsia"/>
                    </w:rPr>
                    <w:t>废机油桶</w:t>
                  </w:r>
                </w:p>
              </w:tc>
              <w:tc>
                <w:tcPr>
                  <w:tcW w:w="1036" w:type="dxa"/>
                  <w:vAlign w:val="center"/>
                </w:tcPr>
                <w:p w14:paraId="327E7904" w14:textId="604AD05A" w:rsidR="00650B02" w:rsidRPr="005067F7" w:rsidRDefault="00650B02" w:rsidP="003E1599">
                  <w:pPr>
                    <w:pStyle w:val="af5"/>
                    <w:rPr>
                      <w:szCs w:val="24"/>
                    </w:rPr>
                  </w:pPr>
                  <w:r w:rsidRPr="005067F7">
                    <w:t>HW08</w:t>
                  </w:r>
                </w:p>
              </w:tc>
              <w:tc>
                <w:tcPr>
                  <w:tcW w:w="1525" w:type="dxa"/>
                  <w:vAlign w:val="center"/>
                </w:tcPr>
                <w:p w14:paraId="38F55BEE" w14:textId="4CF12612" w:rsidR="00650B02" w:rsidRPr="005067F7" w:rsidRDefault="00650B02" w:rsidP="003E1599">
                  <w:pPr>
                    <w:pStyle w:val="af5"/>
                  </w:pPr>
                  <w:r w:rsidRPr="005067F7">
                    <w:t>900-249-08</w:t>
                  </w:r>
                </w:p>
              </w:tc>
              <w:tc>
                <w:tcPr>
                  <w:tcW w:w="672" w:type="dxa"/>
                  <w:vMerge/>
                  <w:vAlign w:val="center"/>
                </w:tcPr>
                <w:p w14:paraId="70158ECC" w14:textId="77777777" w:rsidR="00650B02" w:rsidRPr="005067F7" w:rsidRDefault="00650B02" w:rsidP="003E1599">
                  <w:pPr>
                    <w:pStyle w:val="af5"/>
                  </w:pPr>
                </w:p>
              </w:tc>
              <w:tc>
                <w:tcPr>
                  <w:tcW w:w="742" w:type="dxa"/>
                  <w:vMerge/>
                  <w:vAlign w:val="center"/>
                </w:tcPr>
                <w:p w14:paraId="06142B9D" w14:textId="77777777" w:rsidR="00650B02" w:rsidRPr="005067F7" w:rsidRDefault="00650B02" w:rsidP="003E1599">
                  <w:pPr>
                    <w:pStyle w:val="af5"/>
                  </w:pPr>
                </w:p>
              </w:tc>
              <w:tc>
                <w:tcPr>
                  <w:tcW w:w="874" w:type="dxa"/>
                  <w:vAlign w:val="center"/>
                </w:tcPr>
                <w:p w14:paraId="4ED9D11E" w14:textId="050839E7" w:rsidR="00650B02" w:rsidRPr="005067F7" w:rsidRDefault="00650B02" w:rsidP="003E1599">
                  <w:pPr>
                    <w:pStyle w:val="af5"/>
                  </w:pPr>
                  <w:r w:rsidRPr="005067F7">
                    <w:t>堆放</w:t>
                  </w:r>
                </w:p>
              </w:tc>
              <w:tc>
                <w:tcPr>
                  <w:tcW w:w="744" w:type="dxa"/>
                  <w:vMerge/>
                  <w:vAlign w:val="center"/>
                </w:tcPr>
                <w:p w14:paraId="153856C0" w14:textId="77777777" w:rsidR="00650B02" w:rsidRPr="005067F7" w:rsidRDefault="00650B02" w:rsidP="003E1599">
                  <w:pPr>
                    <w:pStyle w:val="af5"/>
                  </w:pPr>
                </w:p>
              </w:tc>
              <w:tc>
                <w:tcPr>
                  <w:tcW w:w="759" w:type="dxa"/>
                  <w:vMerge/>
                  <w:vAlign w:val="center"/>
                </w:tcPr>
                <w:p w14:paraId="2D64B7FA" w14:textId="77777777" w:rsidR="00650B02" w:rsidRPr="005067F7" w:rsidRDefault="00650B02" w:rsidP="003E1599">
                  <w:pPr>
                    <w:pStyle w:val="af5"/>
                  </w:pPr>
                </w:p>
              </w:tc>
            </w:tr>
            <w:tr w:rsidR="005067F7" w:rsidRPr="005067F7" w14:paraId="6723F2C8" w14:textId="77777777" w:rsidTr="00650B02">
              <w:trPr>
                <w:trHeight w:val="340"/>
                <w:jc w:val="center"/>
              </w:trPr>
              <w:tc>
                <w:tcPr>
                  <w:tcW w:w="554" w:type="dxa"/>
                  <w:vAlign w:val="center"/>
                </w:tcPr>
                <w:p w14:paraId="77D223DF" w14:textId="562C8542" w:rsidR="00650B02" w:rsidRPr="005067F7" w:rsidRDefault="00650B02" w:rsidP="003E1599">
                  <w:pPr>
                    <w:pStyle w:val="af5"/>
                  </w:pPr>
                  <w:r w:rsidRPr="005067F7">
                    <w:rPr>
                      <w:rFonts w:hint="eastAsia"/>
                    </w:rPr>
                    <w:t>3</w:t>
                  </w:r>
                </w:p>
              </w:tc>
              <w:tc>
                <w:tcPr>
                  <w:tcW w:w="873" w:type="dxa"/>
                  <w:vMerge/>
                  <w:vAlign w:val="center"/>
                </w:tcPr>
                <w:p w14:paraId="53B707D7" w14:textId="77777777" w:rsidR="00650B02" w:rsidRPr="005067F7" w:rsidRDefault="00650B02" w:rsidP="003E1599">
                  <w:pPr>
                    <w:pStyle w:val="af5"/>
                  </w:pPr>
                </w:p>
              </w:tc>
              <w:tc>
                <w:tcPr>
                  <w:tcW w:w="1180" w:type="dxa"/>
                  <w:vAlign w:val="center"/>
                </w:tcPr>
                <w:p w14:paraId="2FB49740" w14:textId="0765FA97" w:rsidR="00650B02" w:rsidRPr="005067F7" w:rsidRDefault="00650B02" w:rsidP="003E1599">
                  <w:pPr>
                    <w:pStyle w:val="af5"/>
                  </w:pPr>
                  <w:r w:rsidRPr="005067F7">
                    <w:rPr>
                      <w:rFonts w:hint="eastAsia"/>
                    </w:rPr>
                    <w:t>含油废抹布及手套</w:t>
                  </w:r>
                </w:p>
              </w:tc>
              <w:tc>
                <w:tcPr>
                  <w:tcW w:w="1036" w:type="dxa"/>
                  <w:vAlign w:val="center"/>
                </w:tcPr>
                <w:p w14:paraId="3E1B4B6A" w14:textId="31280422" w:rsidR="00650B02" w:rsidRPr="005067F7" w:rsidRDefault="00650B02" w:rsidP="003E1599">
                  <w:pPr>
                    <w:pStyle w:val="af5"/>
                    <w:rPr>
                      <w:szCs w:val="24"/>
                    </w:rPr>
                  </w:pPr>
                  <w:r w:rsidRPr="005067F7">
                    <w:rPr>
                      <w:kern w:val="0"/>
                    </w:rPr>
                    <w:t>HW49</w:t>
                  </w:r>
                </w:p>
              </w:tc>
              <w:tc>
                <w:tcPr>
                  <w:tcW w:w="1525" w:type="dxa"/>
                  <w:vAlign w:val="center"/>
                </w:tcPr>
                <w:p w14:paraId="38290131" w14:textId="0D9A2E22" w:rsidR="00650B02" w:rsidRPr="005067F7" w:rsidRDefault="00650B02" w:rsidP="003E1599">
                  <w:pPr>
                    <w:pStyle w:val="af5"/>
                  </w:pPr>
                  <w:r w:rsidRPr="005067F7">
                    <w:t>900-041-49</w:t>
                  </w:r>
                </w:p>
              </w:tc>
              <w:tc>
                <w:tcPr>
                  <w:tcW w:w="672" w:type="dxa"/>
                  <w:vMerge/>
                  <w:vAlign w:val="center"/>
                </w:tcPr>
                <w:p w14:paraId="0D6DDE3A" w14:textId="77777777" w:rsidR="00650B02" w:rsidRPr="005067F7" w:rsidRDefault="00650B02" w:rsidP="003E1599">
                  <w:pPr>
                    <w:pStyle w:val="af5"/>
                  </w:pPr>
                </w:p>
              </w:tc>
              <w:tc>
                <w:tcPr>
                  <w:tcW w:w="742" w:type="dxa"/>
                  <w:vMerge/>
                  <w:vAlign w:val="center"/>
                </w:tcPr>
                <w:p w14:paraId="4AF31C27" w14:textId="77777777" w:rsidR="00650B02" w:rsidRPr="005067F7" w:rsidRDefault="00650B02" w:rsidP="003E1599">
                  <w:pPr>
                    <w:pStyle w:val="af5"/>
                  </w:pPr>
                </w:p>
              </w:tc>
              <w:tc>
                <w:tcPr>
                  <w:tcW w:w="874" w:type="dxa"/>
                  <w:vAlign w:val="center"/>
                </w:tcPr>
                <w:p w14:paraId="6B8BF023" w14:textId="575752AF" w:rsidR="00650B02" w:rsidRPr="005067F7" w:rsidRDefault="00650B02" w:rsidP="003E1599">
                  <w:pPr>
                    <w:pStyle w:val="af5"/>
                  </w:pPr>
                  <w:r w:rsidRPr="005067F7">
                    <w:t>桶装</w:t>
                  </w:r>
                </w:p>
              </w:tc>
              <w:tc>
                <w:tcPr>
                  <w:tcW w:w="744" w:type="dxa"/>
                  <w:vMerge/>
                  <w:vAlign w:val="center"/>
                </w:tcPr>
                <w:p w14:paraId="72886519" w14:textId="77777777" w:rsidR="00650B02" w:rsidRPr="005067F7" w:rsidRDefault="00650B02" w:rsidP="003E1599">
                  <w:pPr>
                    <w:pStyle w:val="af5"/>
                  </w:pPr>
                </w:p>
              </w:tc>
              <w:tc>
                <w:tcPr>
                  <w:tcW w:w="759" w:type="dxa"/>
                  <w:vMerge/>
                  <w:vAlign w:val="center"/>
                </w:tcPr>
                <w:p w14:paraId="759B6FFB" w14:textId="77777777" w:rsidR="00650B02" w:rsidRPr="005067F7" w:rsidRDefault="00650B02" w:rsidP="003E1599">
                  <w:pPr>
                    <w:pStyle w:val="af5"/>
                  </w:pPr>
                </w:p>
              </w:tc>
            </w:tr>
            <w:tr w:rsidR="005067F7" w:rsidRPr="005067F7" w14:paraId="582370C6" w14:textId="77777777" w:rsidTr="00650B02">
              <w:trPr>
                <w:trHeight w:val="340"/>
                <w:jc w:val="center"/>
              </w:trPr>
              <w:tc>
                <w:tcPr>
                  <w:tcW w:w="554" w:type="dxa"/>
                  <w:vAlign w:val="center"/>
                </w:tcPr>
                <w:p w14:paraId="14A03B0D" w14:textId="050109F3" w:rsidR="00650B02" w:rsidRPr="005067F7" w:rsidRDefault="00650B02" w:rsidP="003E1599">
                  <w:pPr>
                    <w:pStyle w:val="af5"/>
                  </w:pPr>
                  <w:r w:rsidRPr="005067F7">
                    <w:rPr>
                      <w:rFonts w:hint="eastAsia"/>
                    </w:rPr>
                    <w:t>4</w:t>
                  </w:r>
                </w:p>
              </w:tc>
              <w:tc>
                <w:tcPr>
                  <w:tcW w:w="873" w:type="dxa"/>
                  <w:vMerge/>
                  <w:vAlign w:val="center"/>
                </w:tcPr>
                <w:p w14:paraId="6206156C" w14:textId="77777777" w:rsidR="00650B02" w:rsidRPr="005067F7" w:rsidRDefault="00650B02" w:rsidP="003E1599">
                  <w:pPr>
                    <w:pStyle w:val="af5"/>
                  </w:pPr>
                </w:p>
              </w:tc>
              <w:tc>
                <w:tcPr>
                  <w:tcW w:w="1180" w:type="dxa"/>
                  <w:vAlign w:val="center"/>
                </w:tcPr>
                <w:p w14:paraId="1E70B6D0" w14:textId="361A2109" w:rsidR="00650B02" w:rsidRPr="005067F7" w:rsidRDefault="00650B02" w:rsidP="003E1599">
                  <w:pPr>
                    <w:pStyle w:val="af5"/>
                  </w:pPr>
                  <w:r w:rsidRPr="005067F7">
                    <w:rPr>
                      <w:rFonts w:hint="eastAsia"/>
                    </w:rPr>
                    <w:t>废活性炭</w:t>
                  </w:r>
                </w:p>
              </w:tc>
              <w:tc>
                <w:tcPr>
                  <w:tcW w:w="1036" w:type="dxa"/>
                  <w:vAlign w:val="center"/>
                </w:tcPr>
                <w:p w14:paraId="65221696" w14:textId="6733545B" w:rsidR="00650B02" w:rsidRPr="005067F7" w:rsidRDefault="00650B02" w:rsidP="003E1599">
                  <w:pPr>
                    <w:pStyle w:val="af5"/>
                    <w:rPr>
                      <w:szCs w:val="24"/>
                    </w:rPr>
                  </w:pPr>
                  <w:r w:rsidRPr="005067F7">
                    <w:rPr>
                      <w:kern w:val="0"/>
                    </w:rPr>
                    <w:t>HW49</w:t>
                  </w:r>
                </w:p>
              </w:tc>
              <w:tc>
                <w:tcPr>
                  <w:tcW w:w="1525" w:type="dxa"/>
                  <w:vAlign w:val="center"/>
                </w:tcPr>
                <w:p w14:paraId="67C96E34" w14:textId="6B3657C0" w:rsidR="00650B02" w:rsidRPr="005067F7" w:rsidRDefault="00650B02" w:rsidP="003E1599">
                  <w:pPr>
                    <w:pStyle w:val="af5"/>
                  </w:pPr>
                  <w:r w:rsidRPr="005067F7">
                    <w:t>900-039-49</w:t>
                  </w:r>
                </w:p>
              </w:tc>
              <w:tc>
                <w:tcPr>
                  <w:tcW w:w="672" w:type="dxa"/>
                  <w:vMerge/>
                  <w:vAlign w:val="center"/>
                </w:tcPr>
                <w:p w14:paraId="496BD1F0" w14:textId="77777777" w:rsidR="00650B02" w:rsidRPr="005067F7" w:rsidRDefault="00650B02" w:rsidP="003E1599">
                  <w:pPr>
                    <w:pStyle w:val="af5"/>
                  </w:pPr>
                </w:p>
              </w:tc>
              <w:tc>
                <w:tcPr>
                  <w:tcW w:w="742" w:type="dxa"/>
                  <w:vMerge/>
                  <w:vAlign w:val="center"/>
                </w:tcPr>
                <w:p w14:paraId="4861CAB0" w14:textId="77777777" w:rsidR="00650B02" w:rsidRPr="005067F7" w:rsidRDefault="00650B02" w:rsidP="003E1599">
                  <w:pPr>
                    <w:pStyle w:val="af5"/>
                  </w:pPr>
                </w:p>
              </w:tc>
              <w:tc>
                <w:tcPr>
                  <w:tcW w:w="874" w:type="dxa"/>
                  <w:vAlign w:val="center"/>
                </w:tcPr>
                <w:p w14:paraId="6AA9AE5B" w14:textId="0E99D9D5" w:rsidR="00650B02" w:rsidRPr="005067F7" w:rsidRDefault="00650B02" w:rsidP="003E1599">
                  <w:pPr>
                    <w:pStyle w:val="af5"/>
                  </w:pPr>
                  <w:r w:rsidRPr="005067F7">
                    <w:t>桶装</w:t>
                  </w:r>
                </w:p>
              </w:tc>
              <w:tc>
                <w:tcPr>
                  <w:tcW w:w="744" w:type="dxa"/>
                  <w:vMerge/>
                  <w:vAlign w:val="center"/>
                </w:tcPr>
                <w:p w14:paraId="0A92D2E5" w14:textId="77777777" w:rsidR="00650B02" w:rsidRPr="005067F7" w:rsidRDefault="00650B02" w:rsidP="003E1599">
                  <w:pPr>
                    <w:pStyle w:val="af5"/>
                  </w:pPr>
                </w:p>
              </w:tc>
              <w:tc>
                <w:tcPr>
                  <w:tcW w:w="759" w:type="dxa"/>
                  <w:vMerge/>
                  <w:vAlign w:val="center"/>
                </w:tcPr>
                <w:p w14:paraId="3DB15C01" w14:textId="77777777" w:rsidR="00650B02" w:rsidRPr="005067F7" w:rsidRDefault="00650B02" w:rsidP="003E1599">
                  <w:pPr>
                    <w:pStyle w:val="af5"/>
                  </w:pPr>
                </w:p>
              </w:tc>
            </w:tr>
          </w:tbl>
          <w:p w14:paraId="1C3F7C2E" w14:textId="77777777" w:rsidR="00E51D78" w:rsidRPr="005067F7" w:rsidRDefault="008258D2" w:rsidP="008258D2">
            <w:pPr>
              <w:ind w:firstLine="480"/>
            </w:pPr>
            <w:r w:rsidRPr="005067F7">
              <w:t>项目</w:t>
            </w:r>
            <w:r w:rsidR="00E51D78" w:rsidRPr="005067F7">
              <w:t>废活性炭、废机油</w:t>
            </w:r>
            <w:r w:rsidR="00E51D78" w:rsidRPr="005067F7">
              <w:rPr>
                <w:rFonts w:hint="eastAsia"/>
              </w:rPr>
              <w:t>、废机油桶</w:t>
            </w:r>
            <w:r w:rsidR="00E51D78" w:rsidRPr="005067F7">
              <w:t>和</w:t>
            </w:r>
            <w:r w:rsidR="00E51D78" w:rsidRPr="005067F7">
              <w:rPr>
                <w:rFonts w:hint="eastAsia"/>
              </w:rPr>
              <w:t>废</w:t>
            </w:r>
            <w:r w:rsidR="00E51D78" w:rsidRPr="005067F7">
              <w:t>含油抹布和手套</w:t>
            </w:r>
            <w:r w:rsidRPr="005067F7">
              <w:t>等收集后暂存于危废暂存间，定期交由有危险废物处理资质单位进行无害化处理。</w:t>
            </w:r>
          </w:p>
          <w:p w14:paraId="51A263E6" w14:textId="77777777" w:rsidR="00E51D78" w:rsidRPr="005067F7" w:rsidRDefault="008258D2" w:rsidP="008258D2">
            <w:pPr>
              <w:ind w:firstLine="480"/>
            </w:pPr>
            <w:r w:rsidRPr="005067F7">
              <w:t>对于危险废物，根据</w:t>
            </w:r>
            <w:r w:rsidR="00E51D78" w:rsidRPr="005067F7">
              <w:rPr>
                <w:rFonts w:cs="Times New Roman"/>
              </w:rPr>
              <w:t>《危险废物贮存污染控制标准》（</w:t>
            </w:r>
            <w:r w:rsidR="00E51D78" w:rsidRPr="005067F7">
              <w:rPr>
                <w:rFonts w:cs="Times New Roman"/>
              </w:rPr>
              <w:t>GB 18597-2023</w:t>
            </w:r>
            <w:r w:rsidR="00E51D78" w:rsidRPr="005067F7">
              <w:rPr>
                <w:rFonts w:cs="Times New Roman"/>
              </w:rPr>
              <w:t>）</w:t>
            </w:r>
            <w:r w:rsidRPr="005067F7">
              <w:t>要求，提出以下环保措施：</w:t>
            </w:r>
          </w:p>
          <w:p w14:paraId="51446168" w14:textId="77777777" w:rsidR="00E51D78" w:rsidRPr="005067F7" w:rsidRDefault="008258D2" w:rsidP="008258D2">
            <w:pPr>
              <w:ind w:firstLine="480"/>
            </w:pPr>
            <w:r w:rsidRPr="005067F7">
              <w:rPr>
                <w:rFonts w:ascii="宋体" w:hAnsi="宋体" w:cs="宋体" w:hint="eastAsia"/>
              </w:rPr>
              <w:t>①</w:t>
            </w:r>
            <w:r w:rsidRPr="005067F7">
              <w:t>危险废物暂存间应地面应采取防渗措施，同时屋顶采取防雨、防漏措施，防</w:t>
            </w:r>
            <w:r w:rsidRPr="005067F7">
              <w:t xml:space="preserve"> </w:t>
            </w:r>
            <w:r w:rsidRPr="005067F7">
              <w:t>止雨水对危险废物淋洗，危废暂存间需结实、防风。</w:t>
            </w:r>
          </w:p>
          <w:p w14:paraId="791D40D7" w14:textId="77777777" w:rsidR="00E51D78" w:rsidRPr="005067F7" w:rsidRDefault="008258D2" w:rsidP="008258D2">
            <w:pPr>
              <w:ind w:firstLine="480"/>
            </w:pPr>
            <w:r w:rsidRPr="005067F7">
              <w:rPr>
                <w:rFonts w:ascii="宋体" w:hAnsi="宋体" w:cs="宋体" w:hint="eastAsia"/>
              </w:rPr>
              <w:t>②</w:t>
            </w:r>
            <w:r w:rsidRPr="005067F7">
              <w:t>危险废物需分类存放，危险废物贮存场所应设置危险废物警示标志，危险废</w:t>
            </w:r>
            <w:r w:rsidRPr="005067F7">
              <w:t xml:space="preserve"> </w:t>
            </w:r>
            <w:r w:rsidRPr="005067F7">
              <w:t>物容器和包装袋上设立危险废物明显标志。</w:t>
            </w:r>
          </w:p>
          <w:p w14:paraId="1D9AC814" w14:textId="77777777" w:rsidR="00E51D78" w:rsidRPr="005067F7" w:rsidRDefault="008258D2" w:rsidP="008258D2">
            <w:pPr>
              <w:ind w:firstLine="480"/>
            </w:pPr>
            <w:r w:rsidRPr="005067F7">
              <w:rPr>
                <w:rFonts w:ascii="宋体" w:hAnsi="宋体" w:cs="宋体" w:hint="eastAsia"/>
              </w:rPr>
              <w:t>③</w:t>
            </w:r>
            <w:r w:rsidRPr="005067F7">
              <w:t>建立危险废物管理台账。如实记录危险废物贮存、利用、处置相关情况，制</w:t>
            </w:r>
            <w:r w:rsidRPr="005067F7">
              <w:t xml:space="preserve"> </w:t>
            </w:r>
            <w:r w:rsidRPr="005067F7">
              <w:t>定危险废物管理计划并报区环保局备案，进行危险废物申报登记，如实申报危险废</w:t>
            </w:r>
            <w:r w:rsidRPr="005067F7">
              <w:t xml:space="preserve"> </w:t>
            </w:r>
            <w:r w:rsidRPr="005067F7">
              <w:t>物种类、产生量、流向、贮存、处置等有关资料。</w:t>
            </w:r>
          </w:p>
          <w:p w14:paraId="38EC7FA9" w14:textId="724D614D" w:rsidR="008258D2" w:rsidRPr="005067F7" w:rsidRDefault="008258D2" w:rsidP="008258D2">
            <w:pPr>
              <w:ind w:firstLine="480"/>
            </w:pPr>
            <w:r w:rsidRPr="005067F7">
              <w:rPr>
                <w:rFonts w:ascii="宋体" w:hAnsi="宋体" w:cs="宋体" w:hint="eastAsia"/>
              </w:rPr>
              <w:t>④</w:t>
            </w:r>
            <w:r w:rsidRPr="005067F7">
              <w:t>危险废物应当委托具有相应危险废物经营资质的单位利用处置，严格执行危</w:t>
            </w:r>
            <w:r w:rsidRPr="005067F7">
              <w:t xml:space="preserve"> </w:t>
            </w:r>
            <w:r w:rsidRPr="005067F7">
              <w:t>险废物转移计划审批和转移联单制度</w:t>
            </w:r>
            <w:r w:rsidRPr="005067F7">
              <w:rPr>
                <w:rFonts w:hint="eastAsia"/>
              </w:rPr>
              <w:t>。</w:t>
            </w:r>
          </w:p>
          <w:p w14:paraId="495DD23A" w14:textId="77777777" w:rsidR="008258D2" w:rsidRPr="005067F7" w:rsidRDefault="008258D2" w:rsidP="008258D2">
            <w:pPr>
              <w:ind w:firstLine="480"/>
            </w:pPr>
            <w:r w:rsidRPr="005067F7">
              <w:t>综上，项目运营期固体废物通过以上措施处理后，可以得到及时、妥善的处理和处置，不会造</w:t>
            </w:r>
            <w:r w:rsidRPr="005067F7">
              <w:t xml:space="preserve"> </w:t>
            </w:r>
            <w:r w:rsidRPr="005067F7">
              <w:t>成二次污染，对周围环境影响很小，环保措施可行。</w:t>
            </w:r>
          </w:p>
          <w:p w14:paraId="2F56CA1F" w14:textId="77777777" w:rsidR="008258D2" w:rsidRPr="005067F7" w:rsidRDefault="008258D2" w:rsidP="008258D2">
            <w:pPr>
              <w:ind w:firstLine="442"/>
              <w:rPr>
                <w:rFonts w:cs="Times New Roman"/>
                <w:b/>
                <w:spacing w:val="-10"/>
              </w:rPr>
            </w:pPr>
            <w:r w:rsidRPr="005067F7">
              <w:rPr>
                <w:rFonts w:cs="Times New Roman"/>
                <w:b/>
                <w:spacing w:val="-10"/>
              </w:rPr>
              <w:t>五、地下水、土壤</w:t>
            </w:r>
          </w:p>
          <w:p w14:paraId="4A506340" w14:textId="30BF4D02" w:rsidR="003F2BB4" w:rsidRPr="005067F7" w:rsidRDefault="008258D2" w:rsidP="008258D2">
            <w:pPr>
              <w:ind w:firstLine="480"/>
              <w:rPr>
                <w:rFonts w:cs="Times New Roman"/>
                <w:bCs/>
              </w:rPr>
            </w:pPr>
            <w:r w:rsidRPr="005067F7">
              <w:rPr>
                <w:rFonts w:cs="Times New Roman"/>
                <w:bCs/>
              </w:rPr>
              <w:t>本项目租用现有厂房作为生产场所，固废与危废仓库均有恰当的防渗处理，厂房和周边环境地面已做好水泥面硬化防渗措施，不存在地下水、土壤污染途径</w:t>
            </w:r>
            <w:r w:rsidR="00D87389" w:rsidRPr="005067F7">
              <w:rPr>
                <w:rFonts w:cs="Times New Roman" w:hint="eastAsia"/>
                <w:bCs/>
              </w:rPr>
              <w:t>，</w:t>
            </w:r>
            <w:r w:rsidR="00D87389" w:rsidRPr="005067F7">
              <w:t>不要求开展跟踪监测</w:t>
            </w:r>
            <w:r w:rsidRPr="005067F7">
              <w:rPr>
                <w:rFonts w:cs="Times New Roman"/>
                <w:bCs/>
              </w:rPr>
              <w:t>。</w:t>
            </w:r>
          </w:p>
          <w:p w14:paraId="2EB30C64" w14:textId="6CE28D37" w:rsidR="006262BD" w:rsidRPr="005067F7" w:rsidRDefault="006262BD" w:rsidP="008258D2">
            <w:pPr>
              <w:ind w:firstLine="480"/>
              <w:rPr>
                <w:bCs/>
              </w:rPr>
            </w:pPr>
            <w:r w:rsidRPr="005067F7">
              <w:t>本项目在运营期对土壤污染可能存在的污染途径为总</w:t>
            </w:r>
            <w:r w:rsidRPr="005067F7">
              <w:t>VOCs</w:t>
            </w:r>
            <w:r w:rsidRPr="005067F7">
              <w:rPr>
                <w:rFonts w:hint="eastAsia"/>
              </w:rPr>
              <w:t>（非甲烷总烃）</w:t>
            </w:r>
            <w:r w:rsidRPr="005067F7">
              <w:t>的大气沉降。根据《农用地土壤污染状况详查点位布设技术规定》的附表</w:t>
            </w:r>
            <w:r w:rsidRPr="005067F7">
              <w:t>1</w:t>
            </w:r>
            <w:r w:rsidRPr="005067F7">
              <w:t>，本项目不在其规定的需要考虑大气沉降影响的行业清单中，因此本项目土壤污染环境影响不需要考虑大气沉降所带来的轻微影响，无需开展土壤环境影响评价工作</w:t>
            </w:r>
            <w:r w:rsidRPr="005067F7">
              <w:rPr>
                <w:bCs/>
              </w:rPr>
              <w:t>。</w:t>
            </w:r>
          </w:p>
          <w:p w14:paraId="25EF2608" w14:textId="35B7B485" w:rsidR="006262BD" w:rsidRPr="005067F7" w:rsidRDefault="006262BD" w:rsidP="006262BD">
            <w:pPr>
              <w:adjustRightInd w:val="0"/>
              <w:snapToGrid w:val="0"/>
              <w:ind w:firstLine="482"/>
              <w:rPr>
                <w:b/>
                <w:bCs/>
              </w:rPr>
            </w:pPr>
            <w:r w:rsidRPr="005067F7">
              <w:rPr>
                <w:rFonts w:hint="eastAsia"/>
                <w:b/>
                <w:bCs/>
              </w:rPr>
              <w:lastRenderedPageBreak/>
              <w:t>六、</w:t>
            </w:r>
            <w:r w:rsidRPr="005067F7">
              <w:rPr>
                <w:b/>
                <w:bCs/>
              </w:rPr>
              <w:t>生态</w:t>
            </w:r>
          </w:p>
          <w:p w14:paraId="0A616FC7" w14:textId="77777777" w:rsidR="0024604D" w:rsidRPr="005067F7" w:rsidRDefault="006262BD" w:rsidP="0024604D">
            <w:pPr>
              <w:adjustRightInd w:val="0"/>
              <w:snapToGrid w:val="0"/>
              <w:ind w:firstLine="480"/>
            </w:pPr>
            <w:r w:rsidRPr="005067F7">
              <w:t>本项目租赁现成厂房，不涉及新增用地，用地范围内不含有生态环境保护目标的建设项目，故不进行生态分析。</w:t>
            </w:r>
          </w:p>
          <w:p w14:paraId="31603D22" w14:textId="77777777" w:rsidR="006262BD" w:rsidRPr="005067F7" w:rsidRDefault="0024604D" w:rsidP="0024604D">
            <w:pPr>
              <w:adjustRightInd w:val="0"/>
              <w:snapToGrid w:val="0"/>
              <w:ind w:firstLine="482"/>
              <w:rPr>
                <w:b/>
                <w:bCs/>
              </w:rPr>
            </w:pPr>
            <w:r w:rsidRPr="005067F7">
              <w:rPr>
                <w:rFonts w:hint="eastAsia"/>
                <w:b/>
                <w:bCs/>
              </w:rPr>
              <w:t>七、环境风险</w:t>
            </w:r>
          </w:p>
          <w:p w14:paraId="07B94C39" w14:textId="77777777" w:rsidR="0024604D" w:rsidRPr="005067F7" w:rsidRDefault="0024604D" w:rsidP="0024604D">
            <w:pPr>
              <w:adjustRightInd w:val="0"/>
              <w:snapToGrid w:val="0"/>
              <w:ind w:firstLine="482"/>
              <w:rPr>
                <w:b/>
                <w:bCs/>
              </w:rPr>
            </w:pPr>
            <w:r w:rsidRPr="005067F7">
              <w:rPr>
                <w:rFonts w:hint="eastAsia"/>
                <w:b/>
                <w:bCs/>
              </w:rPr>
              <w:t>1</w:t>
            </w:r>
            <w:r w:rsidRPr="005067F7">
              <w:rPr>
                <w:rFonts w:hint="eastAsia"/>
                <w:b/>
                <w:bCs/>
              </w:rPr>
              <w:t>、环境风险识别</w:t>
            </w:r>
          </w:p>
          <w:p w14:paraId="067FE9E5" w14:textId="440367E9" w:rsidR="0024604D" w:rsidRPr="005067F7" w:rsidRDefault="0024604D" w:rsidP="0024604D">
            <w:pPr>
              <w:adjustRightInd w:val="0"/>
              <w:snapToGrid w:val="0"/>
              <w:ind w:firstLine="480"/>
            </w:pPr>
            <w:r w:rsidRPr="005067F7">
              <w:rPr>
                <w:rFonts w:hint="eastAsia"/>
              </w:rPr>
              <w:t>根据《建设项目环境风险评价技术导则》（</w:t>
            </w:r>
            <w:r w:rsidRPr="005067F7">
              <w:rPr>
                <w:rFonts w:hint="eastAsia"/>
              </w:rPr>
              <w:t>HJ/T169-2018</w:t>
            </w:r>
            <w:r w:rsidRPr="005067F7">
              <w:rPr>
                <w:rFonts w:hint="eastAsia"/>
              </w:rPr>
              <w:t>）</w:t>
            </w:r>
            <w:r w:rsidR="001521F7" w:rsidRPr="005067F7">
              <w:rPr>
                <w:rFonts w:hint="eastAsia"/>
              </w:rPr>
              <w:t>及</w:t>
            </w:r>
            <w:r w:rsidRPr="005067F7">
              <w:rPr>
                <w:rFonts w:hint="eastAsia"/>
              </w:rPr>
              <w:t>相关物质临界量标准，确定项目潜在的重大危险源，临界量是指对于某种或某类危险物质规定的数量。</w:t>
            </w:r>
          </w:p>
          <w:p w14:paraId="1939FAF1" w14:textId="77777777" w:rsidR="0024604D" w:rsidRPr="005067F7" w:rsidRDefault="0024604D" w:rsidP="0024604D">
            <w:pPr>
              <w:adjustRightInd w:val="0"/>
              <w:snapToGrid w:val="0"/>
              <w:ind w:firstLine="480"/>
            </w:pPr>
            <w:r w:rsidRPr="005067F7">
              <w:rPr>
                <w:rFonts w:hint="eastAsia"/>
              </w:rPr>
              <w:t>当只涉及一种危险物质时，计算该物质的总量与其临界量比值，即为</w:t>
            </w:r>
            <w:r w:rsidRPr="005067F7">
              <w:rPr>
                <w:rFonts w:hint="eastAsia"/>
              </w:rPr>
              <w:t xml:space="preserve"> Q</w:t>
            </w:r>
            <w:r w:rsidRPr="005067F7">
              <w:rPr>
                <w:rFonts w:hint="eastAsia"/>
              </w:rPr>
              <w:t>（</w:t>
            </w:r>
            <w:r w:rsidRPr="005067F7">
              <w:rPr>
                <w:rFonts w:hint="eastAsia"/>
              </w:rPr>
              <w:t>2</w:t>
            </w:r>
            <w:r w:rsidRPr="005067F7">
              <w:rPr>
                <w:rFonts w:hint="eastAsia"/>
              </w:rPr>
              <w:t>）当存在多种危险物质时，则按下式计算，</w:t>
            </w:r>
          </w:p>
          <w:p w14:paraId="5C8DF939" w14:textId="3792411C" w:rsidR="0088004D" w:rsidRPr="005067F7" w:rsidRDefault="0088004D" w:rsidP="0088004D">
            <w:pPr>
              <w:autoSpaceDE w:val="0"/>
              <w:autoSpaceDN w:val="0"/>
              <w:ind w:firstLine="480"/>
              <w:jc w:val="center"/>
              <w:rPr>
                <w:rFonts w:cs="Times New Roman"/>
              </w:rPr>
            </w:pPr>
            <w:r w:rsidRPr="005067F7">
              <w:rPr>
                <w:rFonts w:cs="Times New Roman"/>
                <w:noProof/>
              </w:rPr>
              <w:drawing>
                <wp:inline distT="0" distB="0" distL="0" distR="0" wp14:anchorId="605CA0B4" wp14:editId="1F221966">
                  <wp:extent cx="1561124" cy="504825"/>
                  <wp:effectExtent l="0" t="0" r="1270" b="0"/>
                  <wp:docPr id="1957072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
                          <pic:cNvPicPr>
                            <a:picLocks noChangeAspect="1" noChangeArrowheads="1"/>
                          </pic:cNvPicPr>
                        </pic:nvPicPr>
                        <pic:blipFill rotWithShape="1">
                          <a:blip r:embed="rId25">
                            <a:extLst>
                              <a:ext uri="{28A0092B-C50C-407E-A947-70E740481C1C}">
                                <a14:useLocalDpi xmlns:a14="http://schemas.microsoft.com/office/drawing/2010/main" val="0"/>
                              </a:ext>
                            </a:extLst>
                          </a:blip>
                          <a:srcRect l="31990" t="19777" r="20654" b="10345"/>
                          <a:stretch/>
                        </pic:blipFill>
                        <pic:spPr bwMode="auto">
                          <a:xfrm>
                            <a:off x="0" y="0"/>
                            <a:ext cx="1561847" cy="505059"/>
                          </a:xfrm>
                          <a:prstGeom prst="rect">
                            <a:avLst/>
                          </a:prstGeom>
                          <a:noFill/>
                          <a:ln>
                            <a:noFill/>
                          </a:ln>
                          <a:extLst>
                            <a:ext uri="{53640926-AAD7-44D8-BBD7-CCE9431645EC}">
                              <a14:shadowObscured xmlns:a14="http://schemas.microsoft.com/office/drawing/2010/main"/>
                            </a:ext>
                          </a:extLst>
                        </pic:spPr>
                      </pic:pic>
                    </a:graphicData>
                  </a:graphic>
                </wp:inline>
              </w:drawing>
            </w:r>
          </w:p>
          <w:p w14:paraId="4D9EE5C2" w14:textId="77777777" w:rsidR="0088004D" w:rsidRPr="005067F7" w:rsidRDefault="0088004D" w:rsidP="0088004D">
            <w:pPr>
              <w:autoSpaceDE w:val="0"/>
              <w:autoSpaceDN w:val="0"/>
              <w:ind w:firstLine="480"/>
              <w:rPr>
                <w:rFonts w:cs="Times New Roman"/>
              </w:rPr>
            </w:pPr>
            <w:r w:rsidRPr="005067F7">
              <w:rPr>
                <w:rFonts w:cs="Times New Roman"/>
              </w:rPr>
              <w:t>式中：</w:t>
            </w:r>
            <w:r w:rsidRPr="005067F7">
              <w:rPr>
                <w:rFonts w:cs="Times New Roman"/>
              </w:rPr>
              <w:t>q1</w:t>
            </w:r>
            <w:r w:rsidRPr="005067F7">
              <w:rPr>
                <w:rFonts w:cs="Times New Roman"/>
              </w:rPr>
              <w:t>、</w:t>
            </w:r>
            <w:r w:rsidRPr="005067F7">
              <w:rPr>
                <w:rFonts w:cs="Times New Roman"/>
              </w:rPr>
              <w:t>q2…nq——</w:t>
            </w:r>
            <w:r w:rsidRPr="005067F7">
              <w:rPr>
                <w:rFonts w:cs="Times New Roman"/>
              </w:rPr>
              <w:t>每种危险物品的最大存在总量，</w:t>
            </w:r>
            <w:r w:rsidRPr="005067F7">
              <w:rPr>
                <w:rFonts w:cs="Times New Roman"/>
              </w:rPr>
              <w:t>t</w:t>
            </w:r>
            <w:r w:rsidRPr="005067F7">
              <w:rPr>
                <w:rFonts w:cs="Times New Roman"/>
              </w:rPr>
              <w:t>；</w:t>
            </w:r>
          </w:p>
          <w:p w14:paraId="63E12C73" w14:textId="77777777" w:rsidR="0088004D" w:rsidRPr="005067F7" w:rsidRDefault="0088004D" w:rsidP="0088004D">
            <w:pPr>
              <w:autoSpaceDE w:val="0"/>
              <w:autoSpaceDN w:val="0"/>
              <w:ind w:firstLine="480"/>
              <w:rPr>
                <w:rFonts w:cs="Times New Roman"/>
              </w:rPr>
            </w:pPr>
            <w:r w:rsidRPr="005067F7">
              <w:rPr>
                <w:rFonts w:cs="Times New Roman"/>
              </w:rPr>
              <w:t>Q1</w:t>
            </w:r>
            <w:r w:rsidRPr="005067F7">
              <w:rPr>
                <w:rFonts w:cs="Times New Roman"/>
              </w:rPr>
              <w:t>、</w:t>
            </w:r>
            <w:r w:rsidRPr="005067F7">
              <w:rPr>
                <w:rFonts w:cs="Times New Roman"/>
              </w:rPr>
              <w:t>Q2…Qn——</w:t>
            </w:r>
            <w:r w:rsidRPr="005067F7">
              <w:rPr>
                <w:rFonts w:cs="Times New Roman"/>
              </w:rPr>
              <w:t>每种危险物质的临界量，</w:t>
            </w:r>
            <w:r w:rsidRPr="005067F7">
              <w:rPr>
                <w:rFonts w:cs="Times New Roman"/>
              </w:rPr>
              <w:t>t</w:t>
            </w:r>
            <w:r w:rsidRPr="005067F7">
              <w:rPr>
                <w:rFonts w:cs="Times New Roman"/>
              </w:rPr>
              <w:t>。</w:t>
            </w:r>
          </w:p>
          <w:p w14:paraId="747E9379" w14:textId="77777777" w:rsidR="00420DCF" w:rsidRPr="005067F7" w:rsidRDefault="0088004D" w:rsidP="00420DCF">
            <w:pPr>
              <w:autoSpaceDE w:val="0"/>
              <w:autoSpaceDN w:val="0"/>
              <w:ind w:firstLine="480"/>
              <w:rPr>
                <w:rFonts w:cs="Times New Roman"/>
              </w:rPr>
            </w:pPr>
            <w:r w:rsidRPr="005067F7">
              <w:rPr>
                <w:rFonts w:cs="Times New Roman"/>
              </w:rPr>
              <w:t>当</w:t>
            </w:r>
            <w:r w:rsidRPr="005067F7">
              <w:rPr>
                <w:rFonts w:cs="Times New Roman"/>
              </w:rPr>
              <w:t>Q&lt;10</w:t>
            </w:r>
            <w:r w:rsidRPr="005067F7">
              <w:rPr>
                <w:rFonts w:cs="Times New Roman"/>
              </w:rPr>
              <w:t>；（</w:t>
            </w:r>
            <w:r w:rsidRPr="005067F7">
              <w:rPr>
                <w:rFonts w:cs="Times New Roman"/>
              </w:rPr>
              <w:t>2</w:t>
            </w:r>
            <w:r w:rsidRPr="005067F7">
              <w:rPr>
                <w:rFonts w:cs="Times New Roman"/>
              </w:rPr>
              <w:t>）</w:t>
            </w:r>
            <w:r w:rsidRPr="005067F7">
              <w:rPr>
                <w:rFonts w:cs="Times New Roman"/>
              </w:rPr>
              <w:t>10≤Q100</w:t>
            </w:r>
            <w:r w:rsidRPr="005067F7">
              <w:rPr>
                <w:rFonts w:cs="Times New Roman"/>
              </w:rPr>
              <w:t>；（</w:t>
            </w:r>
            <w:r w:rsidRPr="005067F7">
              <w:rPr>
                <w:rFonts w:cs="Times New Roman"/>
              </w:rPr>
              <w:t>3</w:t>
            </w:r>
            <w:r w:rsidRPr="005067F7">
              <w:rPr>
                <w:rFonts w:cs="Times New Roman"/>
              </w:rPr>
              <w:t>）</w:t>
            </w:r>
            <w:r w:rsidRPr="005067F7">
              <w:rPr>
                <w:rFonts w:cs="Times New Roman"/>
              </w:rPr>
              <w:t>Q≥100</w:t>
            </w:r>
            <w:r w:rsidRPr="005067F7">
              <w:rPr>
                <w:rFonts w:cs="Times New Roman"/>
              </w:rPr>
              <w:t>。</w:t>
            </w:r>
          </w:p>
          <w:p w14:paraId="62F3C8CC" w14:textId="7404FFE3" w:rsidR="0088004D" w:rsidRPr="005067F7" w:rsidRDefault="00D2186A" w:rsidP="00420DCF">
            <w:pPr>
              <w:autoSpaceDE w:val="0"/>
              <w:autoSpaceDN w:val="0"/>
              <w:ind w:firstLine="480"/>
              <w:rPr>
                <w:rFonts w:cs="Times New Roman"/>
              </w:rPr>
            </w:pPr>
            <w:r w:rsidRPr="005067F7">
              <w:t>根据《建设项目环境风险评价技术导则》（</w:t>
            </w:r>
            <w:r w:rsidRPr="005067F7">
              <w:t>HJ169-2018</w:t>
            </w:r>
            <w:r w:rsidRPr="005067F7">
              <w:t>），项目涉及的环境风险物质及危险化学品为</w:t>
            </w:r>
            <w:r w:rsidRPr="005067F7">
              <w:rPr>
                <w:rFonts w:hint="eastAsia"/>
              </w:rPr>
              <w:t>机油，</w:t>
            </w:r>
            <w:r w:rsidR="0088004D" w:rsidRPr="005067F7">
              <w:rPr>
                <w:rFonts w:cs="Times New Roman"/>
              </w:rPr>
              <w:t>本项目</w:t>
            </w:r>
            <w:r w:rsidR="0088004D" w:rsidRPr="005067F7">
              <w:rPr>
                <w:rFonts w:cs="Times New Roman"/>
              </w:rPr>
              <w:t>Q</w:t>
            </w:r>
            <w:r w:rsidR="0088004D" w:rsidRPr="005067F7">
              <w:rPr>
                <w:rFonts w:cs="Times New Roman"/>
              </w:rPr>
              <w:t>值计算见下表；</w:t>
            </w:r>
          </w:p>
          <w:p w14:paraId="7A5998ED" w14:textId="2A762C18" w:rsidR="00D87389" w:rsidRPr="005067F7" w:rsidRDefault="00D2186A" w:rsidP="00D87389">
            <w:pPr>
              <w:numPr>
                <w:ilvl w:val="0"/>
                <w:numId w:val="33"/>
              </w:numPr>
              <w:spacing w:line="240" w:lineRule="auto"/>
              <w:ind w:firstLineChars="0"/>
              <w:jc w:val="center"/>
              <w:rPr>
                <w:rFonts w:cs="Times New Roman"/>
                <w:b/>
                <w:szCs w:val="24"/>
              </w:rPr>
            </w:pPr>
            <w:r w:rsidRPr="005067F7">
              <w:rPr>
                <w:rFonts w:cs="Times New Roman" w:hint="eastAsia"/>
                <w:b/>
                <w:szCs w:val="24"/>
              </w:rPr>
              <w:t>危险物质数量与临界量比值</w:t>
            </w:r>
            <w:r w:rsidRPr="005067F7">
              <w:rPr>
                <w:rFonts w:cs="Times New Roman" w:hint="eastAsia"/>
                <w:b/>
                <w:szCs w:val="24"/>
              </w:rPr>
              <w:t>Q</w:t>
            </w:r>
            <w:r w:rsidRPr="005067F7">
              <w:rPr>
                <w:rFonts w:cs="Times New Roman" w:hint="eastAsia"/>
                <w:b/>
                <w:szCs w:val="24"/>
              </w:rPr>
              <w:t>值</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46"/>
              <w:gridCol w:w="1417"/>
              <w:gridCol w:w="1276"/>
              <w:gridCol w:w="1417"/>
              <w:gridCol w:w="2163"/>
            </w:tblGrid>
            <w:tr w:rsidR="005067F7" w:rsidRPr="005067F7" w14:paraId="2C704899" w14:textId="77777777" w:rsidTr="00E907F8">
              <w:trPr>
                <w:trHeight w:val="340"/>
                <w:jc w:val="center"/>
              </w:trPr>
              <w:tc>
                <w:tcPr>
                  <w:tcW w:w="540" w:type="dxa"/>
                  <w:vAlign w:val="center"/>
                </w:tcPr>
                <w:p w14:paraId="0D035A6C" w14:textId="77777777" w:rsidR="00D87389" w:rsidRPr="005067F7" w:rsidRDefault="00D87389" w:rsidP="00D87389">
                  <w:pPr>
                    <w:spacing w:before="24" w:after="24" w:line="240" w:lineRule="auto"/>
                    <w:ind w:firstLineChars="0" w:firstLine="0"/>
                    <w:jc w:val="center"/>
                    <w:rPr>
                      <w:rFonts w:cs="Times New Roman"/>
                      <w:sz w:val="21"/>
                    </w:rPr>
                  </w:pPr>
                  <w:r w:rsidRPr="005067F7">
                    <w:rPr>
                      <w:rFonts w:cs="Times New Roman"/>
                      <w:sz w:val="21"/>
                    </w:rPr>
                    <w:t>序号</w:t>
                  </w:r>
                </w:p>
              </w:tc>
              <w:tc>
                <w:tcPr>
                  <w:tcW w:w="2146" w:type="dxa"/>
                  <w:vAlign w:val="center"/>
                </w:tcPr>
                <w:p w14:paraId="54B0A6D8" w14:textId="77777777" w:rsidR="00D87389" w:rsidRPr="005067F7" w:rsidRDefault="00D87389" w:rsidP="00D87389">
                  <w:pPr>
                    <w:spacing w:before="24" w:after="24" w:line="240" w:lineRule="auto"/>
                    <w:ind w:firstLineChars="0" w:firstLine="0"/>
                    <w:jc w:val="center"/>
                    <w:rPr>
                      <w:rFonts w:cs="Times New Roman"/>
                      <w:sz w:val="21"/>
                    </w:rPr>
                  </w:pPr>
                  <w:r w:rsidRPr="005067F7">
                    <w:rPr>
                      <w:rFonts w:cs="Times New Roman"/>
                      <w:sz w:val="21"/>
                    </w:rPr>
                    <w:t>危险物质名称</w:t>
                  </w:r>
                </w:p>
              </w:tc>
              <w:tc>
                <w:tcPr>
                  <w:tcW w:w="1417" w:type="dxa"/>
                  <w:vAlign w:val="center"/>
                </w:tcPr>
                <w:p w14:paraId="17FD7C7F" w14:textId="3E38B839" w:rsidR="00D87389" w:rsidRPr="005067F7" w:rsidRDefault="00D87389" w:rsidP="00D87389">
                  <w:pPr>
                    <w:spacing w:before="24" w:after="24" w:line="240" w:lineRule="auto"/>
                    <w:ind w:firstLineChars="0" w:firstLine="0"/>
                    <w:jc w:val="center"/>
                    <w:rPr>
                      <w:rFonts w:cs="Times New Roman"/>
                      <w:sz w:val="21"/>
                    </w:rPr>
                  </w:pPr>
                  <w:r w:rsidRPr="005067F7">
                    <w:rPr>
                      <w:rFonts w:cs="Times New Roman"/>
                      <w:sz w:val="21"/>
                    </w:rPr>
                    <w:t>年用量</w:t>
                  </w:r>
                  <w:r w:rsidR="00E907F8" w:rsidRPr="005067F7">
                    <w:rPr>
                      <w:rFonts w:cs="Times New Roman" w:hint="eastAsia"/>
                      <w:sz w:val="21"/>
                    </w:rPr>
                    <w:t>/</w:t>
                  </w:r>
                  <w:r w:rsidR="00E907F8" w:rsidRPr="005067F7">
                    <w:rPr>
                      <w:rFonts w:cs="Times New Roman" w:hint="eastAsia"/>
                      <w:sz w:val="21"/>
                    </w:rPr>
                    <w:t>年产生量</w:t>
                  </w:r>
                  <w:r w:rsidRPr="005067F7">
                    <w:rPr>
                      <w:rFonts w:cs="Times New Roman"/>
                      <w:sz w:val="21"/>
                    </w:rPr>
                    <w:t>（</w:t>
                  </w:r>
                  <w:r w:rsidRPr="005067F7">
                    <w:rPr>
                      <w:rFonts w:cs="Times New Roman"/>
                      <w:sz w:val="21"/>
                    </w:rPr>
                    <w:t>t</w:t>
                  </w:r>
                  <w:r w:rsidRPr="005067F7">
                    <w:rPr>
                      <w:rFonts w:cs="Times New Roman"/>
                      <w:sz w:val="21"/>
                    </w:rPr>
                    <w:t>）</w:t>
                  </w:r>
                </w:p>
              </w:tc>
              <w:tc>
                <w:tcPr>
                  <w:tcW w:w="1276" w:type="dxa"/>
                  <w:vAlign w:val="center"/>
                </w:tcPr>
                <w:p w14:paraId="729DC74F" w14:textId="77777777" w:rsidR="00D87389" w:rsidRPr="005067F7" w:rsidRDefault="00D87389" w:rsidP="00D87389">
                  <w:pPr>
                    <w:spacing w:before="24" w:after="24" w:line="240" w:lineRule="auto"/>
                    <w:ind w:firstLineChars="0" w:firstLine="0"/>
                    <w:jc w:val="center"/>
                    <w:rPr>
                      <w:rFonts w:cs="Times New Roman"/>
                      <w:sz w:val="21"/>
                    </w:rPr>
                  </w:pPr>
                  <w:r w:rsidRPr="005067F7">
                    <w:rPr>
                      <w:rFonts w:cs="Times New Roman"/>
                      <w:sz w:val="21"/>
                    </w:rPr>
                    <w:t>最大存储量</w:t>
                  </w:r>
                  <w:r w:rsidRPr="005067F7">
                    <w:rPr>
                      <w:rFonts w:cs="Times New Roman"/>
                      <w:sz w:val="21"/>
                    </w:rPr>
                    <w:t>qn</w:t>
                  </w:r>
                  <w:r w:rsidRPr="005067F7">
                    <w:rPr>
                      <w:rFonts w:cs="Times New Roman"/>
                      <w:sz w:val="21"/>
                    </w:rPr>
                    <w:t>（</w:t>
                  </w:r>
                  <w:r w:rsidRPr="005067F7">
                    <w:rPr>
                      <w:rFonts w:cs="Times New Roman"/>
                      <w:sz w:val="21"/>
                    </w:rPr>
                    <w:t>t</w:t>
                  </w:r>
                  <w:r w:rsidRPr="005067F7">
                    <w:rPr>
                      <w:rFonts w:cs="Times New Roman"/>
                      <w:sz w:val="21"/>
                    </w:rPr>
                    <w:t>）</w:t>
                  </w:r>
                </w:p>
              </w:tc>
              <w:tc>
                <w:tcPr>
                  <w:tcW w:w="1417" w:type="dxa"/>
                  <w:vAlign w:val="center"/>
                </w:tcPr>
                <w:p w14:paraId="29F4243A" w14:textId="77777777" w:rsidR="00D87389" w:rsidRPr="005067F7" w:rsidRDefault="00D87389" w:rsidP="00D87389">
                  <w:pPr>
                    <w:spacing w:before="24" w:after="24" w:line="240" w:lineRule="auto"/>
                    <w:ind w:firstLineChars="0" w:firstLine="0"/>
                    <w:jc w:val="center"/>
                    <w:rPr>
                      <w:rFonts w:cs="Times New Roman"/>
                      <w:sz w:val="21"/>
                    </w:rPr>
                  </w:pPr>
                  <w:r w:rsidRPr="005067F7">
                    <w:rPr>
                      <w:rFonts w:cs="Times New Roman"/>
                      <w:sz w:val="21"/>
                    </w:rPr>
                    <w:t>临界量</w:t>
                  </w:r>
                  <w:r w:rsidRPr="005067F7">
                    <w:rPr>
                      <w:rFonts w:cs="Times New Roman"/>
                      <w:sz w:val="21"/>
                    </w:rPr>
                    <w:t>Qn</w:t>
                  </w:r>
                  <w:r w:rsidRPr="005067F7">
                    <w:rPr>
                      <w:rFonts w:cs="Times New Roman"/>
                      <w:sz w:val="21"/>
                    </w:rPr>
                    <w:t>（</w:t>
                  </w:r>
                  <w:r w:rsidRPr="005067F7">
                    <w:rPr>
                      <w:rFonts w:cs="Times New Roman"/>
                      <w:sz w:val="21"/>
                    </w:rPr>
                    <w:t>t</w:t>
                  </w:r>
                  <w:r w:rsidRPr="005067F7">
                    <w:rPr>
                      <w:rFonts w:cs="Times New Roman"/>
                      <w:sz w:val="21"/>
                    </w:rPr>
                    <w:t>）</w:t>
                  </w:r>
                </w:p>
              </w:tc>
              <w:tc>
                <w:tcPr>
                  <w:tcW w:w="2163" w:type="dxa"/>
                  <w:vAlign w:val="center"/>
                </w:tcPr>
                <w:p w14:paraId="161E88BC" w14:textId="77777777" w:rsidR="00D87389" w:rsidRPr="005067F7" w:rsidRDefault="00D87389" w:rsidP="00D87389">
                  <w:pPr>
                    <w:spacing w:before="24" w:after="24" w:line="240" w:lineRule="auto"/>
                    <w:ind w:firstLineChars="0" w:firstLine="0"/>
                    <w:jc w:val="center"/>
                    <w:rPr>
                      <w:rFonts w:cs="Times New Roman"/>
                      <w:sz w:val="21"/>
                    </w:rPr>
                  </w:pPr>
                  <w:r w:rsidRPr="005067F7">
                    <w:rPr>
                      <w:rFonts w:cs="Times New Roman"/>
                      <w:sz w:val="21"/>
                    </w:rPr>
                    <w:t>该种危险物质</w:t>
                  </w:r>
                  <w:r w:rsidRPr="005067F7">
                    <w:rPr>
                      <w:rFonts w:cs="Times New Roman"/>
                      <w:sz w:val="21"/>
                    </w:rPr>
                    <w:t>Q</w:t>
                  </w:r>
                  <w:r w:rsidRPr="005067F7">
                    <w:rPr>
                      <w:rFonts w:cs="Times New Roman"/>
                      <w:sz w:val="21"/>
                    </w:rPr>
                    <w:t>值</w:t>
                  </w:r>
                </w:p>
              </w:tc>
            </w:tr>
            <w:tr w:rsidR="005067F7" w:rsidRPr="005067F7" w14:paraId="79B06503" w14:textId="77777777" w:rsidTr="00E907F8">
              <w:trPr>
                <w:trHeight w:val="340"/>
                <w:jc w:val="center"/>
              </w:trPr>
              <w:tc>
                <w:tcPr>
                  <w:tcW w:w="540" w:type="dxa"/>
                  <w:vAlign w:val="center"/>
                </w:tcPr>
                <w:p w14:paraId="6A9DE72D" w14:textId="77777777"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1</w:t>
                  </w:r>
                </w:p>
              </w:tc>
              <w:tc>
                <w:tcPr>
                  <w:tcW w:w="2146" w:type="dxa"/>
                  <w:vAlign w:val="center"/>
                </w:tcPr>
                <w:p w14:paraId="46BAA222" w14:textId="3B96CB6E"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机油</w:t>
                  </w:r>
                </w:p>
              </w:tc>
              <w:tc>
                <w:tcPr>
                  <w:tcW w:w="1417" w:type="dxa"/>
                  <w:vAlign w:val="center"/>
                </w:tcPr>
                <w:p w14:paraId="00EAC4B4" w14:textId="4A8B1416"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0.01</w:t>
                  </w:r>
                </w:p>
              </w:tc>
              <w:tc>
                <w:tcPr>
                  <w:tcW w:w="1276" w:type="dxa"/>
                  <w:vAlign w:val="center"/>
                </w:tcPr>
                <w:p w14:paraId="4988D268" w14:textId="74DE14CD"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0.01</w:t>
                  </w:r>
                </w:p>
              </w:tc>
              <w:tc>
                <w:tcPr>
                  <w:tcW w:w="1417" w:type="dxa"/>
                  <w:vAlign w:val="center"/>
                </w:tcPr>
                <w:p w14:paraId="20FCAF49" w14:textId="3E79717F"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2500</w:t>
                  </w:r>
                </w:p>
              </w:tc>
              <w:tc>
                <w:tcPr>
                  <w:tcW w:w="2163" w:type="dxa"/>
                  <w:vAlign w:val="center"/>
                </w:tcPr>
                <w:p w14:paraId="18DD37BF" w14:textId="746C4720"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0.000004</w:t>
                  </w:r>
                </w:p>
              </w:tc>
            </w:tr>
            <w:tr w:rsidR="005067F7" w:rsidRPr="005067F7" w14:paraId="6162C9C0" w14:textId="77777777" w:rsidTr="00E907F8">
              <w:trPr>
                <w:trHeight w:val="340"/>
                <w:jc w:val="center"/>
              </w:trPr>
              <w:tc>
                <w:tcPr>
                  <w:tcW w:w="540" w:type="dxa"/>
                  <w:vAlign w:val="center"/>
                </w:tcPr>
                <w:p w14:paraId="69A54F4A" w14:textId="25E2A557"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2</w:t>
                  </w:r>
                </w:p>
              </w:tc>
              <w:tc>
                <w:tcPr>
                  <w:tcW w:w="2146" w:type="dxa"/>
                  <w:vAlign w:val="center"/>
                </w:tcPr>
                <w:p w14:paraId="05DFAE5E" w14:textId="0A53950B"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废机油</w:t>
                  </w:r>
                </w:p>
              </w:tc>
              <w:tc>
                <w:tcPr>
                  <w:tcW w:w="1417" w:type="dxa"/>
                  <w:vAlign w:val="center"/>
                </w:tcPr>
                <w:p w14:paraId="7130EF83" w14:textId="29434630"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0.001</w:t>
                  </w:r>
                </w:p>
              </w:tc>
              <w:tc>
                <w:tcPr>
                  <w:tcW w:w="1276" w:type="dxa"/>
                  <w:vAlign w:val="center"/>
                </w:tcPr>
                <w:p w14:paraId="7D616A99" w14:textId="29E21350"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 xml:space="preserve">0.001 </w:t>
                  </w:r>
                </w:p>
              </w:tc>
              <w:tc>
                <w:tcPr>
                  <w:tcW w:w="1417" w:type="dxa"/>
                  <w:vAlign w:val="center"/>
                </w:tcPr>
                <w:p w14:paraId="1D437315" w14:textId="3B1B4773"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2500</w:t>
                  </w:r>
                </w:p>
              </w:tc>
              <w:tc>
                <w:tcPr>
                  <w:tcW w:w="2163" w:type="dxa"/>
                  <w:vAlign w:val="center"/>
                </w:tcPr>
                <w:p w14:paraId="3FA2BE14" w14:textId="78F19447"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0.0000004</w:t>
                  </w:r>
                </w:p>
              </w:tc>
            </w:tr>
            <w:tr w:rsidR="005067F7" w:rsidRPr="005067F7" w14:paraId="082ED921" w14:textId="77777777" w:rsidTr="00E907F8">
              <w:trPr>
                <w:trHeight w:val="340"/>
                <w:jc w:val="center"/>
              </w:trPr>
              <w:tc>
                <w:tcPr>
                  <w:tcW w:w="540" w:type="dxa"/>
                  <w:vAlign w:val="center"/>
                </w:tcPr>
                <w:p w14:paraId="583C92D6" w14:textId="76B46556"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3</w:t>
                  </w:r>
                </w:p>
              </w:tc>
              <w:tc>
                <w:tcPr>
                  <w:tcW w:w="2146" w:type="dxa"/>
                  <w:vAlign w:val="center"/>
                </w:tcPr>
                <w:p w14:paraId="26D9F309" w14:textId="543DEFA2"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废机油桶</w:t>
                  </w:r>
                </w:p>
              </w:tc>
              <w:tc>
                <w:tcPr>
                  <w:tcW w:w="1417" w:type="dxa"/>
                  <w:vAlign w:val="center"/>
                </w:tcPr>
                <w:p w14:paraId="124D6B33" w14:textId="14E876E2"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0.01</w:t>
                  </w:r>
                </w:p>
              </w:tc>
              <w:tc>
                <w:tcPr>
                  <w:tcW w:w="1276" w:type="dxa"/>
                  <w:vAlign w:val="center"/>
                </w:tcPr>
                <w:p w14:paraId="3F164F94" w14:textId="0679DE76"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 xml:space="preserve">0.001 </w:t>
                  </w:r>
                </w:p>
              </w:tc>
              <w:tc>
                <w:tcPr>
                  <w:tcW w:w="1417" w:type="dxa"/>
                  <w:vAlign w:val="center"/>
                </w:tcPr>
                <w:p w14:paraId="55F7C89D" w14:textId="70524F0F"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5</w:t>
                  </w:r>
                  <w:r w:rsidRPr="005067F7">
                    <w:rPr>
                      <w:rFonts w:cs="Times New Roman"/>
                      <w:sz w:val="21"/>
                    </w:rPr>
                    <w:t>0</w:t>
                  </w:r>
                </w:p>
              </w:tc>
              <w:tc>
                <w:tcPr>
                  <w:tcW w:w="2163" w:type="dxa"/>
                  <w:vAlign w:val="center"/>
                </w:tcPr>
                <w:p w14:paraId="1DD825CD" w14:textId="66D25928"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0.00002</w:t>
                  </w:r>
                </w:p>
              </w:tc>
            </w:tr>
            <w:tr w:rsidR="005067F7" w:rsidRPr="005067F7" w14:paraId="32EA1308" w14:textId="77777777" w:rsidTr="00E907F8">
              <w:trPr>
                <w:trHeight w:val="340"/>
                <w:jc w:val="center"/>
              </w:trPr>
              <w:tc>
                <w:tcPr>
                  <w:tcW w:w="540" w:type="dxa"/>
                  <w:vAlign w:val="center"/>
                </w:tcPr>
                <w:p w14:paraId="5DEA915A" w14:textId="073DEFBF"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4</w:t>
                  </w:r>
                </w:p>
              </w:tc>
              <w:tc>
                <w:tcPr>
                  <w:tcW w:w="2146" w:type="dxa"/>
                  <w:vAlign w:val="center"/>
                </w:tcPr>
                <w:p w14:paraId="0AD72122" w14:textId="671EEEAB"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含油废抹布及手套</w:t>
                  </w:r>
                </w:p>
              </w:tc>
              <w:tc>
                <w:tcPr>
                  <w:tcW w:w="1417" w:type="dxa"/>
                  <w:vAlign w:val="center"/>
                </w:tcPr>
                <w:p w14:paraId="7A1EDD5B" w14:textId="35256E9B"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0.05</w:t>
                  </w:r>
                </w:p>
              </w:tc>
              <w:tc>
                <w:tcPr>
                  <w:tcW w:w="1276" w:type="dxa"/>
                  <w:vAlign w:val="center"/>
                </w:tcPr>
                <w:p w14:paraId="0D1EDB41" w14:textId="271FB6D5"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 xml:space="preserve">0.004 </w:t>
                  </w:r>
                </w:p>
              </w:tc>
              <w:tc>
                <w:tcPr>
                  <w:tcW w:w="1417" w:type="dxa"/>
                  <w:vAlign w:val="center"/>
                </w:tcPr>
                <w:p w14:paraId="73CE155E" w14:textId="19B17E55"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5</w:t>
                  </w:r>
                  <w:r w:rsidRPr="005067F7">
                    <w:rPr>
                      <w:rFonts w:cs="Times New Roman"/>
                      <w:sz w:val="21"/>
                    </w:rPr>
                    <w:t>0</w:t>
                  </w:r>
                </w:p>
              </w:tc>
              <w:tc>
                <w:tcPr>
                  <w:tcW w:w="2163" w:type="dxa"/>
                  <w:vAlign w:val="center"/>
                </w:tcPr>
                <w:p w14:paraId="44169F4D" w14:textId="2EB34CFE"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0.00008</w:t>
                  </w:r>
                </w:p>
              </w:tc>
            </w:tr>
            <w:tr w:rsidR="005067F7" w:rsidRPr="005067F7" w14:paraId="094D266F" w14:textId="77777777" w:rsidTr="00E907F8">
              <w:trPr>
                <w:trHeight w:val="340"/>
                <w:jc w:val="center"/>
              </w:trPr>
              <w:tc>
                <w:tcPr>
                  <w:tcW w:w="540" w:type="dxa"/>
                  <w:vAlign w:val="center"/>
                </w:tcPr>
                <w:p w14:paraId="18F538D9" w14:textId="56A9BE5C"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5</w:t>
                  </w:r>
                </w:p>
              </w:tc>
              <w:tc>
                <w:tcPr>
                  <w:tcW w:w="2146" w:type="dxa"/>
                  <w:vAlign w:val="center"/>
                </w:tcPr>
                <w:p w14:paraId="1292927C" w14:textId="28B707A4"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废活性炭</w:t>
                  </w:r>
                </w:p>
              </w:tc>
              <w:tc>
                <w:tcPr>
                  <w:tcW w:w="1417" w:type="dxa"/>
                  <w:vAlign w:val="center"/>
                </w:tcPr>
                <w:p w14:paraId="1C0A54A0" w14:textId="7810F41E"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48.264</w:t>
                  </w:r>
                </w:p>
              </w:tc>
              <w:tc>
                <w:tcPr>
                  <w:tcW w:w="1276" w:type="dxa"/>
                  <w:vAlign w:val="center"/>
                </w:tcPr>
                <w:p w14:paraId="535D2CBB" w14:textId="0A8A30A4"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 xml:space="preserve">8.044 </w:t>
                  </w:r>
                </w:p>
              </w:tc>
              <w:tc>
                <w:tcPr>
                  <w:tcW w:w="1417" w:type="dxa"/>
                  <w:vAlign w:val="center"/>
                </w:tcPr>
                <w:p w14:paraId="3889DB06" w14:textId="75650FAE"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5</w:t>
                  </w:r>
                  <w:r w:rsidRPr="005067F7">
                    <w:rPr>
                      <w:rFonts w:cs="Times New Roman"/>
                      <w:sz w:val="21"/>
                    </w:rPr>
                    <w:t>0</w:t>
                  </w:r>
                </w:p>
              </w:tc>
              <w:tc>
                <w:tcPr>
                  <w:tcW w:w="2163" w:type="dxa"/>
                  <w:vAlign w:val="center"/>
                </w:tcPr>
                <w:p w14:paraId="1BA44DE6" w14:textId="2F9D709C"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0.1609</w:t>
                  </w:r>
                </w:p>
              </w:tc>
            </w:tr>
            <w:tr w:rsidR="005067F7" w:rsidRPr="005067F7" w14:paraId="43361357" w14:textId="77777777" w:rsidTr="00D2186A">
              <w:trPr>
                <w:trHeight w:val="195"/>
                <w:jc w:val="center"/>
              </w:trPr>
              <w:tc>
                <w:tcPr>
                  <w:tcW w:w="6796" w:type="dxa"/>
                  <w:gridSpan w:val="5"/>
                  <w:vAlign w:val="center"/>
                </w:tcPr>
                <w:p w14:paraId="523FFC04" w14:textId="77777777"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sz w:val="21"/>
                    </w:rPr>
                    <w:t>项目</w:t>
                  </w:r>
                  <w:r w:rsidRPr="005067F7">
                    <w:rPr>
                      <w:rFonts w:cs="Times New Roman"/>
                      <w:sz w:val="21"/>
                    </w:rPr>
                    <w:t>Q</w:t>
                  </w:r>
                  <w:r w:rsidRPr="005067F7">
                    <w:rPr>
                      <w:rFonts w:cs="Times New Roman"/>
                      <w:sz w:val="21"/>
                    </w:rPr>
                    <w:t>值</w:t>
                  </w:r>
                  <w:r w:rsidRPr="005067F7">
                    <w:rPr>
                      <w:rFonts w:cs="Times New Roman"/>
                      <w:sz w:val="21"/>
                    </w:rPr>
                    <w:t>∑</w:t>
                  </w:r>
                </w:p>
              </w:tc>
              <w:tc>
                <w:tcPr>
                  <w:tcW w:w="2163" w:type="dxa"/>
                  <w:vAlign w:val="center"/>
                </w:tcPr>
                <w:p w14:paraId="7BB3FE77" w14:textId="562AF27A" w:rsidR="008B04E1" w:rsidRPr="005067F7" w:rsidRDefault="008B04E1" w:rsidP="008B04E1">
                  <w:pPr>
                    <w:spacing w:before="24" w:after="24" w:line="240" w:lineRule="auto"/>
                    <w:ind w:firstLineChars="0" w:firstLine="0"/>
                    <w:jc w:val="center"/>
                    <w:rPr>
                      <w:rFonts w:cs="Times New Roman"/>
                      <w:sz w:val="21"/>
                    </w:rPr>
                  </w:pPr>
                  <w:r w:rsidRPr="005067F7">
                    <w:rPr>
                      <w:rFonts w:cs="Times New Roman" w:hint="eastAsia"/>
                      <w:sz w:val="21"/>
                    </w:rPr>
                    <w:t>0.1610</w:t>
                  </w:r>
                </w:p>
              </w:tc>
            </w:tr>
          </w:tbl>
          <w:p w14:paraId="46AC28A4" w14:textId="2DD2DE66" w:rsidR="007207D5" w:rsidRPr="005067F7" w:rsidRDefault="007207D5" w:rsidP="008B04E1">
            <w:pPr>
              <w:spacing w:before="24" w:after="24" w:line="240" w:lineRule="auto"/>
              <w:ind w:firstLine="420"/>
              <w:rPr>
                <w:sz w:val="21"/>
              </w:rPr>
            </w:pPr>
            <w:r w:rsidRPr="005067F7">
              <w:rPr>
                <w:rFonts w:cs="Times New Roman" w:hint="eastAsia"/>
                <w:sz w:val="21"/>
              </w:rPr>
              <w:t>备注：</w:t>
            </w:r>
            <w:r w:rsidRPr="005067F7">
              <w:rPr>
                <w:rFonts w:cs="Times New Roman" w:hint="eastAsia"/>
                <w:sz w:val="21"/>
              </w:rPr>
              <w:t>1</w:t>
            </w:r>
            <w:r w:rsidRPr="005067F7">
              <w:rPr>
                <w:rFonts w:cs="Times New Roman" w:hint="eastAsia"/>
                <w:sz w:val="21"/>
              </w:rPr>
              <w:t>、</w:t>
            </w:r>
            <w:r w:rsidRPr="005067F7">
              <w:rPr>
                <w:rFonts w:cs="Times New Roman"/>
                <w:sz w:val="21"/>
              </w:rPr>
              <w:t>根据仓库的最大储存量和危险废物暂存间的储存量</w:t>
            </w:r>
            <w:r w:rsidRPr="005067F7">
              <w:rPr>
                <w:rFonts w:cs="Times New Roman" w:hint="eastAsia"/>
                <w:sz w:val="21"/>
              </w:rPr>
              <w:t>；</w:t>
            </w:r>
            <w:r w:rsidRPr="005067F7">
              <w:rPr>
                <w:rFonts w:cs="Times New Roman" w:hint="eastAsia"/>
                <w:sz w:val="21"/>
              </w:rPr>
              <w:t>2</w:t>
            </w:r>
            <w:r w:rsidRPr="005067F7">
              <w:rPr>
                <w:rFonts w:cs="Times New Roman" w:hint="eastAsia"/>
                <w:sz w:val="21"/>
              </w:rPr>
              <w:t>、</w:t>
            </w:r>
            <w:r w:rsidR="00904C52" w:rsidRPr="005067F7">
              <w:rPr>
                <w:rFonts w:cs="Times New Roman"/>
                <w:sz w:val="21"/>
              </w:rPr>
              <w:t>机油、液压油、淬</w:t>
            </w:r>
            <w:r w:rsidR="00904C52" w:rsidRPr="005067F7">
              <w:rPr>
                <w:sz w:val="21"/>
              </w:rPr>
              <w:t>火油临界值参考油类物质。</w:t>
            </w:r>
            <w:r w:rsidR="00904C52" w:rsidRPr="005067F7">
              <w:rPr>
                <w:rFonts w:hint="eastAsia"/>
                <w:sz w:val="21"/>
              </w:rPr>
              <w:t>3</w:t>
            </w:r>
            <w:r w:rsidR="00904C52" w:rsidRPr="005067F7">
              <w:rPr>
                <w:rFonts w:hint="eastAsia"/>
                <w:sz w:val="21"/>
              </w:rPr>
              <w:t>、废机油桶、含油废抹布及手套、废活性炭</w:t>
            </w:r>
            <w:r w:rsidR="00904C52" w:rsidRPr="005067F7">
              <w:rPr>
                <w:sz w:val="21"/>
              </w:rPr>
              <w:t>临界值</w:t>
            </w:r>
            <w:r w:rsidR="00904C52" w:rsidRPr="005067F7">
              <w:rPr>
                <w:rFonts w:hint="eastAsia"/>
                <w:sz w:val="21"/>
              </w:rPr>
              <w:t>参考表</w:t>
            </w:r>
            <w:r w:rsidR="00904C52" w:rsidRPr="005067F7">
              <w:rPr>
                <w:rFonts w:hint="eastAsia"/>
                <w:sz w:val="21"/>
              </w:rPr>
              <w:t>B.2</w:t>
            </w:r>
            <w:r w:rsidR="00904C52" w:rsidRPr="005067F7">
              <w:rPr>
                <w:rFonts w:hint="eastAsia"/>
                <w:sz w:val="21"/>
              </w:rPr>
              <w:t>其他危险物质临界量推荐值。</w:t>
            </w:r>
          </w:p>
          <w:p w14:paraId="0217446E" w14:textId="0D95CB7D" w:rsidR="00D2186A" w:rsidRPr="005067F7" w:rsidRDefault="00D2186A" w:rsidP="00D2186A">
            <w:pPr>
              <w:ind w:firstLine="480"/>
              <w:rPr>
                <w:rFonts w:cs="Times New Roman"/>
                <w:kern w:val="0"/>
                <w:szCs w:val="24"/>
                <w:lang w:bidi="en-US"/>
              </w:rPr>
            </w:pPr>
            <w:r w:rsidRPr="005067F7">
              <w:rPr>
                <w:rFonts w:cs="Times New Roman"/>
                <w:kern w:val="0"/>
                <w:szCs w:val="24"/>
                <w:lang w:bidi="en-US"/>
              </w:rPr>
              <w:t>根据《建设项目环境风险评价技术导则》（</w:t>
            </w:r>
            <w:r w:rsidRPr="005067F7">
              <w:rPr>
                <w:rFonts w:cs="Times New Roman"/>
                <w:kern w:val="0"/>
                <w:szCs w:val="24"/>
                <w:lang w:bidi="en-US"/>
              </w:rPr>
              <w:t>HJ169-2018</w:t>
            </w:r>
            <w:r w:rsidRPr="005067F7">
              <w:rPr>
                <w:rFonts w:cs="Times New Roman"/>
                <w:kern w:val="0"/>
                <w:szCs w:val="24"/>
                <w:lang w:bidi="en-US"/>
              </w:rPr>
              <w:t>）附录</w:t>
            </w:r>
            <w:r w:rsidRPr="005067F7">
              <w:rPr>
                <w:rFonts w:cs="Times New Roman"/>
                <w:kern w:val="0"/>
                <w:szCs w:val="24"/>
                <w:lang w:bidi="en-US"/>
              </w:rPr>
              <w:t>C</w:t>
            </w:r>
            <w:r w:rsidRPr="005067F7">
              <w:rPr>
                <w:rFonts w:cs="Times New Roman"/>
                <w:kern w:val="0"/>
                <w:szCs w:val="24"/>
                <w:lang w:bidi="en-US"/>
              </w:rPr>
              <w:t>，本项目属于</w:t>
            </w:r>
            <w:r w:rsidRPr="005067F7">
              <w:rPr>
                <w:rFonts w:cs="Times New Roman"/>
                <w:kern w:val="0"/>
                <w:szCs w:val="24"/>
                <w:lang w:bidi="en-US"/>
              </w:rPr>
              <w:t>Q</w:t>
            </w:r>
            <w:r w:rsidRPr="005067F7">
              <w:rPr>
                <w:rFonts w:cs="Times New Roman"/>
                <w:kern w:val="0"/>
                <w:szCs w:val="24"/>
                <w:lang w:bidi="en-US"/>
              </w:rPr>
              <w:t>＜</w:t>
            </w:r>
            <w:r w:rsidRPr="005067F7">
              <w:rPr>
                <w:rFonts w:cs="Times New Roman"/>
                <w:kern w:val="0"/>
                <w:szCs w:val="24"/>
                <w:lang w:bidi="en-US"/>
              </w:rPr>
              <w:t>1</w:t>
            </w:r>
            <w:r w:rsidRPr="005067F7">
              <w:rPr>
                <w:rFonts w:cs="Times New Roman"/>
                <w:kern w:val="0"/>
                <w:szCs w:val="24"/>
                <w:lang w:bidi="en-US"/>
              </w:rPr>
              <w:t>，项目环境风险潜势</w:t>
            </w:r>
            <w:r w:rsidRPr="005067F7">
              <w:rPr>
                <w:rFonts w:cs="Times New Roman"/>
                <w:b/>
                <w:kern w:val="0"/>
                <w:szCs w:val="24"/>
                <w:lang w:bidi="en-US"/>
              </w:rPr>
              <w:t>可直接判定为</w:t>
            </w:r>
            <w:r w:rsidRPr="005067F7">
              <w:rPr>
                <w:rFonts w:cs="Times New Roman"/>
                <w:b/>
                <w:kern w:val="0"/>
                <w:szCs w:val="24"/>
                <w:lang w:bidi="en-US"/>
              </w:rPr>
              <w:t>Ⅰ</w:t>
            </w:r>
            <w:r w:rsidRPr="005067F7">
              <w:rPr>
                <w:rFonts w:cs="Times New Roman"/>
                <w:sz w:val="23"/>
                <w:szCs w:val="23"/>
              </w:rPr>
              <w:t>，</w:t>
            </w:r>
            <w:r w:rsidRPr="005067F7">
              <w:rPr>
                <w:rFonts w:cs="Times New Roman"/>
                <w:szCs w:val="20"/>
              </w:rPr>
              <w:t>评价等级判定为简单分析。</w:t>
            </w:r>
          </w:p>
          <w:p w14:paraId="3D8E898A" w14:textId="34B73FD1" w:rsidR="00D2186A" w:rsidRPr="005067F7" w:rsidRDefault="00D2186A" w:rsidP="00D2186A">
            <w:pPr>
              <w:ind w:firstLine="480"/>
              <w:rPr>
                <w:rFonts w:cs="Times New Roman"/>
                <w:kern w:val="0"/>
                <w:szCs w:val="24"/>
                <w:lang w:bidi="en-US"/>
              </w:rPr>
            </w:pPr>
            <w:r w:rsidRPr="005067F7">
              <w:t>根据《建设项目环境影响报告表编制技术指南（污染影响类）（试行）》中</w:t>
            </w:r>
            <w:r w:rsidRPr="005067F7">
              <w:rPr>
                <w:rFonts w:ascii="宋体" w:hAnsi="宋体"/>
              </w:rPr>
              <w:t>“表 1 专 项评价设置原则表”</w:t>
            </w:r>
            <w:r w:rsidRPr="005067F7">
              <w:t>的要求，本项目</w:t>
            </w:r>
            <w:r w:rsidRPr="005067F7">
              <w:t xml:space="preserve"> Q</w:t>
            </w:r>
            <w:r w:rsidRPr="005067F7">
              <w:t>＜</w:t>
            </w:r>
            <w:r w:rsidRPr="005067F7">
              <w:t>1</w:t>
            </w:r>
            <w:r w:rsidRPr="005067F7">
              <w:t>，无需设置环境风险专项评价</w:t>
            </w:r>
            <w:r w:rsidRPr="005067F7">
              <w:rPr>
                <w:rFonts w:cs="Times New Roman" w:hint="eastAsia"/>
                <w:kern w:val="0"/>
                <w:szCs w:val="24"/>
                <w:lang w:bidi="en-US"/>
              </w:rPr>
              <w:t>，</w:t>
            </w:r>
            <w:r w:rsidRPr="005067F7">
              <w:t>项目厂</w:t>
            </w:r>
            <w:r w:rsidRPr="005067F7">
              <w:lastRenderedPageBreak/>
              <w:t>区内不存在重大风险源。</w:t>
            </w:r>
          </w:p>
          <w:p w14:paraId="726CDD80" w14:textId="476F2729" w:rsidR="00285FA6" w:rsidRPr="005067F7" w:rsidRDefault="00D2186A" w:rsidP="00285FA6">
            <w:pPr>
              <w:ind w:firstLine="482"/>
              <w:rPr>
                <w:b/>
                <w:bCs/>
              </w:rPr>
            </w:pPr>
            <w:r w:rsidRPr="005067F7">
              <w:rPr>
                <w:rFonts w:cs="Times New Roman"/>
                <w:b/>
                <w:szCs w:val="20"/>
              </w:rPr>
              <w:t>2</w:t>
            </w:r>
            <w:r w:rsidRPr="005067F7">
              <w:rPr>
                <w:rFonts w:cs="Times New Roman"/>
                <w:b/>
                <w:szCs w:val="20"/>
              </w:rPr>
              <w:t>、</w:t>
            </w:r>
            <w:r w:rsidR="00967932" w:rsidRPr="005067F7">
              <w:rPr>
                <w:b/>
                <w:bCs/>
              </w:rPr>
              <w:t>危险物质和风险源分布情况及可能影响途径</w:t>
            </w:r>
          </w:p>
          <w:p w14:paraId="1C5BF400" w14:textId="77777777" w:rsidR="00967932" w:rsidRPr="005067F7" w:rsidRDefault="00967932" w:rsidP="00967932">
            <w:pPr>
              <w:numPr>
                <w:ilvl w:val="0"/>
                <w:numId w:val="33"/>
              </w:numPr>
              <w:spacing w:line="240" w:lineRule="auto"/>
              <w:ind w:firstLineChars="0"/>
              <w:jc w:val="center"/>
              <w:rPr>
                <w:rFonts w:cs="Times New Roman"/>
                <w:b/>
                <w:szCs w:val="24"/>
              </w:rPr>
            </w:pPr>
            <w:r w:rsidRPr="005067F7">
              <w:rPr>
                <w:rFonts w:cs="Times New Roman" w:hint="eastAsia"/>
                <w:b/>
                <w:szCs w:val="24"/>
              </w:rPr>
              <w:t>危险物质数量与临界量比值</w:t>
            </w:r>
            <w:r w:rsidRPr="005067F7">
              <w:rPr>
                <w:rFonts w:cs="Times New Roman" w:hint="eastAsia"/>
                <w:b/>
                <w:szCs w:val="24"/>
              </w:rPr>
              <w:t>Q</w:t>
            </w:r>
            <w:r w:rsidRPr="005067F7">
              <w:rPr>
                <w:rFonts w:cs="Times New Roman" w:hint="eastAsia"/>
                <w:b/>
                <w:szCs w:val="24"/>
              </w:rPr>
              <w:t>值</w:t>
            </w:r>
          </w:p>
          <w:tbl>
            <w:tblPr>
              <w:tblStyle w:val="ad"/>
              <w:tblW w:w="0" w:type="auto"/>
              <w:tblLayout w:type="fixed"/>
              <w:tblLook w:val="04A0" w:firstRow="1" w:lastRow="0" w:firstColumn="1" w:lastColumn="0" w:noHBand="0" w:noVBand="1"/>
            </w:tblPr>
            <w:tblGrid>
              <w:gridCol w:w="701"/>
              <w:gridCol w:w="1418"/>
              <w:gridCol w:w="1417"/>
              <w:gridCol w:w="1559"/>
              <w:gridCol w:w="3855"/>
            </w:tblGrid>
            <w:tr w:rsidR="005067F7" w:rsidRPr="005067F7" w14:paraId="6E500298" w14:textId="77777777" w:rsidTr="00AE001C">
              <w:tc>
                <w:tcPr>
                  <w:tcW w:w="701" w:type="dxa"/>
                  <w:vAlign w:val="center"/>
                </w:tcPr>
                <w:p w14:paraId="196C37DC" w14:textId="612B09C3" w:rsidR="00967932" w:rsidRPr="005067F7" w:rsidRDefault="00967932" w:rsidP="00967932">
                  <w:pPr>
                    <w:pStyle w:val="af"/>
                    <w:jc w:val="center"/>
                  </w:pPr>
                  <w:r w:rsidRPr="005067F7">
                    <w:rPr>
                      <w:rFonts w:hint="eastAsia"/>
                    </w:rPr>
                    <w:t>序号</w:t>
                  </w:r>
                </w:p>
              </w:tc>
              <w:tc>
                <w:tcPr>
                  <w:tcW w:w="1418" w:type="dxa"/>
                  <w:vAlign w:val="center"/>
                </w:tcPr>
                <w:p w14:paraId="67A7C0EC" w14:textId="4B225608" w:rsidR="00967932" w:rsidRPr="005067F7" w:rsidRDefault="00967932" w:rsidP="00967932">
                  <w:pPr>
                    <w:pStyle w:val="af"/>
                    <w:jc w:val="center"/>
                  </w:pPr>
                  <w:r w:rsidRPr="005067F7">
                    <w:rPr>
                      <w:rFonts w:hint="eastAsia"/>
                    </w:rPr>
                    <w:t>风险源</w:t>
                  </w:r>
                </w:p>
              </w:tc>
              <w:tc>
                <w:tcPr>
                  <w:tcW w:w="1417" w:type="dxa"/>
                  <w:vAlign w:val="center"/>
                </w:tcPr>
                <w:p w14:paraId="29A0FAF2" w14:textId="204B930B" w:rsidR="00967932" w:rsidRPr="005067F7" w:rsidRDefault="00967932" w:rsidP="00967932">
                  <w:pPr>
                    <w:pStyle w:val="af"/>
                    <w:jc w:val="center"/>
                  </w:pPr>
                  <w:r w:rsidRPr="005067F7">
                    <w:rPr>
                      <w:rFonts w:hint="eastAsia"/>
                    </w:rPr>
                    <w:t>危险特性</w:t>
                  </w:r>
                </w:p>
              </w:tc>
              <w:tc>
                <w:tcPr>
                  <w:tcW w:w="1559" w:type="dxa"/>
                  <w:vAlign w:val="center"/>
                </w:tcPr>
                <w:p w14:paraId="1FC7EE42" w14:textId="2AC6F252" w:rsidR="00967932" w:rsidRPr="005067F7" w:rsidRDefault="00967932" w:rsidP="00967932">
                  <w:pPr>
                    <w:pStyle w:val="af"/>
                    <w:jc w:val="center"/>
                  </w:pPr>
                  <w:r w:rsidRPr="005067F7">
                    <w:t>分布情况</w:t>
                  </w:r>
                </w:p>
              </w:tc>
              <w:tc>
                <w:tcPr>
                  <w:tcW w:w="3855" w:type="dxa"/>
                  <w:vAlign w:val="center"/>
                </w:tcPr>
                <w:p w14:paraId="540C135F" w14:textId="202B782A" w:rsidR="00967932" w:rsidRPr="005067F7" w:rsidRDefault="00967932" w:rsidP="00967932">
                  <w:pPr>
                    <w:pStyle w:val="af"/>
                    <w:jc w:val="center"/>
                  </w:pPr>
                  <w:r w:rsidRPr="005067F7">
                    <w:t>可能影响环境的途径及方式</w:t>
                  </w:r>
                </w:p>
              </w:tc>
            </w:tr>
            <w:tr w:rsidR="005067F7" w:rsidRPr="005067F7" w14:paraId="4B7A2493" w14:textId="77777777" w:rsidTr="00AE001C">
              <w:tc>
                <w:tcPr>
                  <w:tcW w:w="701" w:type="dxa"/>
                  <w:vAlign w:val="center"/>
                </w:tcPr>
                <w:p w14:paraId="0E806E51" w14:textId="71FC3221" w:rsidR="00967932" w:rsidRPr="005067F7" w:rsidRDefault="00AE001C" w:rsidP="00967932">
                  <w:pPr>
                    <w:pStyle w:val="af"/>
                    <w:jc w:val="center"/>
                  </w:pPr>
                  <w:r w:rsidRPr="005067F7">
                    <w:rPr>
                      <w:rFonts w:hint="eastAsia"/>
                    </w:rPr>
                    <w:t>1</w:t>
                  </w:r>
                </w:p>
              </w:tc>
              <w:tc>
                <w:tcPr>
                  <w:tcW w:w="1418" w:type="dxa"/>
                  <w:vAlign w:val="center"/>
                </w:tcPr>
                <w:p w14:paraId="7014DEE2" w14:textId="49729354" w:rsidR="00967932" w:rsidRPr="005067F7" w:rsidRDefault="00967932" w:rsidP="00967932">
                  <w:pPr>
                    <w:pStyle w:val="af"/>
                    <w:jc w:val="center"/>
                  </w:pPr>
                  <w:r w:rsidRPr="005067F7">
                    <w:rPr>
                      <w:rFonts w:hint="eastAsia"/>
                    </w:rPr>
                    <w:t>机油、危险废物</w:t>
                  </w:r>
                </w:p>
              </w:tc>
              <w:tc>
                <w:tcPr>
                  <w:tcW w:w="1417" w:type="dxa"/>
                  <w:vAlign w:val="center"/>
                </w:tcPr>
                <w:p w14:paraId="6BB76C8D" w14:textId="0571AE4E" w:rsidR="00967932" w:rsidRPr="005067F7" w:rsidRDefault="00967932" w:rsidP="00967932">
                  <w:pPr>
                    <w:pStyle w:val="af"/>
                    <w:jc w:val="center"/>
                  </w:pPr>
                  <w:r w:rsidRPr="005067F7">
                    <w:rPr>
                      <w:rFonts w:hint="eastAsia"/>
                    </w:rPr>
                    <w:t>泄漏</w:t>
                  </w:r>
                </w:p>
              </w:tc>
              <w:tc>
                <w:tcPr>
                  <w:tcW w:w="1559" w:type="dxa"/>
                  <w:vAlign w:val="center"/>
                </w:tcPr>
                <w:p w14:paraId="76CC3F27" w14:textId="4D325D81" w:rsidR="00967932" w:rsidRPr="005067F7" w:rsidRDefault="00967932" w:rsidP="00967932">
                  <w:pPr>
                    <w:pStyle w:val="af"/>
                    <w:jc w:val="center"/>
                  </w:pPr>
                  <w:r w:rsidRPr="005067F7">
                    <w:rPr>
                      <w:rFonts w:hint="eastAsia"/>
                    </w:rPr>
                    <w:t>原料仓库和危废仓库</w:t>
                  </w:r>
                </w:p>
              </w:tc>
              <w:tc>
                <w:tcPr>
                  <w:tcW w:w="3855" w:type="dxa"/>
                  <w:vAlign w:val="center"/>
                </w:tcPr>
                <w:p w14:paraId="3B363CFC" w14:textId="52249550" w:rsidR="00967932" w:rsidRPr="005067F7" w:rsidRDefault="00967932" w:rsidP="00AE001C">
                  <w:pPr>
                    <w:pStyle w:val="af"/>
                  </w:pPr>
                  <w:r w:rsidRPr="005067F7">
                    <w:rPr>
                      <w:rFonts w:hint="eastAsia"/>
                    </w:rPr>
                    <w:t>地表水、地下水：径流下渗</w:t>
                  </w:r>
                  <w:r w:rsidR="00AE001C" w:rsidRPr="005067F7">
                    <w:rPr>
                      <w:rFonts w:hint="eastAsia"/>
                    </w:rPr>
                    <w:t>。</w:t>
                  </w:r>
                </w:p>
                <w:p w14:paraId="149FA498" w14:textId="3F502037" w:rsidR="00967932" w:rsidRPr="005067F7" w:rsidRDefault="00967932" w:rsidP="00AE001C">
                  <w:pPr>
                    <w:pStyle w:val="af"/>
                  </w:pPr>
                  <w:r w:rsidRPr="005067F7">
                    <w:rPr>
                      <w:rFonts w:hint="eastAsia"/>
                    </w:rPr>
                    <w:t>大气：境影响较小</w:t>
                  </w:r>
                  <w:r w:rsidR="00AE001C" w:rsidRPr="005067F7">
                    <w:rPr>
                      <w:rFonts w:hint="eastAsia"/>
                    </w:rPr>
                    <w:t>。</w:t>
                  </w:r>
                </w:p>
              </w:tc>
            </w:tr>
            <w:tr w:rsidR="005067F7" w:rsidRPr="005067F7" w14:paraId="14D444BC" w14:textId="77777777" w:rsidTr="00AE001C">
              <w:tc>
                <w:tcPr>
                  <w:tcW w:w="701" w:type="dxa"/>
                  <w:vAlign w:val="center"/>
                </w:tcPr>
                <w:p w14:paraId="27D9EE93" w14:textId="731C1D03" w:rsidR="00967932" w:rsidRPr="005067F7" w:rsidRDefault="00AE001C" w:rsidP="00967932">
                  <w:pPr>
                    <w:pStyle w:val="af"/>
                    <w:jc w:val="center"/>
                  </w:pPr>
                  <w:r w:rsidRPr="005067F7">
                    <w:rPr>
                      <w:rFonts w:hint="eastAsia"/>
                    </w:rPr>
                    <w:t>2</w:t>
                  </w:r>
                </w:p>
              </w:tc>
              <w:tc>
                <w:tcPr>
                  <w:tcW w:w="1418" w:type="dxa"/>
                  <w:vAlign w:val="center"/>
                </w:tcPr>
                <w:p w14:paraId="6EA248B4" w14:textId="226E22C2" w:rsidR="00967932" w:rsidRPr="005067F7" w:rsidRDefault="00967932" w:rsidP="00967932">
                  <w:pPr>
                    <w:pStyle w:val="af"/>
                    <w:jc w:val="center"/>
                  </w:pPr>
                  <w:r w:rsidRPr="005067F7">
                    <w:rPr>
                      <w:rFonts w:hint="eastAsia"/>
                    </w:rPr>
                    <w:t>废气处理设施故障</w:t>
                  </w:r>
                </w:p>
              </w:tc>
              <w:tc>
                <w:tcPr>
                  <w:tcW w:w="1417" w:type="dxa"/>
                  <w:vAlign w:val="center"/>
                </w:tcPr>
                <w:p w14:paraId="62CC1048" w14:textId="2D796A12" w:rsidR="00967932" w:rsidRPr="005067F7" w:rsidRDefault="00967932" w:rsidP="00967932">
                  <w:pPr>
                    <w:pStyle w:val="af"/>
                    <w:jc w:val="center"/>
                  </w:pPr>
                  <w:r w:rsidRPr="005067F7">
                    <w:rPr>
                      <w:rFonts w:hint="eastAsia"/>
                    </w:rPr>
                    <w:t>产生的废气超标排放</w:t>
                  </w:r>
                </w:p>
              </w:tc>
              <w:tc>
                <w:tcPr>
                  <w:tcW w:w="1559" w:type="dxa"/>
                  <w:vAlign w:val="center"/>
                </w:tcPr>
                <w:p w14:paraId="499993C4" w14:textId="016BB40B" w:rsidR="00967932" w:rsidRPr="005067F7" w:rsidRDefault="00967932" w:rsidP="00967932">
                  <w:pPr>
                    <w:pStyle w:val="af"/>
                    <w:jc w:val="center"/>
                  </w:pPr>
                  <w:r w:rsidRPr="005067F7">
                    <w:rPr>
                      <w:rFonts w:hint="eastAsia"/>
                    </w:rPr>
                    <w:t>二级活性炭装置、布袋除尘器</w:t>
                  </w:r>
                </w:p>
              </w:tc>
              <w:tc>
                <w:tcPr>
                  <w:tcW w:w="3855" w:type="dxa"/>
                  <w:vAlign w:val="center"/>
                </w:tcPr>
                <w:p w14:paraId="5DFE1DA6" w14:textId="4EA7AB1B" w:rsidR="00AE001C" w:rsidRPr="005067F7" w:rsidRDefault="00AE001C" w:rsidP="00AE001C">
                  <w:pPr>
                    <w:pStyle w:val="af"/>
                  </w:pPr>
                  <w:r w:rsidRPr="005067F7">
                    <w:rPr>
                      <w:rFonts w:hint="eastAsia"/>
                    </w:rPr>
                    <w:t>大气：废气处理设施部分出现故障，生产过程中产生的废气不能及时处理直接排放到大气中。</w:t>
                  </w:r>
                </w:p>
                <w:p w14:paraId="23C6987A" w14:textId="115C14AF" w:rsidR="00967932" w:rsidRPr="005067F7" w:rsidRDefault="00AE001C" w:rsidP="00AE001C">
                  <w:pPr>
                    <w:pStyle w:val="af"/>
                  </w:pPr>
                  <w:r w:rsidRPr="005067F7">
                    <w:rPr>
                      <w:rFonts w:hint="eastAsia"/>
                    </w:rPr>
                    <w:t>地表水、地下水：对地表水、地下水环境影响较小。</w:t>
                  </w:r>
                </w:p>
              </w:tc>
            </w:tr>
            <w:tr w:rsidR="005067F7" w:rsidRPr="005067F7" w14:paraId="3FEF7A13" w14:textId="77777777" w:rsidTr="00AE001C">
              <w:tc>
                <w:tcPr>
                  <w:tcW w:w="701" w:type="dxa"/>
                  <w:vAlign w:val="center"/>
                </w:tcPr>
                <w:p w14:paraId="2E5D8D8E" w14:textId="1891F434" w:rsidR="00967932" w:rsidRPr="005067F7" w:rsidRDefault="00AE001C" w:rsidP="00967932">
                  <w:pPr>
                    <w:pStyle w:val="af"/>
                    <w:jc w:val="center"/>
                  </w:pPr>
                  <w:r w:rsidRPr="005067F7">
                    <w:rPr>
                      <w:rFonts w:hint="eastAsia"/>
                    </w:rPr>
                    <w:t>3</w:t>
                  </w:r>
                </w:p>
              </w:tc>
              <w:tc>
                <w:tcPr>
                  <w:tcW w:w="1418" w:type="dxa"/>
                  <w:vAlign w:val="center"/>
                </w:tcPr>
                <w:p w14:paraId="560C4F56" w14:textId="1588E95F" w:rsidR="00967932" w:rsidRPr="005067F7" w:rsidRDefault="00AE001C" w:rsidP="00967932">
                  <w:pPr>
                    <w:pStyle w:val="af"/>
                    <w:jc w:val="center"/>
                  </w:pPr>
                  <w:r w:rsidRPr="005067F7">
                    <w:t>火灾</w:t>
                  </w:r>
                </w:p>
              </w:tc>
              <w:tc>
                <w:tcPr>
                  <w:tcW w:w="1417" w:type="dxa"/>
                  <w:vAlign w:val="center"/>
                </w:tcPr>
                <w:p w14:paraId="314C6C69" w14:textId="3D758A18" w:rsidR="00967932" w:rsidRPr="005067F7" w:rsidRDefault="00AE001C" w:rsidP="00AE001C">
                  <w:pPr>
                    <w:pStyle w:val="af"/>
                    <w:jc w:val="center"/>
                  </w:pPr>
                  <w:r w:rsidRPr="005067F7">
                    <w:rPr>
                      <w:rFonts w:hint="eastAsia"/>
                    </w:rPr>
                    <w:t>燃烧烟尘及污染物污染周围大气环境</w:t>
                  </w:r>
                </w:p>
              </w:tc>
              <w:tc>
                <w:tcPr>
                  <w:tcW w:w="1559" w:type="dxa"/>
                  <w:vAlign w:val="center"/>
                </w:tcPr>
                <w:p w14:paraId="5BE7CDA3" w14:textId="5C78830C" w:rsidR="00967932" w:rsidRPr="005067F7" w:rsidRDefault="00AE001C" w:rsidP="00967932">
                  <w:pPr>
                    <w:pStyle w:val="af"/>
                    <w:jc w:val="center"/>
                  </w:pPr>
                  <w:r w:rsidRPr="005067F7">
                    <w:rPr>
                      <w:rFonts w:hint="eastAsia"/>
                    </w:rPr>
                    <w:t>生产车间</w:t>
                  </w:r>
                </w:p>
              </w:tc>
              <w:tc>
                <w:tcPr>
                  <w:tcW w:w="3855" w:type="dxa"/>
                  <w:vAlign w:val="center"/>
                </w:tcPr>
                <w:p w14:paraId="53ECE2C9" w14:textId="6F380E3B" w:rsidR="00AE001C" w:rsidRPr="005067F7" w:rsidRDefault="00AE001C" w:rsidP="00AE001C">
                  <w:pPr>
                    <w:pStyle w:val="af"/>
                  </w:pPr>
                  <w:r w:rsidRPr="005067F7">
                    <w:rPr>
                      <w:rFonts w:hint="eastAsia"/>
                    </w:rPr>
                    <w:t>大气：可能发生火灾爆炸事故，产生大量烟尘、</w:t>
                  </w:r>
                  <w:r w:rsidRPr="005067F7">
                    <w:rPr>
                      <w:rFonts w:hint="eastAsia"/>
                    </w:rPr>
                    <w:t>CO</w:t>
                  </w:r>
                  <w:r w:rsidRPr="005067F7">
                    <w:rPr>
                      <w:rFonts w:hint="eastAsia"/>
                    </w:rPr>
                    <w:t>、</w:t>
                  </w:r>
                  <w:r w:rsidRPr="005067F7">
                    <w:rPr>
                      <w:rFonts w:hint="eastAsia"/>
                    </w:rPr>
                    <w:t xml:space="preserve">SO2 </w:t>
                  </w:r>
                  <w:r w:rsidRPr="005067F7">
                    <w:rPr>
                      <w:rFonts w:hint="eastAsia"/>
                    </w:rPr>
                    <w:t>等，扩散到大气中。</w:t>
                  </w:r>
                </w:p>
                <w:p w14:paraId="66C8C9B8" w14:textId="14924A4E" w:rsidR="00967932" w:rsidRPr="005067F7" w:rsidRDefault="00AE001C" w:rsidP="00AE001C">
                  <w:pPr>
                    <w:pStyle w:val="af"/>
                  </w:pPr>
                  <w:r w:rsidRPr="005067F7">
                    <w:rPr>
                      <w:rFonts w:hint="eastAsia"/>
                    </w:rPr>
                    <w:t>地表水、地下水：对地表水、地下水环境影响较小。</w:t>
                  </w:r>
                </w:p>
              </w:tc>
            </w:tr>
          </w:tbl>
          <w:p w14:paraId="3ADB2253" w14:textId="61ADCDCB" w:rsidR="00285FA6" w:rsidRPr="005067F7" w:rsidRDefault="00AE001C" w:rsidP="00285FA6">
            <w:pPr>
              <w:ind w:firstLine="482"/>
              <w:rPr>
                <w:rFonts w:cs="Times New Roman"/>
                <w:b/>
                <w:szCs w:val="20"/>
              </w:rPr>
            </w:pPr>
            <w:r w:rsidRPr="005067F7">
              <w:rPr>
                <w:rFonts w:cs="Times New Roman" w:hint="eastAsia"/>
                <w:b/>
                <w:szCs w:val="20"/>
              </w:rPr>
              <w:t>3</w:t>
            </w:r>
            <w:r w:rsidRPr="005067F7">
              <w:rPr>
                <w:rFonts w:cs="Times New Roman" w:hint="eastAsia"/>
                <w:b/>
                <w:szCs w:val="20"/>
              </w:rPr>
              <w:t>、</w:t>
            </w:r>
            <w:r w:rsidR="00285FA6" w:rsidRPr="005067F7">
              <w:rPr>
                <w:rFonts w:cs="Times New Roman" w:hint="eastAsia"/>
                <w:b/>
                <w:szCs w:val="20"/>
              </w:rPr>
              <w:t>环境风险防范措施</w:t>
            </w:r>
          </w:p>
          <w:p w14:paraId="5DAB7259" w14:textId="3DF80E87" w:rsidR="00AE001C" w:rsidRPr="005067F7" w:rsidRDefault="00AE001C" w:rsidP="00285FA6">
            <w:pPr>
              <w:ind w:firstLine="480"/>
            </w:pPr>
            <w:r w:rsidRPr="005067F7">
              <w:t>针对本项目的具体情况提出以下环境风险管理对策。</w:t>
            </w:r>
          </w:p>
          <w:p w14:paraId="0D25A064" w14:textId="7C51A752" w:rsidR="002F6029" w:rsidRPr="005067F7" w:rsidRDefault="002F6029" w:rsidP="00285FA6">
            <w:pPr>
              <w:ind w:firstLine="480"/>
            </w:pPr>
            <w:r w:rsidRPr="005067F7">
              <w:rPr>
                <w:rFonts w:hint="eastAsia"/>
              </w:rPr>
              <w:t>（</w:t>
            </w:r>
            <w:r w:rsidRPr="005067F7">
              <w:rPr>
                <w:rFonts w:hint="eastAsia"/>
              </w:rPr>
              <w:t>1</w:t>
            </w:r>
            <w:r w:rsidRPr="005067F7">
              <w:rPr>
                <w:rFonts w:hint="eastAsia"/>
              </w:rPr>
              <w:t>）</w:t>
            </w:r>
            <w:r w:rsidRPr="005067F7">
              <w:t>火灾风险防范措施</w:t>
            </w:r>
          </w:p>
          <w:p w14:paraId="3A0255AB" w14:textId="4AF5FBB2" w:rsidR="002F6029" w:rsidRPr="005067F7" w:rsidRDefault="002F6029" w:rsidP="002F6029">
            <w:pPr>
              <w:ind w:firstLine="480"/>
              <w:rPr>
                <w:rFonts w:cs="Times New Roman"/>
                <w:bCs/>
                <w:szCs w:val="20"/>
              </w:rPr>
            </w:pPr>
            <w:r w:rsidRPr="005067F7">
              <w:rPr>
                <w:rFonts w:cs="Times New Roman" w:hint="eastAsia"/>
                <w:bCs/>
                <w:szCs w:val="20"/>
              </w:rPr>
              <w:t>①建设项目应主动配合安监部门的监督管理，认真贯彻“安全第一、预防为主”的方针，执行劳动保护“三同时”原则，严格遵守《</w:t>
            </w:r>
            <w:r w:rsidR="004E5F42" w:rsidRPr="005067F7">
              <w:rPr>
                <w:rFonts w:cs="Times New Roman" w:hint="eastAsia"/>
                <w:bCs/>
                <w:szCs w:val="20"/>
              </w:rPr>
              <w:t>建筑设计防火规范</w:t>
            </w:r>
            <w:r w:rsidRPr="005067F7">
              <w:rPr>
                <w:rFonts w:cs="Times New Roman" w:hint="eastAsia"/>
                <w:bCs/>
                <w:szCs w:val="20"/>
              </w:rPr>
              <w:t>》（</w:t>
            </w:r>
            <w:r w:rsidRPr="005067F7">
              <w:rPr>
                <w:rFonts w:cs="Times New Roman" w:hint="eastAsia"/>
                <w:bCs/>
                <w:szCs w:val="20"/>
              </w:rPr>
              <w:t>GB50016-201</w:t>
            </w:r>
            <w:r w:rsidR="004E5F42" w:rsidRPr="005067F7">
              <w:rPr>
                <w:rFonts w:cs="Times New Roman"/>
                <w:bCs/>
                <w:szCs w:val="20"/>
              </w:rPr>
              <w:t>4</w:t>
            </w:r>
            <w:r w:rsidRPr="005067F7">
              <w:rPr>
                <w:rFonts w:cs="Times New Roman" w:hint="eastAsia"/>
                <w:bCs/>
                <w:szCs w:val="20"/>
              </w:rPr>
              <w:t>）和《爆炸和火灾危险环境电力装置设计防火规范》（</w:t>
            </w:r>
            <w:r w:rsidRPr="005067F7">
              <w:rPr>
                <w:rFonts w:cs="Times New Roman" w:hint="eastAsia"/>
                <w:bCs/>
                <w:szCs w:val="20"/>
              </w:rPr>
              <w:t>GB50058-92</w:t>
            </w:r>
            <w:r w:rsidRPr="005067F7">
              <w:rPr>
                <w:rFonts w:cs="Times New Roman" w:hint="eastAsia"/>
                <w:bCs/>
                <w:szCs w:val="20"/>
              </w:rPr>
              <w:t>）等有关劳动安全卫生规范和规定，在生产过程中防止机械（撞击、摩擦）着火源，控制高温物体着火源、电气着火源，建立报警系统，避免静电引起事故，设备良好接地，认真贯彻各项对策措施，对可能发生的各种危险、危害因素采取完善、可靠、有效的劳动安全卫生防范措施，防止和减少各类事故的发生，以确保生产和人体安全。</w:t>
            </w:r>
          </w:p>
          <w:p w14:paraId="7BC11C78" w14:textId="57DFC535" w:rsidR="002F6029" w:rsidRDefault="002F6029" w:rsidP="002F6029">
            <w:pPr>
              <w:ind w:firstLine="482"/>
              <w:rPr>
                <w:rFonts w:cs="Times New Roman"/>
                <w:bCs/>
                <w:szCs w:val="20"/>
              </w:rPr>
            </w:pPr>
            <w:r w:rsidRPr="005067F7">
              <w:rPr>
                <w:rFonts w:cs="Times New Roman" w:hint="eastAsia"/>
                <w:b/>
                <w:szCs w:val="20"/>
              </w:rPr>
              <w:t>②火灾事故废水处置措施：</w:t>
            </w:r>
            <w:r w:rsidRPr="005067F7">
              <w:rPr>
                <w:rFonts w:cs="Times New Roman" w:hint="eastAsia"/>
                <w:bCs/>
                <w:szCs w:val="20"/>
              </w:rPr>
              <w:t>本项目危废暂存间设置于生产车间内，配备手提式和手推式灭火器以及消防沙，危废暂存间门口设置缓坡。一旦发生危废间火灾事故，通过缓坡拦截，堵漏气囊、沙袋等封堵雨水排放口，避免产生的事故消防废水进入外环境，并通过应急泵等应急设备抽至吨桶暂存，后续通过应急槽车将雨水管滞留的事故废水转运至有能力处置的污水厂处理，若无法满足污水处理厂的进水要求，委托资质单位处置。</w:t>
            </w:r>
          </w:p>
          <w:p w14:paraId="7CAAAA6E" w14:textId="77777777" w:rsidR="005067F7" w:rsidRPr="005067F7" w:rsidRDefault="005067F7" w:rsidP="002F6029">
            <w:pPr>
              <w:ind w:firstLine="480"/>
              <w:rPr>
                <w:rFonts w:cs="Times New Roman"/>
                <w:bCs/>
                <w:szCs w:val="20"/>
              </w:rPr>
            </w:pPr>
          </w:p>
          <w:p w14:paraId="07AE8844" w14:textId="1915AAD0" w:rsidR="002F6029" w:rsidRPr="005067F7" w:rsidRDefault="002F6029" w:rsidP="002F6029">
            <w:pPr>
              <w:ind w:firstLine="482"/>
              <w:rPr>
                <w:b/>
              </w:rPr>
            </w:pPr>
            <w:r w:rsidRPr="005067F7">
              <w:rPr>
                <w:rFonts w:cs="Times New Roman" w:hint="eastAsia"/>
                <w:b/>
                <w:szCs w:val="20"/>
              </w:rPr>
              <w:lastRenderedPageBreak/>
              <w:t>（</w:t>
            </w:r>
            <w:r w:rsidRPr="005067F7">
              <w:rPr>
                <w:rFonts w:cs="Times New Roman" w:hint="eastAsia"/>
                <w:b/>
                <w:szCs w:val="20"/>
              </w:rPr>
              <w:t>2</w:t>
            </w:r>
            <w:r w:rsidRPr="005067F7">
              <w:rPr>
                <w:rFonts w:cs="Times New Roman" w:hint="eastAsia"/>
                <w:b/>
                <w:szCs w:val="20"/>
              </w:rPr>
              <w:t>）</w:t>
            </w:r>
            <w:r w:rsidRPr="005067F7">
              <w:rPr>
                <w:b/>
              </w:rPr>
              <w:t>废气事故排放风险防范措施</w:t>
            </w:r>
          </w:p>
          <w:p w14:paraId="70ACB426" w14:textId="7A28B7FA" w:rsidR="002F6029" w:rsidRPr="005067F7" w:rsidRDefault="002F6029" w:rsidP="002F6029">
            <w:pPr>
              <w:ind w:firstLine="480"/>
              <w:rPr>
                <w:rFonts w:cs="Times New Roman"/>
                <w:bCs/>
                <w:szCs w:val="20"/>
              </w:rPr>
            </w:pPr>
            <w:r w:rsidRPr="005067F7">
              <w:rPr>
                <w:rFonts w:cs="Times New Roman" w:hint="eastAsia"/>
                <w:bCs/>
                <w:szCs w:val="20"/>
              </w:rPr>
              <w:t>应定期对废气处理设施等进行维护，及时更换活性炭，避免因活性炭吸附效率下降导致废气不能达标排放，环保设施应配备备用设施，事故时及时切换。配备应急电源，作为突然停电时车间通风用电供应，应针对废气处理设施制定相应的维护和检修操作规程，定期组织员工培训学习，加强日常值守和监控，一旦发现异常及时检修。在生产过程中需要作业人员严格按照操作规程进行作业，加强各类控制仪表和报警系统的维护。</w:t>
            </w:r>
          </w:p>
          <w:p w14:paraId="7DC34F0B" w14:textId="569E510A" w:rsidR="002F6029" w:rsidRPr="005067F7" w:rsidRDefault="002F6029" w:rsidP="002F6029">
            <w:pPr>
              <w:ind w:firstLine="482"/>
              <w:rPr>
                <w:rFonts w:cs="Times New Roman"/>
                <w:b/>
                <w:szCs w:val="20"/>
              </w:rPr>
            </w:pPr>
            <w:r w:rsidRPr="005067F7">
              <w:rPr>
                <w:rFonts w:cs="Times New Roman" w:hint="eastAsia"/>
                <w:b/>
                <w:szCs w:val="20"/>
              </w:rPr>
              <w:t>（</w:t>
            </w:r>
            <w:r w:rsidRPr="005067F7">
              <w:rPr>
                <w:rFonts w:cs="Times New Roman" w:hint="eastAsia"/>
                <w:b/>
                <w:szCs w:val="20"/>
              </w:rPr>
              <w:t>3</w:t>
            </w:r>
            <w:r w:rsidRPr="005067F7">
              <w:rPr>
                <w:rFonts w:cs="Times New Roman" w:hint="eastAsia"/>
                <w:b/>
                <w:szCs w:val="20"/>
              </w:rPr>
              <w:t>）</w:t>
            </w:r>
            <w:r w:rsidRPr="005067F7">
              <w:rPr>
                <w:rFonts w:hint="eastAsia"/>
                <w:b/>
              </w:rPr>
              <w:t>机油、危险废物</w:t>
            </w:r>
            <w:r w:rsidRPr="005067F7">
              <w:rPr>
                <w:b/>
              </w:rPr>
              <w:t>泄漏风险防范措施</w:t>
            </w:r>
          </w:p>
          <w:p w14:paraId="6ACD5674" w14:textId="38134A04" w:rsidR="00285FA6" w:rsidRPr="005067F7" w:rsidRDefault="00285FA6" w:rsidP="00285FA6">
            <w:pPr>
              <w:ind w:firstLine="480"/>
              <w:rPr>
                <w:rFonts w:cs="Times New Roman"/>
                <w:bCs/>
                <w:szCs w:val="20"/>
              </w:rPr>
            </w:pPr>
            <w:r w:rsidRPr="005067F7">
              <w:rPr>
                <w:rFonts w:cs="Times New Roman" w:hint="eastAsia"/>
                <w:bCs/>
                <w:szCs w:val="20"/>
              </w:rPr>
              <w:t>①制定严格的工艺操作规程，加强监督和管理，提高职工安全意识和环保意识。对设备要定期检查，严禁跑、冒、滴、漏现象的发生。对各原料，其存放地点应干燥，避免与水接触，如包装不慎破损泄漏，应及时收集处理。</w:t>
            </w:r>
          </w:p>
          <w:p w14:paraId="478C2DF5" w14:textId="66F9A541" w:rsidR="00285FA6" w:rsidRPr="005067F7" w:rsidRDefault="00285FA6" w:rsidP="00285FA6">
            <w:pPr>
              <w:ind w:firstLine="480"/>
              <w:rPr>
                <w:rFonts w:cs="Times New Roman"/>
                <w:bCs/>
                <w:szCs w:val="20"/>
              </w:rPr>
            </w:pPr>
            <w:r w:rsidRPr="005067F7">
              <w:rPr>
                <w:rFonts w:cs="Times New Roman" w:hint="eastAsia"/>
                <w:bCs/>
                <w:szCs w:val="20"/>
              </w:rPr>
              <w:t>②对一般固体废物、危险废物应加强管理，储存在相应的暂存间中，对危险物品的储存量要根据生产进度合理安排，避免过量存储，危废间应做好防腐防渗等措施，及时委托有危险废物处理资质单位运走，降低厂内事故发生的概率。</w:t>
            </w:r>
          </w:p>
          <w:p w14:paraId="0E2BD7B7" w14:textId="2B67A1E8" w:rsidR="00197A7B" w:rsidRPr="005067F7" w:rsidRDefault="00197A7B" w:rsidP="00197A7B">
            <w:pPr>
              <w:ind w:firstLine="480"/>
              <w:rPr>
                <w:rFonts w:cs="Times New Roman"/>
                <w:bCs/>
                <w:szCs w:val="20"/>
              </w:rPr>
            </w:pPr>
            <w:r w:rsidRPr="005067F7">
              <w:rPr>
                <w:rFonts w:cs="Times New Roman" w:hint="eastAsia"/>
                <w:bCs/>
                <w:szCs w:val="20"/>
              </w:rPr>
              <w:t>③根据应急要求，在生产车间和仓库等风险单元配备应急设备，如灭火器、消防沙等；原辅料液体集中收集存放于原料房，定期检查存放情况。仓库应阴凉通风，设泄漏应急设备及收容材料等。当发生泄漏后，液体则用砂土或其它不燃性吸附剂混合吸收。</w:t>
            </w:r>
          </w:p>
          <w:p w14:paraId="45EE7B2D" w14:textId="4074184C" w:rsidR="00197A7B" w:rsidRPr="005067F7" w:rsidRDefault="00197A7B" w:rsidP="00197A7B">
            <w:pPr>
              <w:ind w:firstLine="480"/>
              <w:rPr>
                <w:rFonts w:cs="Times New Roman"/>
                <w:bCs/>
                <w:szCs w:val="20"/>
              </w:rPr>
            </w:pPr>
            <w:r w:rsidRPr="005067F7">
              <w:rPr>
                <w:rFonts w:cs="Times New Roman" w:hint="eastAsia"/>
                <w:bCs/>
                <w:szCs w:val="20"/>
              </w:rPr>
              <w:t>④危险废物按照规范设置专门收集容器和储存场所，储存场所采取地面硬化处理，存放场所设置围堰、防渗漏措施，危险废物委托有危险废物处理资质的单位处理；仓库必须防腐、防渗，在门口设置围堰；危险废物暂存间的地面采用粘土铺地，再在上层铺设</w:t>
            </w:r>
            <w:r w:rsidRPr="005067F7">
              <w:rPr>
                <w:rFonts w:cs="Times New Roman" w:hint="eastAsia"/>
                <w:bCs/>
                <w:szCs w:val="20"/>
              </w:rPr>
              <w:t>10-15cm</w:t>
            </w:r>
            <w:r w:rsidRPr="005067F7">
              <w:rPr>
                <w:rFonts w:cs="Times New Roman" w:hint="eastAsia"/>
                <w:bCs/>
                <w:szCs w:val="20"/>
              </w:rPr>
              <w:t>的水泥进行硬化，铺设环氧树脂防渗，并在门口设置围堰；通过上述措施可使重点污染区防渗层渗透系数≤</w:t>
            </w:r>
            <w:r w:rsidRPr="005067F7">
              <w:rPr>
                <w:rFonts w:cs="Times New Roman" w:hint="eastAsia"/>
                <w:bCs/>
                <w:szCs w:val="20"/>
              </w:rPr>
              <w:t>10</w:t>
            </w:r>
            <w:r w:rsidRPr="005067F7">
              <w:rPr>
                <w:rFonts w:cs="Times New Roman" w:hint="eastAsia"/>
                <w:bCs/>
                <w:szCs w:val="20"/>
                <w:vertAlign w:val="superscript"/>
              </w:rPr>
              <w:t>-10</w:t>
            </w:r>
            <w:r w:rsidRPr="005067F7">
              <w:rPr>
                <w:rFonts w:cs="Times New Roman" w:hint="eastAsia"/>
                <w:bCs/>
                <w:szCs w:val="20"/>
              </w:rPr>
              <w:t>cm/s</w:t>
            </w:r>
            <w:r w:rsidRPr="005067F7">
              <w:rPr>
                <w:rFonts w:cs="Times New Roman" w:hint="eastAsia"/>
                <w:bCs/>
                <w:szCs w:val="20"/>
              </w:rPr>
              <w:t>，防止污染地下水。</w:t>
            </w:r>
          </w:p>
          <w:p w14:paraId="62B7B617" w14:textId="14505CA1" w:rsidR="00197A7B" w:rsidRPr="005067F7" w:rsidRDefault="00823D78" w:rsidP="00197A7B">
            <w:pPr>
              <w:ind w:firstLine="482"/>
              <w:rPr>
                <w:rFonts w:cs="Times New Roman"/>
                <w:b/>
                <w:szCs w:val="20"/>
              </w:rPr>
            </w:pPr>
            <w:r w:rsidRPr="005067F7">
              <w:rPr>
                <w:rFonts w:cs="Times New Roman" w:hint="eastAsia"/>
                <w:b/>
                <w:szCs w:val="20"/>
              </w:rPr>
              <w:t>（</w:t>
            </w:r>
            <w:r w:rsidRPr="005067F7">
              <w:rPr>
                <w:rFonts w:cs="Times New Roman" w:hint="eastAsia"/>
                <w:b/>
                <w:szCs w:val="20"/>
              </w:rPr>
              <w:t>4</w:t>
            </w:r>
            <w:r w:rsidRPr="005067F7">
              <w:rPr>
                <w:rFonts w:cs="Times New Roman" w:hint="eastAsia"/>
                <w:b/>
                <w:szCs w:val="20"/>
              </w:rPr>
              <w:t>）</w:t>
            </w:r>
            <w:r w:rsidR="00197A7B" w:rsidRPr="005067F7">
              <w:rPr>
                <w:rFonts w:cs="Times New Roman" w:hint="eastAsia"/>
                <w:b/>
                <w:szCs w:val="20"/>
              </w:rPr>
              <w:t>地下水、土壤风险防范措施</w:t>
            </w:r>
          </w:p>
          <w:p w14:paraId="16EB0A48" w14:textId="69FE5B29" w:rsidR="00197A7B" w:rsidRPr="005067F7" w:rsidRDefault="00197A7B" w:rsidP="00197A7B">
            <w:pPr>
              <w:ind w:firstLine="480"/>
              <w:rPr>
                <w:rFonts w:cs="Times New Roman"/>
                <w:bCs/>
                <w:szCs w:val="20"/>
              </w:rPr>
            </w:pPr>
            <w:r w:rsidRPr="005067F7">
              <w:rPr>
                <w:rFonts w:cs="Times New Roman" w:hint="eastAsia"/>
                <w:bCs/>
                <w:szCs w:val="20"/>
              </w:rPr>
              <w:t>本项目危险废物暂存间地面须做好硬化，进行防腐、防渗处理。日常巡检中发现地面出现破损应及时修补，防治物料、废液等跑冒滴漏渗透土壤进而污染地下水。</w:t>
            </w:r>
          </w:p>
          <w:p w14:paraId="6906C5C2" w14:textId="03E82D08" w:rsidR="00285FA6" w:rsidRPr="005067F7" w:rsidRDefault="00823D78" w:rsidP="00285FA6">
            <w:pPr>
              <w:ind w:firstLine="482"/>
              <w:rPr>
                <w:rFonts w:cs="Times New Roman"/>
                <w:b/>
                <w:szCs w:val="20"/>
              </w:rPr>
            </w:pPr>
            <w:r w:rsidRPr="005067F7">
              <w:rPr>
                <w:rFonts w:cs="Times New Roman" w:hint="eastAsia"/>
                <w:b/>
                <w:szCs w:val="20"/>
              </w:rPr>
              <w:t>4</w:t>
            </w:r>
            <w:r w:rsidRPr="005067F7">
              <w:rPr>
                <w:rFonts w:cs="Times New Roman" w:hint="eastAsia"/>
                <w:b/>
                <w:szCs w:val="20"/>
              </w:rPr>
              <w:t>、</w:t>
            </w:r>
            <w:r w:rsidR="00285FA6" w:rsidRPr="005067F7">
              <w:rPr>
                <w:rFonts w:cs="Times New Roman" w:hint="eastAsia"/>
                <w:b/>
                <w:szCs w:val="20"/>
              </w:rPr>
              <w:t>风险分析结论</w:t>
            </w:r>
          </w:p>
          <w:p w14:paraId="15ECF89E" w14:textId="5A58C6F9" w:rsidR="00197A7B" w:rsidRPr="005067F7" w:rsidRDefault="00160B77" w:rsidP="00197A7B">
            <w:pPr>
              <w:ind w:firstLine="480"/>
              <w:rPr>
                <w:rFonts w:cs="Times New Roman"/>
                <w:bCs/>
                <w:szCs w:val="20"/>
              </w:rPr>
            </w:pPr>
            <w:r w:rsidRPr="005067F7">
              <w:rPr>
                <w:rFonts w:cs="Times New Roman" w:hint="eastAsia"/>
                <w:bCs/>
                <w:szCs w:val="20"/>
              </w:rPr>
              <w:t>建设单位应</w:t>
            </w:r>
            <w:r w:rsidR="00197A7B" w:rsidRPr="005067F7">
              <w:rPr>
                <w:rFonts w:cs="Times New Roman" w:hint="eastAsia"/>
                <w:bCs/>
                <w:szCs w:val="20"/>
              </w:rPr>
              <w:t>强化安全生产及环境保护意识的教育，提高职工的素质，加强操作人员的上岗前的培训，进行安全生产、消防、环保、工业卫生等方面的技术培训教育；定</w:t>
            </w:r>
            <w:r w:rsidR="00197A7B" w:rsidRPr="005067F7">
              <w:rPr>
                <w:rFonts w:cs="Times New Roman" w:hint="eastAsia"/>
                <w:bCs/>
                <w:szCs w:val="20"/>
              </w:rPr>
              <w:lastRenderedPageBreak/>
              <w:t>期检查安全消防设施的完好性，确保其处于即用状态，以备在事故发生时，能及时、高效率地发挥作用。</w:t>
            </w:r>
          </w:p>
          <w:p w14:paraId="7B32D831" w14:textId="77777777" w:rsidR="00D87389" w:rsidRPr="005067F7" w:rsidRDefault="00197A7B" w:rsidP="00823D78">
            <w:pPr>
              <w:ind w:firstLine="480"/>
              <w:rPr>
                <w:rFonts w:cs="Times New Roman"/>
                <w:bCs/>
                <w:szCs w:val="20"/>
              </w:rPr>
            </w:pPr>
            <w:r w:rsidRPr="005067F7">
              <w:rPr>
                <w:rFonts w:cs="Times New Roman" w:hint="eastAsia"/>
                <w:bCs/>
                <w:szCs w:val="20"/>
              </w:rPr>
              <w:t>根据项目风险分析，项目在严格落实环评提出各项措施和要求的前提下，项目风险事的影响在可恢复范围内，项目环境风险是可以接受的</w:t>
            </w:r>
            <w:r w:rsidR="00285FA6" w:rsidRPr="005067F7">
              <w:rPr>
                <w:rFonts w:cs="Times New Roman" w:hint="eastAsia"/>
                <w:bCs/>
                <w:szCs w:val="20"/>
              </w:rPr>
              <w:t>。</w:t>
            </w:r>
          </w:p>
          <w:p w14:paraId="640D0734" w14:textId="2D3B413F" w:rsidR="008844D4" w:rsidRPr="005067F7" w:rsidRDefault="008844D4" w:rsidP="008844D4">
            <w:pPr>
              <w:pStyle w:val="af1"/>
              <w:numPr>
                <w:ilvl w:val="0"/>
                <w:numId w:val="33"/>
              </w:numPr>
              <w:spacing w:line="240" w:lineRule="auto"/>
              <w:ind w:left="0" w:firstLineChars="0" w:firstLine="0"/>
              <w:jc w:val="center"/>
              <w:rPr>
                <w:rFonts w:cs="Times New Roman"/>
                <w:b/>
                <w:szCs w:val="24"/>
              </w:rPr>
            </w:pPr>
            <w:r w:rsidRPr="005067F7">
              <w:rPr>
                <w:rFonts w:cs="Times New Roman" w:hint="eastAsia"/>
                <w:b/>
                <w:szCs w:val="24"/>
              </w:rPr>
              <w:t>建设项目环境风险简单分析内容表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6"/>
              <w:gridCol w:w="1258"/>
              <w:gridCol w:w="1473"/>
              <w:gridCol w:w="1287"/>
              <w:gridCol w:w="1301"/>
              <w:gridCol w:w="1495"/>
            </w:tblGrid>
            <w:tr w:rsidR="005067F7" w:rsidRPr="005067F7" w14:paraId="754EBF6C" w14:textId="77777777" w:rsidTr="00AA4A8B">
              <w:trPr>
                <w:trHeight w:val="340"/>
                <w:jc w:val="center"/>
              </w:trPr>
              <w:tc>
                <w:tcPr>
                  <w:tcW w:w="119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0184A" w14:textId="77777777" w:rsidR="008844D4" w:rsidRPr="005067F7" w:rsidRDefault="008844D4" w:rsidP="008844D4">
                  <w:pPr>
                    <w:pStyle w:val="af5"/>
                  </w:pPr>
                  <w:r w:rsidRPr="005067F7">
                    <w:rPr>
                      <w:rFonts w:hint="eastAsia"/>
                    </w:rPr>
                    <w:t>建设项目名称</w:t>
                  </w:r>
                </w:p>
              </w:tc>
              <w:tc>
                <w:tcPr>
                  <w:tcW w:w="3807"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0A175" w14:textId="5EAEA33B" w:rsidR="008844D4" w:rsidRPr="005067F7" w:rsidRDefault="008844D4" w:rsidP="008844D4">
                  <w:pPr>
                    <w:pStyle w:val="af5"/>
                  </w:pPr>
                  <w:r w:rsidRPr="005067F7">
                    <w:rPr>
                      <w:rFonts w:hint="eastAsia"/>
                      <w:szCs w:val="24"/>
                    </w:rPr>
                    <w:t>惠州市鸿塑新材料有限公司建设项目</w:t>
                  </w:r>
                </w:p>
              </w:tc>
            </w:tr>
            <w:tr w:rsidR="005067F7" w:rsidRPr="005067F7" w14:paraId="1A883026" w14:textId="77777777" w:rsidTr="008844D4">
              <w:trPr>
                <w:trHeight w:val="340"/>
                <w:jc w:val="center"/>
              </w:trPr>
              <w:tc>
                <w:tcPr>
                  <w:tcW w:w="119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27BBB" w14:textId="77777777" w:rsidR="008844D4" w:rsidRPr="005067F7" w:rsidRDefault="008844D4" w:rsidP="008844D4">
                  <w:pPr>
                    <w:pStyle w:val="af5"/>
                  </w:pPr>
                  <w:r w:rsidRPr="005067F7">
                    <w:rPr>
                      <w:rFonts w:hint="eastAsia"/>
                    </w:rPr>
                    <w:t>建设地点</w:t>
                  </w:r>
                </w:p>
              </w:tc>
              <w:tc>
                <w:tcPr>
                  <w:tcW w:w="70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1AB8D" w14:textId="77777777" w:rsidR="008844D4" w:rsidRPr="005067F7" w:rsidRDefault="008844D4" w:rsidP="008844D4">
                  <w:pPr>
                    <w:pStyle w:val="af5"/>
                  </w:pPr>
                  <w:r w:rsidRPr="005067F7">
                    <w:rPr>
                      <w:rFonts w:hint="eastAsia"/>
                    </w:rPr>
                    <w:t>（广东）省</w:t>
                  </w:r>
                </w:p>
              </w:tc>
              <w:tc>
                <w:tcPr>
                  <w:tcW w:w="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EE1F0" w14:textId="375B46B7" w:rsidR="008844D4" w:rsidRPr="005067F7" w:rsidRDefault="008844D4" w:rsidP="008844D4">
                  <w:pPr>
                    <w:pStyle w:val="af5"/>
                  </w:pPr>
                  <w:r w:rsidRPr="005067F7">
                    <w:rPr>
                      <w:rFonts w:hint="eastAsia"/>
                    </w:rPr>
                    <w:t>（惠州）市</w:t>
                  </w:r>
                </w:p>
              </w:tc>
              <w:tc>
                <w:tcPr>
                  <w:tcW w:w="7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EAA59" w14:textId="7AF3F519" w:rsidR="008844D4" w:rsidRPr="005067F7" w:rsidRDefault="008844D4" w:rsidP="008844D4">
                  <w:pPr>
                    <w:pStyle w:val="af5"/>
                  </w:pPr>
                  <w:r w:rsidRPr="005067F7">
                    <w:rPr>
                      <w:rFonts w:hint="eastAsia"/>
                    </w:rPr>
                    <w:t>（</w:t>
                  </w:r>
                  <w:r w:rsidRPr="005067F7">
                    <w:rPr>
                      <w:rFonts w:hint="eastAsia"/>
                    </w:rPr>
                    <w:t>/</w:t>
                  </w:r>
                  <w:r w:rsidRPr="005067F7">
                    <w:rPr>
                      <w:rFonts w:hint="eastAsia"/>
                    </w:rPr>
                    <w:t>）区</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A0368" w14:textId="50A6F7A7" w:rsidR="008844D4" w:rsidRPr="005067F7" w:rsidRDefault="008844D4" w:rsidP="008844D4">
                  <w:pPr>
                    <w:pStyle w:val="af5"/>
                  </w:pPr>
                  <w:r w:rsidRPr="005067F7">
                    <w:rPr>
                      <w:rFonts w:hint="eastAsia"/>
                    </w:rPr>
                    <w:t>（</w:t>
                  </w:r>
                  <w:r w:rsidRPr="005067F7">
                    <w:rPr>
                      <w:u w:val="single"/>
                    </w:rPr>
                    <w:t>博罗</w:t>
                  </w:r>
                  <w:r w:rsidRPr="005067F7">
                    <w:rPr>
                      <w:rFonts w:hint="eastAsia"/>
                    </w:rPr>
                    <w:t>）县</w:t>
                  </w:r>
                </w:p>
              </w:tc>
              <w:tc>
                <w:tcPr>
                  <w:tcW w:w="8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175FD" w14:textId="6EAF5D39" w:rsidR="008844D4" w:rsidRPr="005067F7" w:rsidRDefault="008844D4" w:rsidP="008844D4">
                  <w:pPr>
                    <w:pStyle w:val="af5"/>
                  </w:pPr>
                  <w:r w:rsidRPr="005067F7">
                    <w:rPr>
                      <w:rFonts w:hint="eastAsia"/>
                    </w:rPr>
                    <w:t>泰美镇新星村</w:t>
                  </w:r>
                </w:p>
              </w:tc>
            </w:tr>
            <w:tr w:rsidR="005067F7" w:rsidRPr="005067F7" w14:paraId="0211B4BF" w14:textId="77777777" w:rsidTr="008844D4">
              <w:trPr>
                <w:trHeight w:val="340"/>
                <w:jc w:val="center"/>
              </w:trPr>
              <w:tc>
                <w:tcPr>
                  <w:tcW w:w="119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BCEFC" w14:textId="77777777" w:rsidR="008844D4" w:rsidRPr="005067F7" w:rsidRDefault="008844D4" w:rsidP="008844D4">
                  <w:pPr>
                    <w:pStyle w:val="af5"/>
                  </w:pPr>
                  <w:r w:rsidRPr="005067F7">
                    <w:rPr>
                      <w:rFonts w:hint="eastAsia"/>
                    </w:rPr>
                    <w:t>地理坐标</w:t>
                  </w:r>
                </w:p>
              </w:tc>
              <w:tc>
                <w:tcPr>
                  <w:tcW w:w="70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087B1" w14:textId="77777777" w:rsidR="008844D4" w:rsidRPr="005067F7" w:rsidRDefault="008844D4" w:rsidP="008844D4">
                  <w:pPr>
                    <w:pStyle w:val="af5"/>
                  </w:pPr>
                  <w:r w:rsidRPr="005067F7">
                    <w:rPr>
                      <w:rFonts w:hint="eastAsia"/>
                    </w:rPr>
                    <w:t>经度</w:t>
                  </w:r>
                </w:p>
              </w:tc>
              <w:tc>
                <w:tcPr>
                  <w:tcW w:w="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26BBD" w14:textId="1751DA38" w:rsidR="008844D4" w:rsidRPr="005067F7" w:rsidRDefault="00160B77" w:rsidP="008844D4">
                  <w:pPr>
                    <w:pStyle w:val="af5"/>
                  </w:pPr>
                  <w:r w:rsidRPr="005067F7">
                    <w:t>E</w:t>
                  </w:r>
                  <w:r w:rsidR="00587856" w:rsidRPr="005067F7">
                    <w:t>114.4623°</w:t>
                  </w:r>
                </w:p>
              </w:tc>
              <w:tc>
                <w:tcPr>
                  <w:tcW w:w="7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C14B6" w14:textId="77777777" w:rsidR="008844D4" w:rsidRPr="005067F7" w:rsidRDefault="008844D4" w:rsidP="008844D4">
                  <w:pPr>
                    <w:pStyle w:val="af5"/>
                  </w:pPr>
                  <w:r w:rsidRPr="005067F7">
                    <w:rPr>
                      <w:rFonts w:hint="eastAsia"/>
                    </w:rPr>
                    <w:t>纬度</w:t>
                  </w:r>
                </w:p>
              </w:tc>
              <w:tc>
                <w:tcPr>
                  <w:tcW w:w="1562"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38F6B" w14:textId="193EBFD4" w:rsidR="008844D4" w:rsidRPr="005067F7" w:rsidRDefault="00160B77" w:rsidP="008844D4">
                  <w:pPr>
                    <w:pStyle w:val="af5"/>
                  </w:pPr>
                  <w:r w:rsidRPr="005067F7">
                    <w:t>N</w:t>
                  </w:r>
                  <w:r w:rsidR="00587856" w:rsidRPr="005067F7">
                    <w:t>23.3035°</w:t>
                  </w:r>
                </w:p>
              </w:tc>
            </w:tr>
            <w:tr w:rsidR="005067F7" w:rsidRPr="005067F7" w14:paraId="5154D5F1" w14:textId="77777777" w:rsidTr="00AA4A8B">
              <w:trPr>
                <w:trHeight w:val="340"/>
                <w:jc w:val="center"/>
              </w:trPr>
              <w:tc>
                <w:tcPr>
                  <w:tcW w:w="119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FB1B0" w14:textId="77777777" w:rsidR="008844D4" w:rsidRPr="005067F7" w:rsidRDefault="008844D4" w:rsidP="008844D4">
                  <w:pPr>
                    <w:pStyle w:val="af5"/>
                  </w:pPr>
                  <w:r w:rsidRPr="005067F7">
                    <w:rPr>
                      <w:rFonts w:hint="eastAsia"/>
                    </w:rPr>
                    <w:t>主要危险物质及分布</w:t>
                  </w:r>
                </w:p>
              </w:tc>
              <w:tc>
                <w:tcPr>
                  <w:tcW w:w="3807"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0B6E3" w14:textId="577FB500" w:rsidR="008844D4" w:rsidRPr="005067F7" w:rsidRDefault="008844D4" w:rsidP="008844D4">
                  <w:pPr>
                    <w:pStyle w:val="af5"/>
                  </w:pPr>
                  <w:r w:rsidRPr="005067F7">
                    <w:rPr>
                      <w:rFonts w:hint="eastAsia"/>
                    </w:rPr>
                    <w:t>机油、危险废物；原料仓库、危废仓库</w:t>
                  </w:r>
                </w:p>
              </w:tc>
            </w:tr>
            <w:tr w:rsidR="005067F7" w:rsidRPr="005067F7" w14:paraId="10D1011F" w14:textId="77777777" w:rsidTr="00AA4A8B">
              <w:trPr>
                <w:trHeight w:val="340"/>
                <w:jc w:val="center"/>
              </w:trPr>
              <w:tc>
                <w:tcPr>
                  <w:tcW w:w="119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05039" w14:textId="77777777" w:rsidR="008844D4" w:rsidRPr="005067F7" w:rsidRDefault="008844D4" w:rsidP="008844D4">
                  <w:pPr>
                    <w:pStyle w:val="af5"/>
                  </w:pPr>
                  <w:r w:rsidRPr="005067F7">
                    <w:rPr>
                      <w:rFonts w:hint="eastAsia"/>
                    </w:rPr>
                    <w:t>环境影响途径及危害后果（大气、地表水、地下水等）</w:t>
                  </w:r>
                </w:p>
              </w:tc>
              <w:tc>
                <w:tcPr>
                  <w:tcW w:w="3807"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4AEF73" w14:textId="42ABD163" w:rsidR="008844D4" w:rsidRPr="005067F7" w:rsidRDefault="00160B77" w:rsidP="00160B77">
                  <w:pPr>
                    <w:pStyle w:val="af5"/>
                    <w:jc w:val="both"/>
                  </w:pPr>
                  <w:r w:rsidRPr="005067F7">
                    <w:rPr>
                      <w:rFonts w:hint="eastAsia"/>
                    </w:rPr>
                    <w:t>本项目</w:t>
                  </w:r>
                  <w:r w:rsidR="003A4332" w:rsidRPr="005067F7">
                    <w:rPr>
                      <w:rFonts w:hint="eastAsia"/>
                    </w:rPr>
                    <w:t>原料仓库、危废仓库机油、危险废物等</w:t>
                  </w:r>
                  <w:r w:rsidR="003A4332" w:rsidRPr="005067F7">
                    <w:rPr>
                      <w:rFonts w:hint="eastAsia"/>
                      <w:bCs/>
                      <w:szCs w:val="20"/>
                    </w:rPr>
                    <w:t>跑冒滴漏渗透土壤进而污染地下水</w:t>
                  </w:r>
                  <w:r w:rsidRPr="005067F7">
                    <w:rPr>
                      <w:rFonts w:hint="eastAsia"/>
                      <w:bCs/>
                      <w:szCs w:val="20"/>
                    </w:rPr>
                    <w:t>；</w:t>
                  </w:r>
                  <w:r w:rsidR="008844D4" w:rsidRPr="005067F7">
                    <w:rPr>
                      <w:rFonts w:hint="eastAsia"/>
                    </w:rPr>
                    <w:t>二级活性炭装置、布袋除尘器发生故障时造成有机废气、粉尘不经处理直接排向大气环境中，会对大气环境产生一定的影响</w:t>
                  </w:r>
                  <w:r w:rsidRPr="005067F7">
                    <w:rPr>
                      <w:rFonts w:hint="eastAsia"/>
                    </w:rPr>
                    <w:t>；</w:t>
                  </w:r>
                  <w:r w:rsidR="008844D4" w:rsidRPr="005067F7">
                    <w:rPr>
                      <w:rFonts w:hint="eastAsia"/>
                    </w:rPr>
                    <w:t>生产车间可能发生火灾爆炸事故，产生大量烟尘、</w:t>
                  </w:r>
                  <w:r w:rsidR="008844D4" w:rsidRPr="005067F7">
                    <w:rPr>
                      <w:rFonts w:hint="eastAsia"/>
                    </w:rPr>
                    <w:t>CO</w:t>
                  </w:r>
                  <w:r w:rsidR="008844D4" w:rsidRPr="005067F7">
                    <w:rPr>
                      <w:rFonts w:hint="eastAsia"/>
                    </w:rPr>
                    <w:t>、</w:t>
                  </w:r>
                  <w:r w:rsidR="008844D4" w:rsidRPr="005067F7">
                    <w:rPr>
                      <w:rFonts w:hint="eastAsia"/>
                    </w:rPr>
                    <w:t>SO</w:t>
                  </w:r>
                  <w:r w:rsidR="008844D4" w:rsidRPr="005067F7">
                    <w:rPr>
                      <w:rFonts w:hint="eastAsia"/>
                      <w:vertAlign w:val="subscript"/>
                    </w:rPr>
                    <w:t>2</w:t>
                  </w:r>
                  <w:r w:rsidR="008844D4" w:rsidRPr="005067F7">
                    <w:rPr>
                      <w:rFonts w:hint="eastAsia"/>
                    </w:rPr>
                    <w:t xml:space="preserve"> </w:t>
                  </w:r>
                  <w:r w:rsidR="008844D4" w:rsidRPr="005067F7">
                    <w:rPr>
                      <w:rFonts w:hint="eastAsia"/>
                    </w:rPr>
                    <w:t>等，扩散到大气中，对地表水、地下水环境影响较小。</w:t>
                  </w:r>
                </w:p>
              </w:tc>
            </w:tr>
            <w:tr w:rsidR="005067F7" w:rsidRPr="005067F7" w14:paraId="1ADC7C6D" w14:textId="77777777" w:rsidTr="00AA4A8B">
              <w:trPr>
                <w:trHeight w:val="340"/>
                <w:jc w:val="center"/>
              </w:trPr>
              <w:tc>
                <w:tcPr>
                  <w:tcW w:w="119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4BCEE" w14:textId="77777777" w:rsidR="008844D4" w:rsidRPr="005067F7" w:rsidRDefault="008844D4" w:rsidP="003A4332">
                  <w:pPr>
                    <w:pStyle w:val="af5"/>
                    <w:jc w:val="both"/>
                  </w:pPr>
                  <w:r w:rsidRPr="005067F7">
                    <w:rPr>
                      <w:rFonts w:hint="eastAsia"/>
                    </w:rPr>
                    <w:t>风险防范措施要求</w:t>
                  </w:r>
                </w:p>
              </w:tc>
              <w:tc>
                <w:tcPr>
                  <w:tcW w:w="3807"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0D8EB" w14:textId="77777777" w:rsidR="008844D4" w:rsidRPr="005067F7" w:rsidRDefault="008844D4" w:rsidP="003A4332">
                  <w:pPr>
                    <w:pStyle w:val="af5"/>
                    <w:jc w:val="both"/>
                  </w:pPr>
                  <w:r w:rsidRPr="005067F7">
                    <w:rPr>
                      <w:rFonts w:hint="eastAsia"/>
                    </w:rPr>
                    <w:t>（</w:t>
                  </w:r>
                  <w:r w:rsidRPr="005067F7">
                    <w:t>1</w:t>
                  </w:r>
                  <w:r w:rsidRPr="005067F7">
                    <w:rPr>
                      <w:rFonts w:hint="eastAsia"/>
                    </w:rPr>
                    <w:t>）环境风险防范措施</w:t>
                  </w:r>
                </w:p>
                <w:p w14:paraId="55AE41A8" w14:textId="77777777" w:rsidR="003A4332" w:rsidRPr="005067F7" w:rsidRDefault="008844D4" w:rsidP="003A4332">
                  <w:pPr>
                    <w:pStyle w:val="af5"/>
                    <w:jc w:val="both"/>
                  </w:pPr>
                  <w:r w:rsidRPr="005067F7">
                    <w:rPr>
                      <w:rFonts w:hint="eastAsia"/>
                    </w:rPr>
                    <w:t>①制定严格的生产操作规程，加强作业工人的安全教育，杜绝工作失误造成的事故。</w:t>
                  </w:r>
                </w:p>
                <w:p w14:paraId="24482356" w14:textId="2EF0DA67" w:rsidR="003A4332" w:rsidRPr="005067F7" w:rsidRDefault="003A4332" w:rsidP="003A4332">
                  <w:pPr>
                    <w:pStyle w:val="af5"/>
                    <w:jc w:val="both"/>
                  </w:pPr>
                  <w:r w:rsidRPr="005067F7">
                    <w:rPr>
                      <w:rFonts w:hint="eastAsia"/>
                    </w:rPr>
                    <w:t>②对一般固体废物、危险废物应加强管理，储存在相应的暂存间中，</w:t>
                  </w:r>
                  <w:r w:rsidRPr="005067F7">
                    <w:rPr>
                      <w:rFonts w:hint="eastAsia"/>
                      <w:bCs/>
                      <w:szCs w:val="20"/>
                    </w:rPr>
                    <w:t>采取地面硬化处理，设置围堰、防渗漏措施；对</w:t>
                  </w:r>
                  <w:r w:rsidRPr="005067F7">
                    <w:rPr>
                      <w:rFonts w:hint="eastAsia"/>
                    </w:rPr>
                    <w:t>危险物品的储存量要根据生产进度合理安排，及时委托有危险废物处理资质单位运走。</w:t>
                  </w:r>
                </w:p>
                <w:p w14:paraId="61350D83" w14:textId="30EE1C1B" w:rsidR="003A4332" w:rsidRPr="005067F7" w:rsidRDefault="003A4332" w:rsidP="003A4332">
                  <w:pPr>
                    <w:pStyle w:val="af5"/>
                    <w:jc w:val="both"/>
                  </w:pPr>
                  <w:r w:rsidRPr="005067F7">
                    <w:rPr>
                      <w:rFonts w:hint="eastAsia"/>
                    </w:rPr>
                    <w:t>③</w:t>
                  </w:r>
                  <w:r w:rsidRPr="005067F7">
                    <w:rPr>
                      <w:rFonts w:hint="eastAsia"/>
                      <w:bCs/>
                      <w:szCs w:val="20"/>
                    </w:rPr>
                    <w:t>定期对废气处理设施等进行维护，及时更换活性炭，避免因活性炭吸附效率下降导致废气不能达标排放，环保设施应配备备用设施，事故时及时切换。加强日常值守和监控，一旦发现异常及时检修。</w:t>
                  </w:r>
                </w:p>
                <w:p w14:paraId="194583C3" w14:textId="73E50EEB" w:rsidR="008844D4" w:rsidRPr="005067F7" w:rsidRDefault="003A4332" w:rsidP="003A4332">
                  <w:pPr>
                    <w:pStyle w:val="af5"/>
                    <w:jc w:val="both"/>
                  </w:pPr>
                  <w:r w:rsidRPr="005067F7">
                    <w:rPr>
                      <w:rFonts w:hint="eastAsia"/>
                    </w:rPr>
                    <w:t>④</w:t>
                  </w:r>
                  <w:r w:rsidR="008844D4" w:rsidRPr="005067F7">
                    <w:rPr>
                      <w:rFonts w:hint="eastAsia"/>
                    </w:rPr>
                    <w:t>制定事故应急计划，安排事故处理人员进行相关知识培训并进行事故应急处理演习，对工人进行安全卫生教育。</w:t>
                  </w:r>
                </w:p>
              </w:tc>
            </w:tr>
            <w:tr w:rsidR="005067F7" w:rsidRPr="005067F7" w14:paraId="270B6688" w14:textId="77777777" w:rsidTr="00AA4A8B">
              <w:trPr>
                <w:trHeight w:val="340"/>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E1800" w14:textId="77777777" w:rsidR="008844D4" w:rsidRPr="005067F7" w:rsidRDefault="008844D4" w:rsidP="008844D4">
                  <w:pPr>
                    <w:pStyle w:val="af5"/>
                  </w:pPr>
                  <w:r w:rsidRPr="005067F7">
                    <w:rPr>
                      <w:rFonts w:hint="eastAsia"/>
                    </w:rPr>
                    <w:t>填表说明（列出项目相关信息及评价说明）：建议企业管理人员制定相关的风险防范措施，确保建设项目环境风险降至最低。</w:t>
                  </w:r>
                </w:p>
              </w:tc>
            </w:tr>
          </w:tbl>
          <w:p w14:paraId="2F9C7134" w14:textId="77777777" w:rsidR="008844D4" w:rsidRPr="005067F7" w:rsidRDefault="008844D4" w:rsidP="00160B77">
            <w:pPr>
              <w:pStyle w:val="af"/>
            </w:pPr>
          </w:p>
          <w:p w14:paraId="6EE4A3F5" w14:textId="7B45B89F" w:rsidR="00160B77" w:rsidRPr="005067F7" w:rsidRDefault="00160B77" w:rsidP="00160B77">
            <w:pPr>
              <w:pStyle w:val="af"/>
            </w:pPr>
          </w:p>
        </w:tc>
      </w:tr>
    </w:tbl>
    <w:p w14:paraId="7E3F8F92" w14:textId="77777777" w:rsidR="00BE0EC6" w:rsidRPr="005067F7" w:rsidRDefault="00BE0EC6" w:rsidP="00A41C13">
      <w:pPr>
        <w:pStyle w:val="af"/>
        <w:sectPr w:rsidR="00BE0EC6" w:rsidRPr="005067F7" w:rsidSect="00A41C13">
          <w:pgSz w:w="11906" w:h="16838" w:code="9"/>
          <w:pgMar w:top="1418" w:right="1418" w:bottom="1418" w:left="1418" w:header="992" w:footer="992" w:gutter="0"/>
          <w:cols w:space="425"/>
          <w:docGrid w:type="lines" w:linePitch="326"/>
        </w:sectPr>
      </w:pPr>
    </w:p>
    <w:p w14:paraId="613D84B8" w14:textId="1B5F972F" w:rsidR="00BE0EC6" w:rsidRPr="005067F7" w:rsidRDefault="00BE0EC6" w:rsidP="00FD791D">
      <w:pPr>
        <w:pStyle w:val="af7"/>
        <w:pageBreakBefore/>
        <w:spacing w:before="0" w:beforeAutospacing="0" w:after="0" w:afterAutospacing="0"/>
        <w:ind w:firstLineChars="0" w:firstLine="0"/>
        <w:jc w:val="center"/>
        <w:outlineLvl w:val="0"/>
        <w:rPr>
          <w:rFonts w:ascii="黑体" w:eastAsia="黑体" w:hAnsi="黑体"/>
          <w:snapToGrid w:val="0"/>
          <w:sz w:val="30"/>
          <w:szCs w:val="30"/>
        </w:rPr>
      </w:pPr>
      <w:bookmarkStart w:id="34" w:name="_Toc136970362"/>
      <w:r w:rsidRPr="005067F7">
        <w:rPr>
          <w:rFonts w:ascii="黑体" w:eastAsia="黑体" w:hAnsi="黑体" w:hint="eastAsia"/>
          <w:snapToGrid w:val="0"/>
          <w:sz w:val="30"/>
          <w:szCs w:val="30"/>
        </w:rPr>
        <w:lastRenderedPageBreak/>
        <w:t>五、环境保护措施监督检查清单</w:t>
      </w:r>
      <w:bookmarkEnd w:id="34"/>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91"/>
        <w:gridCol w:w="709"/>
        <w:gridCol w:w="1134"/>
        <w:gridCol w:w="1559"/>
        <w:gridCol w:w="2127"/>
        <w:gridCol w:w="2419"/>
      </w:tblGrid>
      <w:tr w:rsidR="005067F7" w:rsidRPr="005067F7" w14:paraId="26C55746" w14:textId="77777777" w:rsidTr="00EE5DBB">
        <w:trPr>
          <w:trHeight w:val="567"/>
          <w:jc w:val="center"/>
        </w:trPr>
        <w:tc>
          <w:tcPr>
            <w:tcW w:w="1691" w:type="dxa"/>
            <w:tcBorders>
              <w:tl2br w:val="single" w:sz="4" w:space="0" w:color="auto"/>
            </w:tcBorders>
            <w:vAlign w:val="center"/>
          </w:tcPr>
          <w:p w14:paraId="5D0CA876" w14:textId="77777777" w:rsidR="00BE0EC6" w:rsidRPr="005067F7" w:rsidRDefault="00BE0EC6" w:rsidP="00BE0EC6">
            <w:pPr>
              <w:pStyle w:val="af"/>
              <w:jc w:val="right"/>
              <w:rPr>
                <w:rFonts w:cs="Times New Roman"/>
                <w:b/>
                <w:bCs/>
                <w:sz w:val="24"/>
                <w:szCs w:val="24"/>
              </w:rPr>
            </w:pPr>
            <w:r w:rsidRPr="005067F7">
              <w:rPr>
                <w:rFonts w:cs="Times New Roman"/>
                <w:b/>
                <w:bCs/>
                <w:sz w:val="24"/>
                <w:szCs w:val="24"/>
              </w:rPr>
              <w:t>内容</w:t>
            </w:r>
          </w:p>
          <w:p w14:paraId="49A7ADC7" w14:textId="77777777" w:rsidR="00BE0EC6" w:rsidRPr="005067F7" w:rsidRDefault="00BE0EC6" w:rsidP="00BE0EC6">
            <w:pPr>
              <w:pStyle w:val="af"/>
              <w:jc w:val="left"/>
              <w:rPr>
                <w:rFonts w:cs="Times New Roman"/>
                <w:b/>
                <w:bCs/>
                <w:sz w:val="24"/>
                <w:szCs w:val="24"/>
              </w:rPr>
            </w:pPr>
            <w:r w:rsidRPr="005067F7">
              <w:rPr>
                <w:rFonts w:cs="Times New Roman"/>
                <w:b/>
                <w:bCs/>
                <w:sz w:val="24"/>
                <w:szCs w:val="24"/>
              </w:rPr>
              <w:t>要素</w:t>
            </w:r>
          </w:p>
        </w:tc>
        <w:tc>
          <w:tcPr>
            <w:tcW w:w="1843" w:type="dxa"/>
            <w:gridSpan w:val="2"/>
            <w:vAlign w:val="center"/>
          </w:tcPr>
          <w:p w14:paraId="40C28F3F"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排放口</w:t>
            </w:r>
            <w:r w:rsidRPr="005067F7">
              <w:rPr>
                <w:rFonts w:cs="Times New Roman"/>
                <w:b/>
                <w:bCs/>
                <w:sz w:val="24"/>
                <w:szCs w:val="24"/>
              </w:rPr>
              <w:t>(</w:t>
            </w:r>
            <w:r w:rsidRPr="005067F7">
              <w:rPr>
                <w:rFonts w:cs="Times New Roman"/>
                <w:b/>
                <w:bCs/>
                <w:sz w:val="24"/>
                <w:szCs w:val="24"/>
              </w:rPr>
              <w:t>编号、名称</w:t>
            </w:r>
            <w:r w:rsidRPr="005067F7">
              <w:rPr>
                <w:rFonts w:cs="Times New Roman"/>
                <w:b/>
                <w:bCs/>
                <w:sz w:val="24"/>
                <w:szCs w:val="24"/>
              </w:rPr>
              <w:t>)/</w:t>
            </w:r>
            <w:r w:rsidRPr="005067F7">
              <w:rPr>
                <w:rFonts w:cs="Times New Roman"/>
                <w:b/>
                <w:bCs/>
                <w:sz w:val="24"/>
                <w:szCs w:val="24"/>
              </w:rPr>
              <w:t>污染源</w:t>
            </w:r>
          </w:p>
        </w:tc>
        <w:tc>
          <w:tcPr>
            <w:tcW w:w="1559" w:type="dxa"/>
            <w:vAlign w:val="center"/>
          </w:tcPr>
          <w:p w14:paraId="02FE4992"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污染物项目</w:t>
            </w:r>
          </w:p>
        </w:tc>
        <w:tc>
          <w:tcPr>
            <w:tcW w:w="2127" w:type="dxa"/>
            <w:vAlign w:val="center"/>
          </w:tcPr>
          <w:p w14:paraId="705905CE"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环境保护措施</w:t>
            </w:r>
          </w:p>
        </w:tc>
        <w:tc>
          <w:tcPr>
            <w:tcW w:w="2419" w:type="dxa"/>
            <w:vAlign w:val="center"/>
          </w:tcPr>
          <w:p w14:paraId="2240B0A4"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执行标准</w:t>
            </w:r>
          </w:p>
        </w:tc>
      </w:tr>
      <w:tr w:rsidR="005067F7" w:rsidRPr="005067F7" w14:paraId="47625FCD" w14:textId="77777777" w:rsidTr="00EE5DBB">
        <w:trPr>
          <w:trHeight w:val="567"/>
          <w:jc w:val="center"/>
        </w:trPr>
        <w:tc>
          <w:tcPr>
            <w:tcW w:w="1691" w:type="dxa"/>
            <w:vMerge w:val="restart"/>
            <w:vAlign w:val="center"/>
          </w:tcPr>
          <w:p w14:paraId="7BB1EE25"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大气环境</w:t>
            </w:r>
          </w:p>
        </w:tc>
        <w:tc>
          <w:tcPr>
            <w:tcW w:w="1843" w:type="dxa"/>
            <w:gridSpan w:val="2"/>
            <w:vAlign w:val="center"/>
          </w:tcPr>
          <w:p w14:paraId="7409F9D9" w14:textId="06D3B72A" w:rsidR="00BE0EC6" w:rsidRPr="005067F7" w:rsidRDefault="00BF55E2" w:rsidP="00E33FD4">
            <w:pPr>
              <w:pStyle w:val="af"/>
              <w:jc w:val="center"/>
              <w:rPr>
                <w:rFonts w:cs="Times New Roman"/>
                <w:sz w:val="24"/>
                <w:szCs w:val="24"/>
              </w:rPr>
            </w:pPr>
            <w:r w:rsidRPr="005067F7">
              <w:rPr>
                <w:rFonts w:cs="Times New Roman"/>
                <w:sz w:val="24"/>
                <w:szCs w:val="24"/>
              </w:rPr>
              <w:t>DA001</w:t>
            </w:r>
            <w:r w:rsidRPr="005067F7">
              <w:rPr>
                <w:rFonts w:cs="Times New Roman"/>
                <w:sz w:val="24"/>
                <w:szCs w:val="24"/>
              </w:rPr>
              <w:t>投料</w:t>
            </w:r>
            <w:r w:rsidR="005D4DA0" w:rsidRPr="005067F7">
              <w:rPr>
                <w:rFonts w:cs="Times New Roman" w:hint="eastAsia"/>
                <w:sz w:val="24"/>
                <w:szCs w:val="24"/>
              </w:rPr>
              <w:t>、破碎</w:t>
            </w:r>
            <w:r w:rsidRPr="005067F7">
              <w:rPr>
                <w:rFonts w:cs="Times New Roman"/>
                <w:sz w:val="24"/>
                <w:szCs w:val="24"/>
              </w:rPr>
              <w:t>粉尘排放口</w:t>
            </w:r>
            <w:r w:rsidRPr="005067F7">
              <w:rPr>
                <w:rFonts w:cs="Times New Roman"/>
                <w:sz w:val="24"/>
                <w:szCs w:val="24"/>
              </w:rPr>
              <w:t>/</w:t>
            </w:r>
            <w:r w:rsidRPr="005067F7">
              <w:rPr>
                <w:rFonts w:cs="Times New Roman"/>
                <w:sz w:val="24"/>
                <w:szCs w:val="24"/>
              </w:rPr>
              <w:t>投料粉尘</w:t>
            </w:r>
          </w:p>
        </w:tc>
        <w:tc>
          <w:tcPr>
            <w:tcW w:w="1559" w:type="dxa"/>
            <w:vAlign w:val="center"/>
          </w:tcPr>
          <w:p w14:paraId="7B6983BD" w14:textId="626F2079" w:rsidR="00BE0EC6" w:rsidRPr="005067F7" w:rsidRDefault="00BF55E2" w:rsidP="00E33FD4">
            <w:pPr>
              <w:pStyle w:val="af"/>
              <w:jc w:val="center"/>
              <w:rPr>
                <w:rFonts w:cs="Times New Roman"/>
                <w:sz w:val="24"/>
                <w:szCs w:val="24"/>
              </w:rPr>
            </w:pPr>
            <w:r w:rsidRPr="005067F7">
              <w:rPr>
                <w:rFonts w:cs="Times New Roman"/>
                <w:sz w:val="24"/>
                <w:szCs w:val="24"/>
              </w:rPr>
              <w:t>颗粒物</w:t>
            </w:r>
          </w:p>
        </w:tc>
        <w:tc>
          <w:tcPr>
            <w:tcW w:w="2127" w:type="dxa"/>
            <w:vAlign w:val="center"/>
          </w:tcPr>
          <w:p w14:paraId="19EFE080" w14:textId="3187AF16" w:rsidR="00BE0EC6" w:rsidRPr="005067F7" w:rsidRDefault="00C86E44" w:rsidP="00E33FD4">
            <w:pPr>
              <w:pStyle w:val="af"/>
              <w:jc w:val="center"/>
              <w:rPr>
                <w:rFonts w:cs="Times New Roman"/>
                <w:sz w:val="24"/>
                <w:szCs w:val="24"/>
              </w:rPr>
            </w:pPr>
            <w:r w:rsidRPr="005067F7">
              <w:rPr>
                <w:rFonts w:cs="Times New Roman"/>
                <w:sz w:val="24"/>
                <w:szCs w:val="24"/>
              </w:rPr>
              <w:t>在工位上安装上吸式集气罩收集后，由布袋除尘器处理后由一根</w:t>
            </w:r>
            <w:r w:rsidRPr="005067F7">
              <w:rPr>
                <w:rFonts w:cs="Times New Roman"/>
                <w:sz w:val="24"/>
                <w:szCs w:val="24"/>
              </w:rPr>
              <w:t>15m</w:t>
            </w:r>
            <w:r w:rsidRPr="005067F7">
              <w:rPr>
                <w:rFonts w:cs="Times New Roman"/>
                <w:sz w:val="24"/>
                <w:szCs w:val="24"/>
              </w:rPr>
              <w:t>高的排气筒（</w:t>
            </w:r>
            <w:r w:rsidRPr="005067F7">
              <w:rPr>
                <w:rFonts w:cs="Times New Roman"/>
                <w:sz w:val="24"/>
                <w:szCs w:val="24"/>
              </w:rPr>
              <w:t>DA001</w:t>
            </w:r>
            <w:r w:rsidRPr="005067F7">
              <w:rPr>
                <w:rFonts w:cs="Times New Roman"/>
                <w:sz w:val="24"/>
                <w:szCs w:val="24"/>
              </w:rPr>
              <w:t>）排放</w:t>
            </w:r>
          </w:p>
        </w:tc>
        <w:tc>
          <w:tcPr>
            <w:tcW w:w="2419" w:type="dxa"/>
            <w:vAlign w:val="center"/>
          </w:tcPr>
          <w:p w14:paraId="22844546" w14:textId="4B8D2B44" w:rsidR="00BE0EC6" w:rsidRPr="005067F7" w:rsidRDefault="00C86E44" w:rsidP="00E33FD4">
            <w:pPr>
              <w:pStyle w:val="af"/>
              <w:jc w:val="center"/>
              <w:rPr>
                <w:rFonts w:cs="Times New Roman"/>
                <w:sz w:val="24"/>
                <w:szCs w:val="24"/>
              </w:rPr>
            </w:pPr>
            <w:r w:rsidRPr="005067F7">
              <w:rPr>
                <w:rFonts w:cs="Times New Roman"/>
                <w:sz w:val="24"/>
                <w:szCs w:val="24"/>
              </w:rPr>
              <w:t>《合成树脂工业污染物排放标准》（</w:t>
            </w:r>
            <w:r w:rsidRPr="005067F7">
              <w:rPr>
                <w:rFonts w:cs="Times New Roman"/>
                <w:sz w:val="24"/>
                <w:szCs w:val="24"/>
              </w:rPr>
              <w:t>GB31572-2015</w:t>
            </w:r>
            <w:r w:rsidRPr="005067F7">
              <w:rPr>
                <w:rFonts w:cs="Times New Roman"/>
                <w:sz w:val="24"/>
                <w:szCs w:val="24"/>
              </w:rPr>
              <w:t>）中表</w:t>
            </w:r>
            <w:r w:rsidRPr="005067F7">
              <w:rPr>
                <w:rFonts w:cs="Times New Roman"/>
                <w:sz w:val="24"/>
                <w:szCs w:val="24"/>
              </w:rPr>
              <w:t>5</w:t>
            </w:r>
            <w:r w:rsidRPr="005067F7">
              <w:rPr>
                <w:rFonts w:cs="Times New Roman"/>
                <w:sz w:val="24"/>
                <w:szCs w:val="24"/>
              </w:rPr>
              <w:t>大气污染物特别排放限值</w:t>
            </w:r>
          </w:p>
        </w:tc>
      </w:tr>
      <w:tr w:rsidR="005067F7" w:rsidRPr="005067F7" w14:paraId="08D9FB08" w14:textId="77777777" w:rsidTr="00EE5DBB">
        <w:trPr>
          <w:trHeight w:val="567"/>
          <w:jc w:val="center"/>
        </w:trPr>
        <w:tc>
          <w:tcPr>
            <w:tcW w:w="1691" w:type="dxa"/>
            <w:vMerge/>
            <w:vAlign w:val="center"/>
          </w:tcPr>
          <w:p w14:paraId="24021F5B" w14:textId="77777777" w:rsidR="00BF55E2" w:rsidRPr="005067F7" w:rsidRDefault="00BF55E2" w:rsidP="00BF55E2">
            <w:pPr>
              <w:pStyle w:val="af"/>
              <w:jc w:val="center"/>
              <w:rPr>
                <w:rFonts w:cs="Times New Roman"/>
                <w:b/>
                <w:bCs/>
                <w:sz w:val="24"/>
                <w:szCs w:val="24"/>
              </w:rPr>
            </w:pPr>
          </w:p>
        </w:tc>
        <w:tc>
          <w:tcPr>
            <w:tcW w:w="1843" w:type="dxa"/>
            <w:gridSpan w:val="2"/>
            <w:vAlign w:val="center"/>
          </w:tcPr>
          <w:p w14:paraId="00799E69" w14:textId="43E4A874" w:rsidR="00BF55E2" w:rsidRPr="005067F7" w:rsidRDefault="00BF55E2" w:rsidP="00E33FD4">
            <w:pPr>
              <w:pStyle w:val="af"/>
              <w:jc w:val="center"/>
              <w:rPr>
                <w:rFonts w:cs="Times New Roman"/>
                <w:sz w:val="24"/>
                <w:szCs w:val="24"/>
              </w:rPr>
            </w:pPr>
            <w:r w:rsidRPr="005067F7">
              <w:rPr>
                <w:rFonts w:cs="Times New Roman"/>
                <w:sz w:val="24"/>
                <w:szCs w:val="24"/>
              </w:rPr>
              <w:t>DA002</w:t>
            </w:r>
            <w:r w:rsidRPr="005067F7">
              <w:rPr>
                <w:rFonts w:cs="Times New Roman"/>
                <w:sz w:val="24"/>
                <w:szCs w:val="24"/>
              </w:rPr>
              <w:t>挤出成型有机废气排放口</w:t>
            </w:r>
            <w:r w:rsidRPr="005067F7">
              <w:rPr>
                <w:rFonts w:cs="Times New Roman"/>
                <w:sz w:val="24"/>
                <w:szCs w:val="24"/>
              </w:rPr>
              <w:t>/</w:t>
            </w:r>
            <w:r w:rsidRPr="005067F7">
              <w:rPr>
                <w:rFonts w:cs="Times New Roman"/>
                <w:sz w:val="24"/>
                <w:szCs w:val="24"/>
              </w:rPr>
              <w:t>挤出成型有机废气</w:t>
            </w:r>
          </w:p>
        </w:tc>
        <w:tc>
          <w:tcPr>
            <w:tcW w:w="1559" w:type="dxa"/>
            <w:vAlign w:val="center"/>
          </w:tcPr>
          <w:p w14:paraId="35C02156" w14:textId="361F312C" w:rsidR="00BF55E2" w:rsidRPr="005067F7" w:rsidRDefault="00BF55E2" w:rsidP="00E33FD4">
            <w:pPr>
              <w:pStyle w:val="af"/>
              <w:jc w:val="center"/>
              <w:rPr>
                <w:rFonts w:cs="Times New Roman"/>
                <w:sz w:val="24"/>
                <w:szCs w:val="24"/>
              </w:rPr>
            </w:pPr>
            <w:r w:rsidRPr="005067F7">
              <w:rPr>
                <w:rFonts w:cs="Times New Roman"/>
                <w:sz w:val="24"/>
                <w:szCs w:val="24"/>
              </w:rPr>
              <w:t>非甲烷总烃</w:t>
            </w:r>
          </w:p>
        </w:tc>
        <w:tc>
          <w:tcPr>
            <w:tcW w:w="2127" w:type="dxa"/>
            <w:vAlign w:val="center"/>
          </w:tcPr>
          <w:p w14:paraId="26CBABEC" w14:textId="4A8AEEBF" w:rsidR="00BF55E2" w:rsidRPr="005067F7" w:rsidRDefault="00BF55E2" w:rsidP="00E33FD4">
            <w:pPr>
              <w:pStyle w:val="af"/>
              <w:jc w:val="center"/>
              <w:rPr>
                <w:rFonts w:cs="Times New Roman"/>
                <w:sz w:val="24"/>
                <w:szCs w:val="24"/>
              </w:rPr>
            </w:pPr>
            <w:r w:rsidRPr="005067F7">
              <w:rPr>
                <w:rFonts w:cs="Times New Roman"/>
                <w:sz w:val="24"/>
                <w:szCs w:val="24"/>
              </w:rPr>
              <w:t>设置上吸式集气罩</w:t>
            </w:r>
            <w:r w:rsidR="00C86E44" w:rsidRPr="005067F7">
              <w:rPr>
                <w:rFonts w:cs="Times New Roman"/>
                <w:sz w:val="24"/>
                <w:szCs w:val="24"/>
              </w:rPr>
              <w:t>集气罩收集并设软质垂帘进行围挡</w:t>
            </w:r>
            <w:r w:rsidRPr="005067F7">
              <w:rPr>
                <w:rFonts w:cs="Times New Roman"/>
                <w:sz w:val="24"/>
                <w:szCs w:val="24"/>
              </w:rPr>
              <w:t>后，经二级活性炭吸附装置处理后由</w:t>
            </w:r>
            <w:r w:rsidRPr="005067F7">
              <w:rPr>
                <w:rFonts w:cs="Times New Roman"/>
                <w:sz w:val="24"/>
                <w:szCs w:val="24"/>
              </w:rPr>
              <w:t>1</w:t>
            </w:r>
            <w:r w:rsidRPr="005067F7">
              <w:rPr>
                <w:rFonts w:cs="Times New Roman"/>
                <w:sz w:val="24"/>
                <w:szCs w:val="24"/>
              </w:rPr>
              <w:t>根</w:t>
            </w:r>
            <w:r w:rsidRPr="005067F7">
              <w:rPr>
                <w:rFonts w:cs="Times New Roman"/>
                <w:sz w:val="24"/>
                <w:szCs w:val="24"/>
              </w:rPr>
              <w:t>15m</w:t>
            </w:r>
            <w:r w:rsidRPr="005067F7">
              <w:rPr>
                <w:rFonts w:cs="Times New Roman"/>
                <w:sz w:val="24"/>
                <w:szCs w:val="24"/>
              </w:rPr>
              <w:t>排气筒（</w:t>
            </w:r>
            <w:r w:rsidRPr="005067F7">
              <w:rPr>
                <w:rFonts w:cs="Times New Roman"/>
                <w:sz w:val="24"/>
                <w:szCs w:val="24"/>
              </w:rPr>
              <w:t>DA002</w:t>
            </w:r>
            <w:r w:rsidRPr="005067F7">
              <w:rPr>
                <w:rFonts w:cs="Times New Roman"/>
                <w:sz w:val="24"/>
                <w:szCs w:val="24"/>
              </w:rPr>
              <w:t>）高空排放</w:t>
            </w:r>
          </w:p>
        </w:tc>
        <w:tc>
          <w:tcPr>
            <w:tcW w:w="2419" w:type="dxa"/>
            <w:vAlign w:val="center"/>
          </w:tcPr>
          <w:p w14:paraId="6E8F41BE" w14:textId="6EBA3EFB" w:rsidR="00BF55E2" w:rsidRPr="005067F7" w:rsidRDefault="00C86E44" w:rsidP="00E33FD4">
            <w:pPr>
              <w:pStyle w:val="af"/>
              <w:jc w:val="center"/>
              <w:rPr>
                <w:rFonts w:cs="Times New Roman"/>
                <w:sz w:val="24"/>
                <w:szCs w:val="24"/>
              </w:rPr>
            </w:pPr>
            <w:r w:rsidRPr="005067F7">
              <w:rPr>
                <w:rFonts w:cs="Times New Roman"/>
                <w:sz w:val="24"/>
                <w:szCs w:val="24"/>
              </w:rPr>
              <w:t>《合成树脂工业污染物排放标准》（</w:t>
            </w:r>
            <w:r w:rsidRPr="005067F7">
              <w:rPr>
                <w:rFonts w:cs="Times New Roman"/>
                <w:sz w:val="24"/>
                <w:szCs w:val="24"/>
              </w:rPr>
              <w:t>GB31572-2015</w:t>
            </w:r>
            <w:r w:rsidRPr="005067F7">
              <w:rPr>
                <w:rFonts w:cs="Times New Roman"/>
                <w:sz w:val="24"/>
                <w:szCs w:val="24"/>
              </w:rPr>
              <w:t>）中表</w:t>
            </w:r>
            <w:r w:rsidRPr="005067F7">
              <w:rPr>
                <w:rFonts w:cs="Times New Roman"/>
                <w:sz w:val="24"/>
                <w:szCs w:val="24"/>
              </w:rPr>
              <w:t>5</w:t>
            </w:r>
            <w:r w:rsidRPr="005067F7">
              <w:rPr>
                <w:rFonts w:cs="Times New Roman"/>
                <w:sz w:val="24"/>
                <w:szCs w:val="24"/>
              </w:rPr>
              <w:t>大气污染物特别排放限值</w:t>
            </w:r>
          </w:p>
        </w:tc>
      </w:tr>
      <w:tr w:rsidR="005067F7" w:rsidRPr="005067F7" w14:paraId="5875B313" w14:textId="77777777" w:rsidTr="00EE5DBB">
        <w:trPr>
          <w:trHeight w:val="567"/>
          <w:jc w:val="center"/>
        </w:trPr>
        <w:tc>
          <w:tcPr>
            <w:tcW w:w="1691" w:type="dxa"/>
            <w:vMerge/>
            <w:vAlign w:val="center"/>
          </w:tcPr>
          <w:p w14:paraId="2D800FB0" w14:textId="77777777" w:rsidR="00E33FD4" w:rsidRPr="005067F7" w:rsidRDefault="00E33FD4" w:rsidP="00E33FD4">
            <w:pPr>
              <w:pStyle w:val="af"/>
              <w:jc w:val="center"/>
              <w:rPr>
                <w:rFonts w:cs="Times New Roman"/>
                <w:b/>
                <w:bCs/>
                <w:sz w:val="24"/>
                <w:szCs w:val="24"/>
              </w:rPr>
            </w:pPr>
          </w:p>
        </w:tc>
        <w:tc>
          <w:tcPr>
            <w:tcW w:w="709" w:type="dxa"/>
            <w:vMerge w:val="restart"/>
            <w:vAlign w:val="center"/>
          </w:tcPr>
          <w:p w14:paraId="6EB9E599" w14:textId="1185C3AF" w:rsidR="00E33FD4" w:rsidRPr="005067F7" w:rsidRDefault="00E33FD4" w:rsidP="00E33FD4">
            <w:pPr>
              <w:pStyle w:val="af"/>
              <w:jc w:val="center"/>
              <w:rPr>
                <w:rFonts w:cs="Times New Roman"/>
                <w:sz w:val="24"/>
                <w:szCs w:val="24"/>
              </w:rPr>
            </w:pPr>
            <w:r w:rsidRPr="005067F7">
              <w:rPr>
                <w:rFonts w:cs="Times New Roman"/>
                <w:sz w:val="24"/>
                <w:szCs w:val="24"/>
              </w:rPr>
              <w:t>无组织</w:t>
            </w:r>
          </w:p>
        </w:tc>
        <w:tc>
          <w:tcPr>
            <w:tcW w:w="1134" w:type="dxa"/>
            <w:vMerge w:val="restart"/>
            <w:vAlign w:val="center"/>
          </w:tcPr>
          <w:p w14:paraId="24E6AC1B" w14:textId="0EA76073" w:rsidR="00E33FD4" w:rsidRPr="005067F7" w:rsidRDefault="00E33FD4" w:rsidP="00E33FD4">
            <w:pPr>
              <w:pStyle w:val="af"/>
              <w:jc w:val="center"/>
              <w:rPr>
                <w:rFonts w:cs="Times New Roman"/>
                <w:sz w:val="24"/>
                <w:szCs w:val="24"/>
              </w:rPr>
            </w:pPr>
            <w:r w:rsidRPr="005067F7">
              <w:rPr>
                <w:rFonts w:cs="Times New Roman"/>
                <w:sz w:val="24"/>
                <w:szCs w:val="24"/>
              </w:rPr>
              <w:t>厂界</w:t>
            </w:r>
          </w:p>
        </w:tc>
        <w:tc>
          <w:tcPr>
            <w:tcW w:w="1559" w:type="dxa"/>
            <w:vAlign w:val="center"/>
          </w:tcPr>
          <w:p w14:paraId="0780671C" w14:textId="57990CDD" w:rsidR="00E33FD4" w:rsidRPr="005067F7" w:rsidRDefault="00E33FD4" w:rsidP="00E33FD4">
            <w:pPr>
              <w:pStyle w:val="af"/>
              <w:jc w:val="center"/>
              <w:rPr>
                <w:rFonts w:cs="Times New Roman"/>
                <w:sz w:val="24"/>
                <w:szCs w:val="24"/>
              </w:rPr>
            </w:pPr>
            <w:r w:rsidRPr="005067F7">
              <w:rPr>
                <w:rFonts w:cs="Times New Roman"/>
                <w:sz w:val="24"/>
                <w:szCs w:val="24"/>
              </w:rPr>
              <w:t>颗粒物</w:t>
            </w:r>
          </w:p>
        </w:tc>
        <w:tc>
          <w:tcPr>
            <w:tcW w:w="2127" w:type="dxa"/>
            <w:vAlign w:val="center"/>
          </w:tcPr>
          <w:p w14:paraId="640041A9" w14:textId="7803D52A" w:rsidR="00E33FD4" w:rsidRPr="005067F7" w:rsidRDefault="00E33FD4" w:rsidP="00E33FD4">
            <w:pPr>
              <w:pStyle w:val="af"/>
              <w:jc w:val="center"/>
              <w:rPr>
                <w:rFonts w:cs="Times New Roman"/>
                <w:sz w:val="24"/>
                <w:szCs w:val="24"/>
              </w:rPr>
            </w:pPr>
            <w:r w:rsidRPr="005067F7">
              <w:rPr>
                <w:rFonts w:cs="Times New Roman"/>
                <w:sz w:val="24"/>
                <w:szCs w:val="24"/>
              </w:rPr>
              <w:t>加强车间通风</w:t>
            </w:r>
          </w:p>
        </w:tc>
        <w:tc>
          <w:tcPr>
            <w:tcW w:w="2419" w:type="dxa"/>
            <w:vMerge w:val="restart"/>
            <w:vAlign w:val="center"/>
          </w:tcPr>
          <w:p w14:paraId="78E3DBD7" w14:textId="0866607E" w:rsidR="00E33FD4" w:rsidRPr="005067F7" w:rsidRDefault="00E33FD4" w:rsidP="00E33FD4">
            <w:pPr>
              <w:pStyle w:val="af"/>
              <w:jc w:val="center"/>
              <w:rPr>
                <w:rFonts w:cs="Times New Roman"/>
                <w:sz w:val="24"/>
                <w:szCs w:val="24"/>
              </w:rPr>
            </w:pPr>
            <w:r w:rsidRPr="005067F7">
              <w:rPr>
                <w:rFonts w:cs="Times New Roman"/>
                <w:sz w:val="24"/>
                <w:szCs w:val="24"/>
              </w:rPr>
              <w:t>《合成树脂工业污染物排放标准》（</w:t>
            </w:r>
            <w:r w:rsidRPr="005067F7">
              <w:rPr>
                <w:rFonts w:cs="Times New Roman"/>
                <w:sz w:val="24"/>
                <w:szCs w:val="24"/>
              </w:rPr>
              <w:t>GB31572-2015</w:t>
            </w:r>
            <w:r w:rsidRPr="005067F7">
              <w:rPr>
                <w:rFonts w:cs="Times New Roman"/>
                <w:sz w:val="24"/>
                <w:szCs w:val="24"/>
              </w:rPr>
              <w:t>）表</w:t>
            </w:r>
            <w:r w:rsidRPr="005067F7">
              <w:rPr>
                <w:rFonts w:cs="Times New Roman"/>
                <w:sz w:val="24"/>
                <w:szCs w:val="24"/>
              </w:rPr>
              <w:t>9</w:t>
            </w:r>
            <w:r w:rsidRPr="005067F7">
              <w:rPr>
                <w:rFonts w:cs="Times New Roman"/>
                <w:sz w:val="24"/>
                <w:szCs w:val="24"/>
              </w:rPr>
              <w:t>企业边界大气污染物浓度限值</w:t>
            </w:r>
          </w:p>
        </w:tc>
      </w:tr>
      <w:tr w:rsidR="005067F7" w:rsidRPr="005067F7" w14:paraId="1699BF2D" w14:textId="77777777" w:rsidTr="00EE5DBB">
        <w:trPr>
          <w:trHeight w:val="567"/>
          <w:jc w:val="center"/>
        </w:trPr>
        <w:tc>
          <w:tcPr>
            <w:tcW w:w="1691" w:type="dxa"/>
            <w:vMerge/>
            <w:vAlign w:val="center"/>
          </w:tcPr>
          <w:p w14:paraId="3663D65D" w14:textId="77777777" w:rsidR="00E33FD4" w:rsidRPr="005067F7" w:rsidRDefault="00E33FD4" w:rsidP="00E33FD4">
            <w:pPr>
              <w:pStyle w:val="af"/>
              <w:jc w:val="center"/>
              <w:rPr>
                <w:rFonts w:cs="Times New Roman"/>
                <w:b/>
                <w:bCs/>
                <w:sz w:val="24"/>
                <w:szCs w:val="24"/>
              </w:rPr>
            </w:pPr>
          </w:p>
        </w:tc>
        <w:tc>
          <w:tcPr>
            <w:tcW w:w="709" w:type="dxa"/>
            <w:vMerge/>
            <w:vAlign w:val="center"/>
          </w:tcPr>
          <w:p w14:paraId="3D2548D8" w14:textId="77777777" w:rsidR="00E33FD4" w:rsidRPr="005067F7" w:rsidRDefault="00E33FD4" w:rsidP="00E33FD4">
            <w:pPr>
              <w:pStyle w:val="af"/>
              <w:jc w:val="center"/>
              <w:rPr>
                <w:rFonts w:cs="Times New Roman"/>
                <w:sz w:val="24"/>
                <w:szCs w:val="24"/>
              </w:rPr>
            </w:pPr>
          </w:p>
        </w:tc>
        <w:tc>
          <w:tcPr>
            <w:tcW w:w="1134" w:type="dxa"/>
            <w:vMerge/>
            <w:vAlign w:val="center"/>
          </w:tcPr>
          <w:p w14:paraId="2F238E4B" w14:textId="09EBFBBD" w:rsidR="00E33FD4" w:rsidRPr="005067F7" w:rsidRDefault="00E33FD4" w:rsidP="00E33FD4">
            <w:pPr>
              <w:pStyle w:val="af"/>
              <w:jc w:val="center"/>
              <w:rPr>
                <w:rFonts w:cs="Times New Roman"/>
                <w:sz w:val="24"/>
                <w:szCs w:val="24"/>
              </w:rPr>
            </w:pPr>
          </w:p>
        </w:tc>
        <w:tc>
          <w:tcPr>
            <w:tcW w:w="1559" w:type="dxa"/>
            <w:vAlign w:val="center"/>
          </w:tcPr>
          <w:p w14:paraId="3AB5F9C5" w14:textId="704F6629" w:rsidR="00E33FD4" w:rsidRPr="005067F7" w:rsidRDefault="00E33FD4" w:rsidP="00E33FD4">
            <w:pPr>
              <w:pStyle w:val="af"/>
              <w:jc w:val="center"/>
              <w:rPr>
                <w:rFonts w:cs="Times New Roman"/>
                <w:sz w:val="24"/>
                <w:szCs w:val="24"/>
              </w:rPr>
            </w:pPr>
            <w:r w:rsidRPr="005067F7">
              <w:rPr>
                <w:rFonts w:cs="Times New Roman"/>
                <w:sz w:val="24"/>
                <w:szCs w:val="24"/>
              </w:rPr>
              <w:t>非甲烷总烃</w:t>
            </w:r>
          </w:p>
        </w:tc>
        <w:tc>
          <w:tcPr>
            <w:tcW w:w="2127" w:type="dxa"/>
            <w:vAlign w:val="center"/>
          </w:tcPr>
          <w:p w14:paraId="723BC3C5" w14:textId="3A57167C" w:rsidR="00E33FD4" w:rsidRPr="005067F7" w:rsidRDefault="00E33FD4" w:rsidP="00E33FD4">
            <w:pPr>
              <w:pStyle w:val="af"/>
              <w:jc w:val="center"/>
              <w:rPr>
                <w:rFonts w:cs="Times New Roman"/>
                <w:sz w:val="24"/>
                <w:szCs w:val="24"/>
              </w:rPr>
            </w:pPr>
            <w:r w:rsidRPr="005067F7">
              <w:rPr>
                <w:rFonts w:cs="Times New Roman"/>
                <w:sz w:val="24"/>
                <w:szCs w:val="24"/>
              </w:rPr>
              <w:t>加强车间通风</w:t>
            </w:r>
          </w:p>
        </w:tc>
        <w:tc>
          <w:tcPr>
            <w:tcW w:w="2419" w:type="dxa"/>
            <w:vMerge/>
            <w:vAlign w:val="center"/>
          </w:tcPr>
          <w:p w14:paraId="79D25F2A" w14:textId="77777777" w:rsidR="00E33FD4" w:rsidRPr="005067F7" w:rsidRDefault="00E33FD4" w:rsidP="00E33FD4">
            <w:pPr>
              <w:pStyle w:val="af"/>
              <w:jc w:val="center"/>
              <w:rPr>
                <w:rFonts w:cs="Times New Roman"/>
                <w:sz w:val="24"/>
                <w:szCs w:val="24"/>
              </w:rPr>
            </w:pPr>
          </w:p>
        </w:tc>
      </w:tr>
      <w:tr w:rsidR="005067F7" w:rsidRPr="005067F7" w14:paraId="57C3352A" w14:textId="77777777" w:rsidTr="00EE5DBB">
        <w:trPr>
          <w:trHeight w:val="567"/>
          <w:jc w:val="center"/>
        </w:trPr>
        <w:tc>
          <w:tcPr>
            <w:tcW w:w="1691" w:type="dxa"/>
            <w:vMerge/>
            <w:vAlign w:val="center"/>
          </w:tcPr>
          <w:p w14:paraId="2347F100" w14:textId="77777777" w:rsidR="00E33FD4" w:rsidRPr="005067F7" w:rsidRDefault="00E33FD4" w:rsidP="00E33FD4">
            <w:pPr>
              <w:pStyle w:val="af"/>
              <w:jc w:val="center"/>
              <w:rPr>
                <w:rFonts w:cs="Times New Roman"/>
                <w:b/>
                <w:bCs/>
                <w:sz w:val="24"/>
                <w:szCs w:val="24"/>
              </w:rPr>
            </w:pPr>
          </w:p>
        </w:tc>
        <w:tc>
          <w:tcPr>
            <w:tcW w:w="709" w:type="dxa"/>
            <w:vMerge/>
            <w:vAlign w:val="center"/>
          </w:tcPr>
          <w:p w14:paraId="5E053C6D" w14:textId="77777777" w:rsidR="00E33FD4" w:rsidRPr="005067F7" w:rsidRDefault="00E33FD4" w:rsidP="00E33FD4">
            <w:pPr>
              <w:pStyle w:val="af"/>
              <w:jc w:val="center"/>
              <w:rPr>
                <w:rFonts w:cs="Times New Roman"/>
                <w:sz w:val="24"/>
                <w:szCs w:val="24"/>
              </w:rPr>
            </w:pPr>
          </w:p>
        </w:tc>
        <w:tc>
          <w:tcPr>
            <w:tcW w:w="1134" w:type="dxa"/>
            <w:vMerge/>
            <w:vAlign w:val="center"/>
          </w:tcPr>
          <w:p w14:paraId="19F543B3" w14:textId="522B310A" w:rsidR="00E33FD4" w:rsidRPr="005067F7" w:rsidRDefault="00E33FD4" w:rsidP="00E33FD4">
            <w:pPr>
              <w:pStyle w:val="af"/>
              <w:jc w:val="center"/>
              <w:rPr>
                <w:rFonts w:cs="Times New Roman"/>
                <w:sz w:val="24"/>
                <w:szCs w:val="24"/>
              </w:rPr>
            </w:pPr>
          </w:p>
        </w:tc>
        <w:tc>
          <w:tcPr>
            <w:tcW w:w="1559" w:type="dxa"/>
            <w:vAlign w:val="center"/>
          </w:tcPr>
          <w:p w14:paraId="7132F46E" w14:textId="59AF0FF9" w:rsidR="00E33FD4" w:rsidRPr="005067F7" w:rsidRDefault="00E33FD4" w:rsidP="00E33FD4">
            <w:pPr>
              <w:pStyle w:val="af"/>
              <w:jc w:val="center"/>
              <w:rPr>
                <w:rFonts w:cs="Times New Roman"/>
                <w:sz w:val="24"/>
                <w:szCs w:val="24"/>
              </w:rPr>
            </w:pPr>
            <w:r w:rsidRPr="005067F7">
              <w:rPr>
                <w:rFonts w:cs="Times New Roman"/>
                <w:sz w:val="24"/>
                <w:szCs w:val="24"/>
              </w:rPr>
              <w:t>臭气浓度</w:t>
            </w:r>
          </w:p>
        </w:tc>
        <w:tc>
          <w:tcPr>
            <w:tcW w:w="2127" w:type="dxa"/>
            <w:vAlign w:val="center"/>
          </w:tcPr>
          <w:p w14:paraId="4AD807F6" w14:textId="6A95E797" w:rsidR="00E33FD4" w:rsidRPr="005067F7" w:rsidRDefault="00E33FD4" w:rsidP="00E33FD4">
            <w:pPr>
              <w:pStyle w:val="af"/>
              <w:jc w:val="center"/>
              <w:rPr>
                <w:rFonts w:cs="Times New Roman"/>
                <w:sz w:val="24"/>
                <w:szCs w:val="24"/>
              </w:rPr>
            </w:pPr>
            <w:r w:rsidRPr="005067F7">
              <w:rPr>
                <w:rFonts w:cs="Times New Roman"/>
                <w:sz w:val="24"/>
                <w:szCs w:val="24"/>
              </w:rPr>
              <w:t>加强车间通风</w:t>
            </w:r>
          </w:p>
        </w:tc>
        <w:tc>
          <w:tcPr>
            <w:tcW w:w="2419" w:type="dxa"/>
            <w:vAlign w:val="center"/>
          </w:tcPr>
          <w:p w14:paraId="5CB646B3" w14:textId="6D5471DE" w:rsidR="00E33FD4" w:rsidRPr="005067F7" w:rsidRDefault="00E33FD4" w:rsidP="00E33FD4">
            <w:pPr>
              <w:pStyle w:val="af"/>
              <w:jc w:val="center"/>
              <w:rPr>
                <w:rFonts w:cs="Times New Roman"/>
                <w:sz w:val="24"/>
                <w:szCs w:val="24"/>
              </w:rPr>
            </w:pPr>
            <w:r w:rsidRPr="005067F7">
              <w:rPr>
                <w:rFonts w:cs="Times New Roman"/>
                <w:sz w:val="24"/>
                <w:szCs w:val="24"/>
              </w:rPr>
              <w:t>《恶臭污染物排放标准》（</w:t>
            </w:r>
            <w:r w:rsidRPr="005067F7">
              <w:rPr>
                <w:rFonts w:cs="Times New Roman"/>
                <w:sz w:val="24"/>
                <w:szCs w:val="24"/>
              </w:rPr>
              <w:t>GB14554-93</w:t>
            </w:r>
            <w:r w:rsidRPr="005067F7">
              <w:rPr>
                <w:rFonts w:cs="Times New Roman"/>
                <w:sz w:val="24"/>
                <w:szCs w:val="24"/>
              </w:rPr>
              <w:t>）中表</w:t>
            </w:r>
            <w:r w:rsidRPr="005067F7">
              <w:rPr>
                <w:rFonts w:cs="Times New Roman"/>
                <w:sz w:val="24"/>
                <w:szCs w:val="24"/>
              </w:rPr>
              <w:t>1</w:t>
            </w:r>
            <w:r w:rsidRPr="005067F7">
              <w:rPr>
                <w:rFonts w:cs="Times New Roman"/>
                <w:sz w:val="24"/>
                <w:szCs w:val="24"/>
              </w:rPr>
              <w:t>二级新扩改建厂界标准值</w:t>
            </w:r>
          </w:p>
        </w:tc>
      </w:tr>
      <w:tr w:rsidR="005067F7" w:rsidRPr="005067F7" w14:paraId="627E7E36" w14:textId="77777777" w:rsidTr="00EE5DBB">
        <w:trPr>
          <w:trHeight w:val="567"/>
          <w:jc w:val="center"/>
        </w:trPr>
        <w:tc>
          <w:tcPr>
            <w:tcW w:w="1691" w:type="dxa"/>
            <w:vMerge/>
            <w:vAlign w:val="center"/>
          </w:tcPr>
          <w:p w14:paraId="76DB7AED" w14:textId="77777777" w:rsidR="00E33FD4" w:rsidRPr="005067F7" w:rsidRDefault="00E33FD4" w:rsidP="00E33FD4">
            <w:pPr>
              <w:pStyle w:val="af"/>
              <w:jc w:val="center"/>
              <w:rPr>
                <w:rFonts w:cs="Times New Roman"/>
                <w:b/>
                <w:bCs/>
                <w:sz w:val="24"/>
                <w:szCs w:val="24"/>
              </w:rPr>
            </w:pPr>
          </w:p>
        </w:tc>
        <w:tc>
          <w:tcPr>
            <w:tcW w:w="709" w:type="dxa"/>
            <w:vMerge/>
            <w:vAlign w:val="center"/>
          </w:tcPr>
          <w:p w14:paraId="0ECEF3D7" w14:textId="50F91EA5" w:rsidR="00E33FD4" w:rsidRPr="005067F7" w:rsidRDefault="00E33FD4" w:rsidP="00E33FD4">
            <w:pPr>
              <w:pStyle w:val="af"/>
              <w:jc w:val="center"/>
              <w:rPr>
                <w:rFonts w:cs="Times New Roman"/>
                <w:sz w:val="24"/>
                <w:szCs w:val="24"/>
              </w:rPr>
            </w:pPr>
          </w:p>
        </w:tc>
        <w:tc>
          <w:tcPr>
            <w:tcW w:w="1134" w:type="dxa"/>
            <w:vAlign w:val="center"/>
          </w:tcPr>
          <w:p w14:paraId="5D07BACD" w14:textId="462BE7AE" w:rsidR="00E33FD4" w:rsidRPr="005067F7" w:rsidRDefault="00E33FD4" w:rsidP="00E33FD4">
            <w:pPr>
              <w:pStyle w:val="af"/>
              <w:jc w:val="center"/>
              <w:rPr>
                <w:rFonts w:cs="Times New Roman"/>
                <w:sz w:val="24"/>
                <w:szCs w:val="24"/>
              </w:rPr>
            </w:pPr>
            <w:r w:rsidRPr="005067F7">
              <w:rPr>
                <w:rFonts w:cs="Times New Roman"/>
                <w:bCs/>
                <w:snapToGrid w:val="0"/>
                <w:sz w:val="24"/>
                <w:szCs w:val="24"/>
              </w:rPr>
              <w:t>厂区内</w:t>
            </w:r>
          </w:p>
        </w:tc>
        <w:tc>
          <w:tcPr>
            <w:tcW w:w="1559" w:type="dxa"/>
            <w:vAlign w:val="center"/>
          </w:tcPr>
          <w:p w14:paraId="0C96291C" w14:textId="31DB5C58" w:rsidR="00E33FD4" w:rsidRPr="005067F7" w:rsidRDefault="00E33FD4" w:rsidP="00E33FD4">
            <w:pPr>
              <w:pStyle w:val="af"/>
              <w:jc w:val="center"/>
              <w:rPr>
                <w:rFonts w:cs="Times New Roman"/>
                <w:sz w:val="24"/>
                <w:szCs w:val="24"/>
              </w:rPr>
            </w:pPr>
            <w:r w:rsidRPr="005067F7">
              <w:rPr>
                <w:rFonts w:cs="Times New Roman"/>
                <w:sz w:val="24"/>
                <w:szCs w:val="24"/>
              </w:rPr>
              <w:t>NMHC</w:t>
            </w:r>
          </w:p>
        </w:tc>
        <w:tc>
          <w:tcPr>
            <w:tcW w:w="2127" w:type="dxa"/>
            <w:vAlign w:val="center"/>
          </w:tcPr>
          <w:p w14:paraId="77B3DA74" w14:textId="227DD213" w:rsidR="00E33FD4" w:rsidRPr="005067F7" w:rsidRDefault="00E33FD4" w:rsidP="00E33FD4">
            <w:pPr>
              <w:pStyle w:val="af"/>
              <w:jc w:val="center"/>
              <w:rPr>
                <w:rFonts w:cs="Times New Roman"/>
                <w:sz w:val="24"/>
                <w:szCs w:val="24"/>
              </w:rPr>
            </w:pPr>
            <w:r w:rsidRPr="005067F7">
              <w:rPr>
                <w:rFonts w:cs="Times New Roman"/>
                <w:sz w:val="24"/>
                <w:szCs w:val="24"/>
              </w:rPr>
              <w:t>加强车间密闭，提高废气收集效率</w:t>
            </w:r>
          </w:p>
        </w:tc>
        <w:tc>
          <w:tcPr>
            <w:tcW w:w="2419" w:type="dxa"/>
            <w:vAlign w:val="center"/>
          </w:tcPr>
          <w:p w14:paraId="49D098B0" w14:textId="1B613070" w:rsidR="00E33FD4" w:rsidRPr="005067F7" w:rsidRDefault="00E33FD4" w:rsidP="00E33FD4">
            <w:pPr>
              <w:pStyle w:val="af"/>
              <w:jc w:val="center"/>
              <w:rPr>
                <w:rFonts w:cs="Times New Roman"/>
                <w:kern w:val="0"/>
                <w:sz w:val="24"/>
                <w:szCs w:val="24"/>
              </w:rPr>
            </w:pPr>
            <w:r w:rsidRPr="005067F7">
              <w:rPr>
                <w:rFonts w:cs="Times New Roman"/>
                <w:kern w:val="0"/>
                <w:sz w:val="24"/>
                <w:szCs w:val="24"/>
              </w:rPr>
              <w:t>广东省《固定污染源挥发性有机物综合排放标准》（</w:t>
            </w:r>
            <w:r w:rsidRPr="005067F7">
              <w:rPr>
                <w:rFonts w:cs="Times New Roman"/>
                <w:kern w:val="0"/>
                <w:sz w:val="24"/>
                <w:szCs w:val="24"/>
              </w:rPr>
              <w:t>DB44/2367-2022</w:t>
            </w:r>
            <w:r w:rsidRPr="005067F7">
              <w:rPr>
                <w:rFonts w:cs="Times New Roman"/>
                <w:kern w:val="0"/>
                <w:sz w:val="24"/>
                <w:szCs w:val="24"/>
              </w:rPr>
              <w:t>）表</w:t>
            </w:r>
            <w:r w:rsidRPr="005067F7">
              <w:rPr>
                <w:rFonts w:cs="Times New Roman"/>
                <w:kern w:val="0"/>
                <w:sz w:val="24"/>
                <w:szCs w:val="24"/>
              </w:rPr>
              <w:t>3</w:t>
            </w:r>
            <w:r w:rsidRPr="005067F7">
              <w:rPr>
                <w:rFonts w:cs="Times New Roman"/>
                <w:kern w:val="0"/>
                <w:sz w:val="24"/>
                <w:szCs w:val="24"/>
              </w:rPr>
              <w:t>厂区内</w:t>
            </w:r>
            <w:r w:rsidRPr="005067F7">
              <w:rPr>
                <w:rFonts w:cs="Times New Roman"/>
                <w:kern w:val="0"/>
                <w:sz w:val="24"/>
                <w:szCs w:val="24"/>
              </w:rPr>
              <w:t>VOCs</w:t>
            </w:r>
            <w:r w:rsidRPr="005067F7">
              <w:rPr>
                <w:rFonts w:cs="Times New Roman"/>
                <w:kern w:val="0"/>
                <w:sz w:val="24"/>
                <w:szCs w:val="24"/>
              </w:rPr>
              <w:t>无组织排放限值</w:t>
            </w:r>
          </w:p>
        </w:tc>
      </w:tr>
      <w:tr w:rsidR="005067F7" w:rsidRPr="005067F7" w14:paraId="06756E53" w14:textId="77777777" w:rsidTr="00EE5DBB">
        <w:trPr>
          <w:trHeight w:val="567"/>
          <w:jc w:val="center"/>
        </w:trPr>
        <w:tc>
          <w:tcPr>
            <w:tcW w:w="1691" w:type="dxa"/>
            <w:vMerge w:val="restart"/>
            <w:vAlign w:val="center"/>
          </w:tcPr>
          <w:p w14:paraId="29BCDB80"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地表水环境</w:t>
            </w:r>
          </w:p>
        </w:tc>
        <w:tc>
          <w:tcPr>
            <w:tcW w:w="1843" w:type="dxa"/>
            <w:gridSpan w:val="2"/>
            <w:vAlign w:val="center"/>
          </w:tcPr>
          <w:p w14:paraId="4D3D76F8" w14:textId="6ECFA848" w:rsidR="00BE0EC6" w:rsidRPr="005067F7" w:rsidRDefault="00E33FD4" w:rsidP="005D4DA0">
            <w:pPr>
              <w:pStyle w:val="af"/>
              <w:jc w:val="center"/>
              <w:rPr>
                <w:rFonts w:cs="Times New Roman"/>
                <w:sz w:val="24"/>
                <w:szCs w:val="24"/>
              </w:rPr>
            </w:pPr>
            <w:r w:rsidRPr="005067F7">
              <w:rPr>
                <w:rFonts w:cs="Times New Roman"/>
                <w:sz w:val="24"/>
                <w:szCs w:val="24"/>
              </w:rPr>
              <w:t>冷却废水</w:t>
            </w:r>
          </w:p>
        </w:tc>
        <w:tc>
          <w:tcPr>
            <w:tcW w:w="1559" w:type="dxa"/>
            <w:vAlign w:val="center"/>
          </w:tcPr>
          <w:p w14:paraId="4A09EE25" w14:textId="2F77BFA1" w:rsidR="00BE0EC6" w:rsidRPr="005067F7" w:rsidRDefault="00E33FD4" w:rsidP="005D4DA0">
            <w:pPr>
              <w:pStyle w:val="af"/>
              <w:jc w:val="center"/>
              <w:rPr>
                <w:rFonts w:cs="Times New Roman"/>
                <w:sz w:val="24"/>
                <w:szCs w:val="24"/>
              </w:rPr>
            </w:pPr>
            <w:r w:rsidRPr="005067F7">
              <w:rPr>
                <w:rFonts w:cs="Times New Roman"/>
                <w:sz w:val="24"/>
                <w:szCs w:val="24"/>
              </w:rPr>
              <w:t>/</w:t>
            </w:r>
          </w:p>
        </w:tc>
        <w:tc>
          <w:tcPr>
            <w:tcW w:w="2127" w:type="dxa"/>
            <w:vAlign w:val="center"/>
          </w:tcPr>
          <w:p w14:paraId="7A01EA6A" w14:textId="450AB993" w:rsidR="00BE0EC6" w:rsidRPr="005067F7" w:rsidRDefault="00E33FD4" w:rsidP="005D4DA0">
            <w:pPr>
              <w:pStyle w:val="af"/>
              <w:jc w:val="center"/>
              <w:rPr>
                <w:rFonts w:cs="Times New Roman"/>
                <w:sz w:val="24"/>
                <w:szCs w:val="24"/>
              </w:rPr>
            </w:pPr>
            <w:r w:rsidRPr="005067F7">
              <w:rPr>
                <w:rFonts w:cs="Times New Roman"/>
                <w:sz w:val="24"/>
                <w:szCs w:val="24"/>
              </w:rPr>
              <w:t>循环使用不外排</w:t>
            </w:r>
          </w:p>
        </w:tc>
        <w:tc>
          <w:tcPr>
            <w:tcW w:w="2419" w:type="dxa"/>
            <w:vAlign w:val="center"/>
          </w:tcPr>
          <w:p w14:paraId="368AD0B5" w14:textId="40A54707" w:rsidR="00BE0EC6" w:rsidRPr="005067F7" w:rsidRDefault="00E33FD4" w:rsidP="005D4DA0">
            <w:pPr>
              <w:pStyle w:val="af"/>
              <w:jc w:val="center"/>
              <w:rPr>
                <w:rFonts w:cs="Times New Roman"/>
                <w:sz w:val="24"/>
                <w:szCs w:val="24"/>
              </w:rPr>
            </w:pPr>
            <w:r w:rsidRPr="005067F7">
              <w:rPr>
                <w:rFonts w:cs="Times New Roman"/>
                <w:sz w:val="24"/>
                <w:szCs w:val="24"/>
              </w:rPr>
              <w:t>/</w:t>
            </w:r>
          </w:p>
        </w:tc>
      </w:tr>
      <w:tr w:rsidR="005067F7" w:rsidRPr="005067F7" w14:paraId="6B02382A" w14:textId="77777777" w:rsidTr="00EE5DBB">
        <w:trPr>
          <w:trHeight w:val="567"/>
          <w:jc w:val="center"/>
        </w:trPr>
        <w:tc>
          <w:tcPr>
            <w:tcW w:w="1691" w:type="dxa"/>
            <w:vMerge/>
            <w:vAlign w:val="center"/>
          </w:tcPr>
          <w:p w14:paraId="62160CF7" w14:textId="77777777" w:rsidR="00BE0EC6" w:rsidRPr="005067F7" w:rsidRDefault="00BE0EC6" w:rsidP="00BE0EC6">
            <w:pPr>
              <w:pStyle w:val="af"/>
              <w:jc w:val="center"/>
              <w:rPr>
                <w:rFonts w:cs="Times New Roman"/>
                <w:b/>
                <w:bCs/>
                <w:sz w:val="24"/>
                <w:szCs w:val="24"/>
              </w:rPr>
            </w:pPr>
          </w:p>
        </w:tc>
        <w:tc>
          <w:tcPr>
            <w:tcW w:w="1843" w:type="dxa"/>
            <w:gridSpan w:val="2"/>
            <w:vAlign w:val="center"/>
          </w:tcPr>
          <w:p w14:paraId="02FC3D05" w14:textId="0FC7A7D2" w:rsidR="00BE0EC6" w:rsidRPr="005067F7" w:rsidRDefault="00E33FD4" w:rsidP="005D4DA0">
            <w:pPr>
              <w:pStyle w:val="af"/>
              <w:jc w:val="center"/>
              <w:rPr>
                <w:rFonts w:cs="Times New Roman"/>
                <w:sz w:val="24"/>
                <w:szCs w:val="24"/>
              </w:rPr>
            </w:pPr>
            <w:r w:rsidRPr="005067F7">
              <w:rPr>
                <w:rFonts w:cs="Times New Roman"/>
                <w:sz w:val="24"/>
                <w:szCs w:val="24"/>
              </w:rPr>
              <w:t>生活污水</w:t>
            </w:r>
          </w:p>
        </w:tc>
        <w:tc>
          <w:tcPr>
            <w:tcW w:w="1559" w:type="dxa"/>
            <w:vAlign w:val="center"/>
          </w:tcPr>
          <w:p w14:paraId="21BDA1C4" w14:textId="4F424E5A" w:rsidR="00BE0EC6" w:rsidRPr="005067F7" w:rsidRDefault="00E33FD4" w:rsidP="00BE0EC6">
            <w:pPr>
              <w:pStyle w:val="af"/>
              <w:rPr>
                <w:rFonts w:cs="Times New Roman"/>
                <w:sz w:val="24"/>
                <w:szCs w:val="24"/>
              </w:rPr>
            </w:pPr>
            <w:r w:rsidRPr="005067F7">
              <w:rPr>
                <w:rFonts w:cs="Times New Roman"/>
                <w:sz w:val="24"/>
                <w:szCs w:val="24"/>
              </w:rPr>
              <w:t>COD</w:t>
            </w:r>
            <w:r w:rsidRPr="005067F7">
              <w:rPr>
                <w:rFonts w:cs="Times New Roman"/>
                <w:sz w:val="24"/>
                <w:szCs w:val="24"/>
                <w:vertAlign w:val="subscript"/>
              </w:rPr>
              <w:t>Cr</w:t>
            </w:r>
            <w:r w:rsidRPr="005067F7">
              <w:rPr>
                <w:rFonts w:cs="Times New Roman"/>
                <w:sz w:val="24"/>
                <w:szCs w:val="24"/>
              </w:rPr>
              <w:t>、</w:t>
            </w:r>
            <w:r w:rsidRPr="005067F7">
              <w:rPr>
                <w:rFonts w:cs="Times New Roman"/>
                <w:sz w:val="24"/>
                <w:szCs w:val="24"/>
              </w:rPr>
              <w:t>NH</w:t>
            </w:r>
            <w:r w:rsidRPr="005067F7">
              <w:rPr>
                <w:rFonts w:cs="Times New Roman"/>
                <w:sz w:val="24"/>
                <w:szCs w:val="24"/>
                <w:vertAlign w:val="subscript"/>
              </w:rPr>
              <w:t>3</w:t>
            </w:r>
            <w:r w:rsidRPr="005067F7">
              <w:rPr>
                <w:rFonts w:cs="Times New Roman"/>
                <w:sz w:val="24"/>
                <w:szCs w:val="24"/>
              </w:rPr>
              <w:t>-N</w:t>
            </w:r>
            <w:r w:rsidRPr="005067F7">
              <w:rPr>
                <w:rFonts w:cs="Times New Roman"/>
                <w:sz w:val="24"/>
                <w:szCs w:val="24"/>
              </w:rPr>
              <w:t>、</w:t>
            </w:r>
            <w:r w:rsidRPr="005067F7">
              <w:rPr>
                <w:rFonts w:cs="Times New Roman"/>
                <w:sz w:val="24"/>
                <w:szCs w:val="24"/>
              </w:rPr>
              <w:t>BOD</w:t>
            </w:r>
            <w:r w:rsidRPr="005067F7">
              <w:rPr>
                <w:rFonts w:cs="Times New Roman"/>
                <w:sz w:val="24"/>
                <w:szCs w:val="24"/>
                <w:vertAlign w:val="subscript"/>
              </w:rPr>
              <w:t>5</w:t>
            </w:r>
            <w:r w:rsidRPr="005067F7">
              <w:rPr>
                <w:rFonts w:cs="Times New Roman"/>
                <w:sz w:val="24"/>
                <w:szCs w:val="24"/>
              </w:rPr>
              <w:t>、</w:t>
            </w:r>
            <w:r w:rsidRPr="005067F7">
              <w:rPr>
                <w:rFonts w:cs="Times New Roman"/>
                <w:sz w:val="24"/>
                <w:szCs w:val="24"/>
              </w:rPr>
              <w:t>SS</w:t>
            </w:r>
            <w:r w:rsidRPr="005067F7">
              <w:rPr>
                <w:rFonts w:cs="Times New Roman"/>
                <w:sz w:val="24"/>
                <w:szCs w:val="24"/>
              </w:rPr>
              <w:t>、</w:t>
            </w:r>
            <w:r w:rsidRPr="005067F7">
              <w:rPr>
                <w:rFonts w:cs="Times New Roman"/>
                <w:sz w:val="24"/>
                <w:szCs w:val="24"/>
              </w:rPr>
              <w:t>TP</w:t>
            </w:r>
            <w:r w:rsidRPr="005067F7">
              <w:rPr>
                <w:rFonts w:cs="Times New Roman"/>
                <w:sz w:val="24"/>
                <w:szCs w:val="24"/>
              </w:rPr>
              <w:t>等</w:t>
            </w:r>
          </w:p>
        </w:tc>
        <w:tc>
          <w:tcPr>
            <w:tcW w:w="2127" w:type="dxa"/>
            <w:vAlign w:val="center"/>
          </w:tcPr>
          <w:p w14:paraId="02F3917C" w14:textId="60249480" w:rsidR="00BE0EC6" w:rsidRPr="005067F7" w:rsidRDefault="00E33FD4" w:rsidP="00BE0EC6">
            <w:pPr>
              <w:pStyle w:val="af"/>
              <w:rPr>
                <w:rFonts w:cs="Times New Roman"/>
                <w:sz w:val="24"/>
                <w:szCs w:val="24"/>
              </w:rPr>
            </w:pPr>
            <w:r w:rsidRPr="005067F7">
              <w:rPr>
                <w:rFonts w:cs="Times New Roman"/>
                <w:sz w:val="24"/>
                <w:szCs w:val="24"/>
              </w:rPr>
              <w:t>三级化粪池预处理后纳入博罗县泰美镇污水处理厂进行深度处理</w:t>
            </w:r>
          </w:p>
        </w:tc>
        <w:tc>
          <w:tcPr>
            <w:tcW w:w="2419" w:type="dxa"/>
            <w:vAlign w:val="center"/>
          </w:tcPr>
          <w:p w14:paraId="65DF131D" w14:textId="0CB9CF0E" w:rsidR="00E33FD4" w:rsidRPr="005067F7" w:rsidRDefault="00E33FD4" w:rsidP="00E33FD4">
            <w:pPr>
              <w:pStyle w:val="af"/>
              <w:rPr>
                <w:rFonts w:cs="Times New Roman"/>
                <w:sz w:val="24"/>
                <w:szCs w:val="24"/>
              </w:rPr>
            </w:pPr>
            <w:r w:rsidRPr="005067F7">
              <w:rPr>
                <w:rFonts w:cs="Times New Roman"/>
                <w:sz w:val="24"/>
                <w:szCs w:val="24"/>
              </w:rPr>
              <w:t>接管标准：广东省地方标准《水污染物排放限值》（</w:t>
            </w:r>
            <w:r w:rsidRPr="005067F7">
              <w:rPr>
                <w:rFonts w:cs="Times New Roman"/>
                <w:sz w:val="24"/>
                <w:szCs w:val="24"/>
              </w:rPr>
              <w:t>DB44/26-2001</w:t>
            </w:r>
            <w:r w:rsidRPr="005067F7">
              <w:rPr>
                <w:rFonts w:cs="Times New Roman"/>
                <w:sz w:val="24"/>
                <w:szCs w:val="24"/>
              </w:rPr>
              <w:t>）第二时段三级标准；</w:t>
            </w:r>
          </w:p>
          <w:p w14:paraId="5520EBC8" w14:textId="4F48F598" w:rsidR="00BE0EC6" w:rsidRPr="005067F7" w:rsidRDefault="00E33FD4" w:rsidP="008B04E1">
            <w:pPr>
              <w:pStyle w:val="af"/>
              <w:rPr>
                <w:rFonts w:cs="Times New Roman"/>
                <w:sz w:val="24"/>
                <w:szCs w:val="24"/>
              </w:rPr>
            </w:pPr>
            <w:r w:rsidRPr="005067F7">
              <w:rPr>
                <w:rFonts w:cs="Times New Roman"/>
                <w:sz w:val="24"/>
                <w:szCs w:val="24"/>
              </w:rPr>
              <w:t>污水厂排放标准：《城</w:t>
            </w:r>
            <w:r w:rsidRPr="005067F7">
              <w:rPr>
                <w:rFonts w:cs="Times New Roman"/>
                <w:sz w:val="24"/>
                <w:szCs w:val="24"/>
              </w:rPr>
              <w:lastRenderedPageBreak/>
              <w:t>镇污水处理厂污染物排放标准》（</w:t>
            </w:r>
            <w:r w:rsidRPr="005067F7">
              <w:rPr>
                <w:rFonts w:cs="Times New Roman"/>
                <w:sz w:val="24"/>
                <w:szCs w:val="24"/>
              </w:rPr>
              <w:t>GB18918-2002</w:t>
            </w:r>
            <w:r w:rsidRPr="005067F7">
              <w:rPr>
                <w:rFonts w:cs="Times New Roman"/>
                <w:sz w:val="24"/>
                <w:szCs w:val="24"/>
              </w:rPr>
              <w:t>）的一级</w:t>
            </w:r>
            <w:r w:rsidRPr="005067F7">
              <w:rPr>
                <w:rFonts w:cs="Times New Roman"/>
                <w:sz w:val="24"/>
                <w:szCs w:val="24"/>
              </w:rPr>
              <w:t>A</w:t>
            </w:r>
            <w:r w:rsidRPr="005067F7">
              <w:rPr>
                <w:rFonts w:cs="Times New Roman"/>
                <w:sz w:val="24"/>
                <w:szCs w:val="24"/>
              </w:rPr>
              <w:t>标准、广东省地方标准《水污染物排放限值》（</w:t>
            </w:r>
            <w:r w:rsidRPr="005067F7">
              <w:rPr>
                <w:rFonts w:cs="Times New Roman"/>
                <w:sz w:val="24"/>
                <w:szCs w:val="24"/>
              </w:rPr>
              <w:t>DB44/26-2001</w:t>
            </w:r>
            <w:r w:rsidRPr="005067F7">
              <w:rPr>
                <w:rFonts w:cs="Times New Roman"/>
                <w:sz w:val="24"/>
                <w:szCs w:val="24"/>
              </w:rPr>
              <w:t>）的第二时段一级标准的较严值，其中氨氮、总磷执行《地表水环境质量标准》（</w:t>
            </w:r>
            <w:r w:rsidRPr="005067F7">
              <w:rPr>
                <w:rFonts w:cs="Times New Roman"/>
                <w:sz w:val="24"/>
                <w:szCs w:val="24"/>
              </w:rPr>
              <w:t>GB3838-2002</w:t>
            </w:r>
            <w:r w:rsidRPr="005067F7">
              <w:rPr>
                <w:rFonts w:cs="Times New Roman"/>
                <w:sz w:val="24"/>
                <w:szCs w:val="24"/>
              </w:rPr>
              <w:t>）中</w:t>
            </w:r>
            <w:r w:rsidRPr="005067F7">
              <w:rPr>
                <w:rFonts w:cs="Times New Roman"/>
                <w:sz w:val="24"/>
                <w:szCs w:val="24"/>
              </w:rPr>
              <w:t xml:space="preserve"> V </w:t>
            </w:r>
            <w:r w:rsidRPr="005067F7">
              <w:rPr>
                <w:rFonts w:cs="Times New Roman"/>
                <w:sz w:val="24"/>
                <w:szCs w:val="24"/>
              </w:rPr>
              <w:t>类水质要求</w:t>
            </w:r>
          </w:p>
        </w:tc>
      </w:tr>
      <w:tr w:rsidR="005067F7" w:rsidRPr="005067F7" w14:paraId="67A74340" w14:textId="77777777" w:rsidTr="00EE5DBB">
        <w:trPr>
          <w:trHeight w:val="567"/>
          <w:jc w:val="center"/>
        </w:trPr>
        <w:tc>
          <w:tcPr>
            <w:tcW w:w="1691" w:type="dxa"/>
            <w:vAlign w:val="center"/>
          </w:tcPr>
          <w:p w14:paraId="2C2F80D4"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声环境</w:t>
            </w:r>
          </w:p>
        </w:tc>
        <w:tc>
          <w:tcPr>
            <w:tcW w:w="1843" w:type="dxa"/>
            <w:gridSpan w:val="2"/>
            <w:vAlign w:val="center"/>
          </w:tcPr>
          <w:p w14:paraId="356E21DA" w14:textId="28C8EB28" w:rsidR="00BE0EC6" w:rsidRPr="005067F7" w:rsidRDefault="00E33FD4" w:rsidP="005D4DA0">
            <w:pPr>
              <w:pStyle w:val="af"/>
              <w:jc w:val="center"/>
              <w:rPr>
                <w:rFonts w:cs="Times New Roman"/>
                <w:sz w:val="24"/>
                <w:szCs w:val="24"/>
              </w:rPr>
            </w:pPr>
            <w:r w:rsidRPr="005067F7">
              <w:rPr>
                <w:rFonts w:cs="Times New Roman"/>
                <w:sz w:val="24"/>
                <w:szCs w:val="24"/>
              </w:rPr>
              <w:t>生产设备</w:t>
            </w:r>
          </w:p>
        </w:tc>
        <w:tc>
          <w:tcPr>
            <w:tcW w:w="1559" w:type="dxa"/>
            <w:vAlign w:val="center"/>
          </w:tcPr>
          <w:p w14:paraId="5D15840E" w14:textId="340BCABA" w:rsidR="00BE0EC6" w:rsidRPr="005067F7" w:rsidRDefault="00E33FD4" w:rsidP="005D4DA0">
            <w:pPr>
              <w:pStyle w:val="af"/>
              <w:jc w:val="center"/>
              <w:rPr>
                <w:rFonts w:cs="Times New Roman"/>
                <w:sz w:val="24"/>
                <w:szCs w:val="24"/>
              </w:rPr>
            </w:pPr>
            <w:r w:rsidRPr="005067F7">
              <w:rPr>
                <w:rFonts w:cs="Times New Roman"/>
                <w:sz w:val="24"/>
                <w:szCs w:val="24"/>
              </w:rPr>
              <w:t>噪声：</w:t>
            </w:r>
            <w:r w:rsidRPr="005067F7">
              <w:rPr>
                <w:rFonts w:cs="Times New Roman"/>
                <w:sz w:val="24"/>
                <w:szCs w:val="24"/>
              </w:rPr>
              <w:t>65</w:t>
            </w:r>
            <w:r w:rsidRPr="005067F7">
              <w:rPr>
                <w:rFonts w:cs="Times New Roman"/>
                <w:sz w:val="24"/>
                <w:szCs w:val="24"/>
              </w:rPr>
              <w:t>～</w:t>
            </w:r>
            <w:r w:rsidRPr="005067F7">
              <w:rPr>
                <w:rFonts w:cs="Times New Roman"/>
                <w:sz w:val="24"/>
                <w:szCs w:val="24"/>
              </w:rPr>
              <w:t>85dB</w:t>
            </w:r>
            <w:r w:rsidRPr="005067F7">
              <w:rPr>
                <w:rFonts w:cs="Times New Roman"/>
                <w:sz w:val="24"/>
                <w:szCs w:val="24"/>
              </w:rPr>
              <w:t>（</w:t>
            </w:r>
            <w:r w:rsidRPr="005067F7">
              <w:rPr>
                <w:rFonts w:cs="Times New Roman"/>
                <w:sz w:val="24"/>
                <w:szCs w:val="24"/>
              </w:rPr>
              <w:t>A</w:t>
            </w:r>
            <w:r w:rsidRPr="005067F7">
              <w:rPr>
                <w:rFonts w:cs="Times New Roman"/>
                <w:sz w:val="24"/>
                <w:szCs w:val="24"/>
              </w:rPr>
              <w:t>）</w:t>
            </w:r>
          </w:p>
        </w:tc>
        <w:tc>
          <w:tcPr>
            <w:tcW w:w="2127" w:type="dxa"/>
            <w:vAlign w:val="center"/>
          </w:tcPr>
          <w:p w14:paraId="1D780174" w14:textId="07766A7C" w:rsidR="00BE0EC6" w:rsidRPr="005067F7" w:rsidRDefault="00E33FD4" w:rsidP="00E33FD4">
            <w:pPr>
              <w:pStyle w:val="af"/>
              <w:adjustRightInd w:val="0"/>
              <w:snapToGrid w:val="0"/>
              <w:jc w:val="center"/>
              <w:rPr>
                <w:rFonts w:cs="Times New Roman"/>
                <w:sz w:val="24"/>
                <w:szCs w:val="24"/>
              </w:rPr>
            </w:pPr>
            <w:r w:rsidRPr="005067F7">
              <w:rPr>
                <w:rFonts w:cs="Times New Roman"/>
                <w:sz w:val="24"/>
                <w:szCs w:val="24"/>
                <w:u w:color="000000"/>
              </w:rPr>
              <w:t>密闭式生产厂房内，采用低静音的设备</w:t>
            </w:r>
            <w:r w:rsidRPr="005067F7">
              <w:rPr>
                <w:rFonts w:cs="Times New Roman"/>
                <w:sz w:val="24"/>
                <w:szCs w:val="24"/>
              </w:rPr>
              <w:t>，</w:t>
            </w:r>
            <w:r w:rsidRPr="005067F7">
              <w:rPr>
                <w:rFonts w:cs="Times New Roman"/>
                <w:sz w:val="24"/>
                <w:szCs w:val="24"/>
                <w:u w:color="000000"/>
              </w:rPr>
              <w:t>安装减震垫</w:t>
            </w:r>
            <w:r w:rsidRPr="005067F7">
              <w:rPr>
                <w:rFonts w:cs="Times New Roman"/>
                <w:sz w:val="24"/>
                <w:szCs w:val="24"/>
              </w:rPr>
              <w:t>，对设备定期维护、保养等</w:t>
            </w:r>
          </w:p>
        </w:tc>
        <w:tc>
          <w:tcPr>
            <w:tcW w:w="2419" w:type="dxa"/>
            <w:vAlign w:val="center"/>
          </w:tcPr>
          <w:p w14:paraId="1FDC75FE" w14:textId="4EA30202" w:rsidR="00BE0EC6" w:rsidRPr="005067F7" w:rsidRDefault="00E33FD4" w:rsidP="00BE0EC6">
            <w:pPr>
              <w:pStyle w:val="af"/>
              <w:rPr>
                <w:rFonts w:cs="Times New Roman"/>
                <w:sz w:val="24"/>
                <w:szCs w:val="24"/>
              </w:rPr>
            </w:pPr>
            <w:r w:rsidRPr="005067F7">
              <w:rPr>
                <w:rFonts w:cs="Times New Roman"/>
                <w:sz w:val="24"/>
                <w:szCs w:val="24"/>
              </w:rPr>
              <w:t>《工业企业厂界环境噪声排放标准》（</w:t>
            </w:r>
            <w:r w:rsidRPr="005067F7">
              <w:rPr>
                <w:rFonts w:cs="Times New Roman"/>
                <w:sz w:val="24"/>
                <w:szCs w:val="24"/>
              </w:rPr>
              <w:t>GB12348-2008</w:t>
            </w:r>
            <w:r w:rsidRPr="005067F7">
              <w:rPr>
                <w:rFonts w:cs="Times New Roman"/>
                <w:sz w:val="24"/>
                <w:szCs w:val="24"/>
              </w:rPr>
              <w:t>）中</w:t>
            </w:r>
            <w:r w:rsidRPr="005067F7">
              <w:rPr>
                <w:rFonts w:cs="Times New Roman"/>
                <w:sz w:val="24"/>
                <w:szCs w:val="24"/>
              </w:rPr>
              <w:t>2</w:t>
            </w:r>
            <w:r w:rsidRPr="005067F7">
              <w:rPr>
                <w:rFonts w:cs="Times New Roman"/>
                <w:sz w:val="24"/>
                <w:szCs w:val="24"/>
              </w:rPr>
              <w:t>类标准，即昼间</w:t>
            </w:r>
            <w:r w:rsidRPr="005067F7">
              <w:rPr>
                <w:rFonts w:cs="Times New Roman"/>
                <w:sz w:val="24"/>
                <w:szCs w:val="24"/>
              </w:rPr>
              <w:t>≤60dB</w:t>
            </w:r>
            <w:r w:rsidRPr="005067F7">
              <w:rPr>
                <w:rFonts w:cs="Times New Roman"/>
                <w:sz w:val="24"/>
                <w:szCs w:val="24"/>
              </w:rPr>
              <w:t>（</w:t>
            </w:r>
            <w:r w:rsidRPr="005067F7">
              <w:rPr>
                <w:rFonts w:cs="Times New Roman"/>
                <w:sz w:val="24"/>
                <w:szCs w:val="24"/>
              </w:rPr>
              <w:t>A</w:t>
            </w:r>
            <w:r w:rsidRPr="005067F7">
              <w:rPr>
                <w:rFonts w:cs="Times New Roman"/>
                <w:sz w:val="24"/>
                <w:szCs w:val="24"/>
              </w:rPr>
              <w:t>），夜间</w:t>
            </w:r>
            <w:r w:rsidRPr="005067F7">
              <w:rPr>
                <w:rFonts w:cs="Times New Roman"/>
                <w:sz w:val="24"/>
                <w:szCs w:val="24"/>
              </w:rPr>
              <w:t>≤50dB</w:t>
            </w:r>
            <w:r w:rsidRPr="005067F7">
              <w:rPr>
                <w:rFonts w:cs="Times New Roman"/>
                <w:sz w:val="24"/>
                <w:szCs w:val="24"/>
              </w:rPr>
              <w:t>（</w:t>
            </w:r>
            <w:r w:rsidRPr="005067F7">
              <w:rPr>
                <w:rFonts w:cs="Times New Roman"/>
                <w:sz w:val="24"/>
                <w:szCs w:val="24"/>
              </w:rPr>
              <w:t>A</w:t>
            </w:r>
            <w:r w:rsidRPr="005067F7">
              <w:rPr>
                <w:rFonts w:cs="Times New Roman"/>
                <w:sz w:val="24"/>
                <w:szCs w:val="24"/>
              </w:rPr>
              <w:t>）</w:t>
            </w:r>
          </w:p>
        </w:tc>
      </w:tr>
      <w:tr w:rsidR="005067F7" w:rsidRPr="005067F7" w14:paraId="72714F4B" w14:textId="77777777" w:rsidTr="00BE0EC6">
        <w:trPr>
          <w:trHeight w:val="567"/>
          <w:jc w:val="center"/>
        </w:trPr>
        <w:tc>
          <w:tcPr>
            <w:tcW w:w="1691" w:type="dxa"/>
            <w:vAlign w:val="center"/>
          </w:tcPr>
          <w:p w14:paraId="16CBCE03"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固体废物</w:t>
            </w:r>
          </w:p>
        </w:tc>
        <w:tc>
          <w:tcPr>
            <w:tcW w:w="7948" w:type="dxa"/>
            <w:gridSpan w:val="5"/>
            <w:vAlign w:val="center"/>
          </w:tcPr>
          <w:p w14:paraId="27005442" w14:textId="77777777" w:rsidR="0021229F" w:rsidRPr="005067F7" w:rsidRDefault="0021229F" w:rsidP="0021229F">
            <w:pPr>
              <w:pStyle w:val="af"/>
              <w:rPr>
                <w:rFonts w:cs="Times New Roman"/>
                <w:sz w:val="24"/>
                <w:szCs w:val="24"/>
              </w:rPr>
            </w:pPr>
            <w:r w:rsidRPr="005067F7">
              <w:rPr>
                <w:rFonts w:cs="Times New Roman"/>
                <w:sz w:val="24"/>
                <w:szCs w:val="24"/>
              </w:rPr>
              <w:t>生活垃圾必须按照指定地点堆放，由环卫部门统一处理。</w:t>
            </w:r>
          </w:p>
          <w:p w14:paraId="23AB01D0" w14:textId="5955DC88" w:rsidR="00BE0EC6" w:rsidRPr="005067F7" w:rsidRDefault="0021229F" w:rsidP="0021229F">
            <w:pPr>
              <w:pStyle w:val="af"/>
              <w:rPr>
                <w:rFonts w:cs="Times New Roman"/>
                <w:sz w:val="24"/>
                <w:szCs w:val="24"/>
              </w:rPr>
            </w:pPr>
            <w:r w:rsidRPr="005067F7">
              <w:rPr>
                <w:rFonts w:cs="Times New Roman"/>
                <w:sz w:val="24"/>
                <w:szCs w:val="24"/>
              </w:rPr>
              <w:t>分别设置一般工业固体废物暂存场所与危险废物暂存间。一般工业固废：边角料、不合格塑料粒经收集后回用生产；布袋收集粉尘、废布袋和废包装材料收集后交由专业回收公司回收利用。危险固废：废机油、废机油桶、含油废抹布及手套以及废活性炭收集后交由有危险废物处理资质的单位回收处理。</w:t>
            </w:r>
          </w:p>
        </w:tc>
      </w:tr>
      <w:tr w:rsidR="005067F7" w:rsidRPr="005067F7" w14:paraId="29EFD888" w14:textId="77777777" w:rsidTr="00BE0EC6">
        <w:trPr>
          <w:trHeight w:val="567"/>
          <w:jc w:val="center"/>
        </w:trPr>
        <w:tc>
          <w:tcPr>
            <w:tcW w:w="1691" w:type="dxa"/>
            <w:vAlign w:val="center"/>
          </w:tcPr>
          <w:p w14:paraId="7C3660B3" w14:textId="0D4EDE9C" w:rsidR="00BE0EC6" w:rsidRPr="005067F7" w:rsidRDefault="00BE0EC6" w:rsidP="00BE0EC6">
            <w:pPr>
              <w:pStyle w:val="af"/>
              <w:jc w:val="center"/>
              <w:rPr>
                <w:rFonts w:cs="Times New Roman"/>
                <w:b/>
                <w:bCs/>
                <w:sz w:val="24"/>
                <w:szCs w:val="24"/>
              </w:rPr>
            </w:pPr>
            <w:r w:rsidRPr="005067F7">
              <w:rPr>
                <w:rFonts w:cs="Times New Roman"/>
                <w:b/>
                <w:bCs/>
                <w:sz w:val="24"/>
                <w:szCs w:val="24"/>
              </w:rPr>
              <w:t>土壤及地下水污染防治措施</w:t>
            </w:r>
          </w:p>
        </w:tc>
        <w:tc>
          <w:tcPr>
            <w:tcW w:w="7948" w:type="dxa"/>
            <w:gridSpan w:val="5"/>
            <w:vAlign w:val="center"/>
          </w:tcPr>
          <w:p w14:paraId="4D289BDA" w14:textId="542A4330" w:rsidR="00BE0EC6" w:rsidRPr="005067F7" w:rsidRDefault="0021229F" w:rsidP="00BE0EC6">
            <w:pPr>
              <w:pStyle w:val="af"/>
              <w:rPr>
                <w:rFonts w:cs="Times New Roman"/>
                <w:sz w:val="24"/>
                <w:szCs w:val="24"/>
              </w:rPr>
            </w:pPr>
            <w:r w:rsidRPr="005067F7">
              <w:rPr>
                <w:rFonts w:cs="Times New Roman"/>
                <w:sz w:val="24"/>
                <w:szCs w:val="24"/>
              </w:rPr>
              <w:t>全厂硬底化；生产车间、仓库、一般固废暂存间和危废暂存间地面防渗措施。</w:t>
            </w:r>
          </w:p>
        </w:tc>
      </w:tr>
      <w:tr w:rsidR="005067F7" w:rsidRPr="005067F7" w14:paraId="7AD13403" w14:textId="77777777" w:rsidTr="00BE0EC6">
        <w:trPr>
          <w:trHeight w:val="567"/>
          <w:jc w:val="center"/>
        </w:trPr>
        <w:tc>
          <w:tcPr>
            <w:tcW w:w="1691" w:type="dxa"/>
            <w:vAlign w:val="center"/>
          </w:tcPr>
          <w:p w14:paraId="7152A72E"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生态保护措施</w:t>
            </w:r>
          </w:p>
        </w:tc>
        <w:tc>
          <w:tcPr>
            <w:tcW w:w="7948" w:type="dxa"/>
            <w:gridSpan w:val="5"/>
            <w:vAlign w:val="center"/>
          </w:tcPr>
          <w:p w14:paraId="0AE47E62" w14:textId="7460693E" w:rsidR="00BE0EC6" w:rsidRPr="005067F7" w:rsidRDefault="0021229F" w:rsidP="00BE0EC6">
            <w:pPr>
              <w:pStyle w:val="af"/>
              <w:rPr>
                <w:rFonts w:cs="Times New Roman"/>
                <w:sz w:val="24"/>
                <w:szCs w:val="24"/>
              </w:rPr>
            </w:pPr>
            <w:r w:rsidRPr="005067F7">
              <w:rPr>
                <w:rFonts w:cs="Times New Roman"/>
                <w:sz w:val="24"/>
                <w:szCs w:val="24"/>
              </w:rPr>
              <w:t>无</w:t>
            </w:r>
          </w:p>
        </w:tc>
      </w:tr>
      <w:tr w:rsidR="005067F7" w:rsidRPr="005067F7" w14:paraId="05B656E6" w14:textId="77777777" w:rsidTr="00BE0EC6">
        <w:trPr>
          <w:trHeight w:val="567"/>
          <w:jc w:val="center"/>
        </w:trPr>
        <w:tc>
          <w:tcPr>
            <w:tcW w:w="1691" w:type="dxa"/>
            <w:vAlign w:val="center"/>
          </w:tcPr>
          <w:p w14:paraId="46C5630E"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环境风险</w:t>
            </w:r>
          </w:p>
          <w:p w14:paraId="1D75F59E"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防范措施</w:t>
            </w:r>
          </w:p>
        </w:tc>
        <w:tc>
          <w:tcPr>
            <w:tcW w:w="7948" w:type="dxa"/>
            <w:gridSpan w:val="5"/>
            <w:vAlign w:val="center"/>
          </w:tcPr>
          <w:p w14:paraId="14D9E1C1" w14:textId="4EB588AE" w:rsidR="00BE0EC6" w:rsidRPr="005067F7" w:rsidRDefault="0021229F" w:rsidP="00BE0EC6">
            <w:pPr>
              <w:pStyle w:val="af"/>
              <w:rPr>
                <w:rFonts w:cs="Times New Roman"/>
                <w:sz w:val="24"/>
                <w:szCs w:val="24"/>
              </w:rPr>
            </w:pPr>
            <w:r w:rsidRPr="005067F7">
              <w:rPr>
                <w:rFonts w:cs="Times New Roman"/>
                <w:sz w:val="24"/>
                <w:szCs w:val="24"/>
              </w:rPr>
              <w:t>生产车间和危废间按规范配置灭火器材和消防装备；危废间地面硬化，门口设置缓坡；定期维护和保养废气设施。</w:t>
            </w:r>
          </w:p>
        </w:tc>
      </w:tr>
      <w:tr w:rsidR="00BE0EC6" w:rsidRPr="005067F7" w14:paraId="3816B6EF" w14:textId="77777777" w:rsidTr="00BE0EC6">
        <w:trPr>
          <w:trHeight w:val="567"/>
          <w:jc w:val="center"/>
        </w:trPr>
        <w:tc>
          <w:tcPr>
            <w:tcW w:w="1691" w:type="dxa"/>
            <w:vAlign w:val="center"/>
          </w:tcPr>
          <w:p w14:paraId="3F30685B"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其他环境</w:t>
            </w:r>
          </w:p>
          <w:p w14:paraId="3F204ABE" w14:textId="77777777" w:rsidR="00BE0EC6" w:rsidRPr="005067F7" w:rsidRDefault="00BE0EC6" w:rsidP="00BE0EC6">
            <w:pPr>
              <w:pStyle w:val="af"/>
              <w:jc w:val="center"/>
              <w:rPr>
                <w:rFonts w:cs="Times New Roman"/>
                <w:b/>
                <w:bCs/>
                <w:sz w:val="24"/>
                <w:szCs w:val="24"/>
              </w:rPr>
            </w:pPr>
            <w:r w:rsidRPr="005067F7">
              <w:rPr>
                <w:rFonts w:cs="Times New Roman"/>
                <w:b/>
                <w:bCs/>
                <w:sz w:val="24"/>
                <w:szCs w:val="24"/>
              </w:rPr>
              <w:t>管理要求</w:t>
            </w:r>
          </w:p>
        </w:tc>
        <w:tc>
          <w:tcPr>
            <w:tcW w:w="7948" w:type="dxa"/>
            <w:gridSpan w:val="5"/>
            <w:vAlign w:val="center"/>
          </w:tcPr>
          <w:p w14:paraId="54E03323" w14:textId="213A5CEB" w:rsidR="00BE0EC6" w:rsidRPr="005067F7" w:rsidRDefault="00EE5DBB" w:rsidP="00BE0EC6">
            <w:pPr>
              <w:pStyle w:val="af"/>
              <w:rPr>
                <w:rFonts w:cs="Times New Roman"/>
                <w:sz w:val="24"/>
                <w:szCs w:val="24"/>
              </w:rPr>
            </w:pPr>
            <w:r w:rsidRPr="005067F7">
              <w:rPr>
                <w:rFonts w:cs="Times New Roman"/>
                <w:sz w:val="24"/>
                <w:szCs w:val="24"/>
              </w:rPr>
              <w:t>无</w:t>
            </w:r>
          </w:p>
        </w:tc>
      </w:tr>
    </w:tbl>
    <w:p w14:paraId="013B7B57" w14:textId="77777777" w:rsidR="00BE0EC6" w:rsidRPr="005067F7" w:rsidRDefault="00BE0EC6" w:rsidP="00A41C13">
      <w:pPr>
        <w:pStyle w:val="af"/>
        <w:sectPr w:rsidR="00BE0EC6" w:rsidRPr="005067F7" w:rsidSect="00A41C13">
          <w:pgSz w:w="11906" w:h="16838" w:code="9"/>
          <w:pgMar w:top="1418" w:right="1418" w:bottom="1418" w:left="1418" w:header="992" w:footer="992" w:gutter="0"/>
          <w:cols w:space="425"/>
          <w:docGrid w:type="lines" w:linePitch="326"/>
        </w:sectPr>
      </w:pPr>
    </w:p>
    <w:p w14:paraId="63865C35" w14:textId="5824955D" w:rsidR="00BE0EC6" w:rsidRPr="005067F7" w:rsidRDefault="00BE0EC6" w:rsidP="00FD791D">
      <w:pPr>
        <w:pStyle w:val="af7"/>
        <w:pageBreakBefore/>
        <w:spacing w:before="0" w:beforeAutospacing="0" w:after="0" w:afterAutospacing="0"/>
        <w:ind w:firstLineChars="0" w:firstLine="0"/>
        <w:jc w:val="center"/>
        <w:outlineLvl w:val="0"/>
        <w:rPr>
          <w:rFonts w:ascii="黑体" w:eastAsia="黑体" w:hAnsi="黑体"/>
          <w:snapToGrid w:val="0"/>
          <w:sz w:val="30"/>
          <w:szCs w:val="30"/>
        </w:rPr>
      </w:pPr>
      <w:bookmarkStart w:id="35" w:name="_Toc136970363"/>
      <w:r w:rsidRPr="005067F7">
        <w:rPr>
          <w:rFonts w:ascii="黑体" w:eastAsia="黑体" w:hAnsi="黑体" w:hint="eastAsia"/>
          <w:snapToGrid w:val="0"/>
          <w:sz w:val="30"/>
          <w:szCs w:val="30"/>
        </w:rPr>
        <w:lastRenderedPageBreak/>
        <w:t>六、结论</w:t>
      </w:r>
      <w:bookmarkEnd w:id="35"/>
    </w:p>
    <w:tbl>
      <w:tblPr>
        <w:tblStyle w:val="ad"/>
        <w:tblW w:w="9639" w:type="dxa"/>
        <w:jc w:val="center"/>
        <w:tblLook w:val="04A0" w:firstRow="1" w:lastRow="0" w:firstColumn="1" w:lastColumn="0" w:noHBand="0" w:noVBand="1"/>
      </w:tblPr>
      <w:tblGrid>
        <w:gridCol w:w="9639"/>
      </w:tblGrid>
      <w:tr w:rsidR="00BE0EC6" w:rsidRPr="005067F7" w14:paraId="3A9A8A81" w14:textId="77777777" w:rsidTr="00FC66CD">
        <w:trPr>
          <w:trHeight w:val="12391"/>
          <w:jc w:val="center"/>
        </w:trPr>
        <w:tc>
          <w:tcPr>
            <w:tcW w:w="9060" w:type="dxa"/>
            <w:vAlign w:val="center"/>
          </w:tcPr>
          <w:p w14:paraId="2C55806F" w14:textId="775D1209" w:rsidR="00BE0EC6" w:rsidRPr="005067F7" w:rsidRDefault="00EE5DBB" w:rsidP="00EE5DBB">
            <w:pPr>
              <w:ind w:firstLine="480"/>
            </w:pPr>
            <w:r w:rsidRPr="005067F7">
              <w:t>本项目建设符合</w:t>
            </w:r>
            <w:r w:rsidRPr="005067F7">
              <w:t>“</w:t>
            </w:r>
            <w:r w:rsidRPr="005067F7">
              <w:t>三线一单</w:t>
            </w:r>
            <w:r w:rsidRPr="005067F7">
              <w:t>”</w:t>
            </w:r>
            <w:r w:rsidRPr="005067F7">
              <w:t>管理及相关环保规划要求，</w:t>
            </w:r>
            <w:r w:rsidRPr="005067F7">
              <w:rPr>
                <w:rFonts w:hint="eastAsia"/>
              </w:rPr>
              <w:t>本项目按建设项目“三同时”制度要求，逐一落实本评价报告中所提出的环保措施和建议，并在生产过程中加强环保设施管理，保证各项污染物达标排放，</w:t>
            </w:r>
            <w:r w:rsidRPr="005067F7">
              <w:t>则本</w:t>
            </w:r>
            <w:r w:rsidRPr="005067F7">
              <w:rPr>
                <w:rFonts w:hint="eastAsia"/>
              </w:rPr>
              <w:t>项目对周围环境的影响可控制在可接受范围内</w:t>
            </w:r>
            <w:r w:rsidR="00FC66CD" w:rsidRPr="005067F7">
              <w:t>。</w:t>
            </w:r>
          </w:p>
          <w:p w14:paraId="30795ABB" w14:textId="55C8EE4E" w:rsidR="00EE5DBB" w:rsidRPr="005067F7" w:rsidRDefault="00EE5DBB" w:rsidP="00EE5DBB">
            <w:pPr>
              <w:ind w:firstLine="480"/>
            </w:pPr>
            <w:r w:rsidRPr="005067F7">
              <w:t>因此，从环境保护角度考虑，本项目的建设是合理、可行的。</w:t>
            </w:r>
          </w:p>
        </w:tc>
      </w:tr>
    </w:tbl>
    <w:p w14:paraId="40B44F4B" w14:textId="77777777" w:rsidR="00FC66CD" w:rsidRPr="005067F7" w:rsidRDefault="00FC66CD" w:rsidP="00A41C13">
      <w:pPr>
        <w:pStyle w:val="af"/>
        <w:sectPr w:rsidR="00FC66CD" w:rsidRPr="005067F7" w:rsidSect="00A41C13">
          <w:pgSz w:w="11906" w:h="16838" w:code="9"/>
          <w:pgMar w:top="1418" w:right="1418" w:bottom="1418" w:left="1418" w:header="992" w:footer="992" w:gutter="0"/>
          <w:cols w:space="425"/>
          <w:docGrid w:type="lines" w:linePitch="326"/>
        </w:sectPr>
      </w:pPr>
    </w:p>
    <w:p w14:paraId="0E82F3B2" w14:textId="554859FF" w:rsidR="00BE0EC6" w:rsidRPr="005067F7" w:rsidRDefault="00FC66CD" w:rsidP="00FC66CD">
      <w:pPr>
        <w:pStyle w:val="af7"/>
        <w:widowControl w:val="0"/>
        <w:spacing w:before="0" w:beforeAutospacing="0" w:after="0" w:afterAutospacing="0"/>
        <w:ind w:firstLineChars="0" w:firstLine="0"/>
        <w:outlineLvl w:val="0"/>
        <w:rPr>
          <w:rFonts w:ascii="黑体" w:eastAsia="黑体" w:hAnsi="黑体"/>
          <w:snapToGrid w:val="0"/>
          <w:sz w:val="30"/>
          <w:szCs w:val="30"/>
        </w:rPr>
      </w:pPr>
      <w:bookmarkStart w:id="36" w:name="_Toc136970364"/>
      <w:r w:rsidRPr="005067F7">
        <w:rPr>
          <w:rFonts w:ascii="黑体" w:eastAsia="黑体" w:hAnsi="黑体" w:hint="eastAsia"/>
          <w:snapToGrid w:val="0"/>
          <w:sz w:val="30"/>
          <w:szCs w:val="30"/>
        </w:rPr>
        <w:lastRenderedPageBreak/>
        <w:t>附表</w:t>
      </w:r>
      <w:bookmarkEnd w:id="36"/>
    </w:p>
    <w:p w14:paraId="53B1701D" w14:textId="149CE253" w:rsidR="00FC66CD" w:rsidRPr="005067F7" w:rsidRDefault="00FC66CD" w:rsidP="00FC66CD">
      <w:pPr>
        <w:pStyle w:val="af7"/>
        <w:widowControl w:val="0"/>
        <w:spacing w:before="0" w:beforeAutospacing="0" w:after="0" w:afterAutospacing="0"/>
        <w:ind w:firstLineChars="0" w:firstLine="0"/>
        <w:jc w:val="center"/>
        <w:outlineLvl w:val="1"/>
        <w:rPr>
          <w:rFonts w:ascii="黑体" w:eastAsia="黑体" w:hAnsi="黑体"/>
          <w:snapToGrid w:val="0"/>
          <w:sz w:val="30"/>
          <w:szCs w:val="30"/>
        </w:rPr>
      </w:pPr>
      <w:bookmarkStart w:id="37" w:name="_Toc136970365"/>
      <w:r w:rsidRPr="005067F7">
        <w:rPr>
          <w:rFonts w:ascii="黑体" w:eastAsia="黑体" w:hAnsi="黑体" w:hint="eastAsia"/>
          <w:snapToGrid w:val="0"/>
          <w:sz w:val="30"/>
          <w:szCs w:val="30"/>
        </w:rPr>
        <w:t>建设项目污染物排放量汇总表</w:t>
      </w:r>
      <w:bookmarkEnd w:id="37"/>
    </w:p>
    <w:tbl>
      <w:tblPr>
        <w:tblW w:w="144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38"/>
        <w:gridCol w:w="1969"/>
        <w:gridCol w:w="1773"/>
        <w:gridCol w:w="1209"/>
        <w:gridCol w:w="1750"/>
        <w:gridCol w:w="1605"/>
        <w:gridCol w:w="1750"/>
        <w:gridCol w:w="1761"/>
        <w:gridCol w:w="1504"/>
      </w:tblGrid>
      <w:tr w:rsidR="005067F7" w:rsidRPr="005067F7" w14:paraId="2DE3FFF5" w14:textId="77777777" w:rsidTr="005B413F">
        <w:trPr>
          <w:trHeight w:val="340"/>
          <w:tblHeader/>
          <w:jc w:val="center"/>
        </w:trPr>
        <w:tc>
          <w:tcPr>
            <w:tcW w:w="394" w:type="pct"/>
            <w:tcBorders>
              <w:tl2br w:val="single" w:sz="4" w:space="0" w:color="auto"/>
            </w:tcBorders>
            <w:tcMar>
              <w:left w:w="28" w:type="dxa"/>
              <w:right w:w="28" w:type="dxa"/>
            </w:tcMar>
            <w:vAlign w:val="center"/>
          </w:tcPr>
          <w:p w14:paraId="26F1591A" w14:textId="77777777" w:rsidR="00FC66CD" w:rsidRPr="005067F7" w:rsidRDefault="00FC66CD" w:rsidP="008F5265">
            <w:pPr>
              <w:spacing w:line="240" w:lineRule="auto"/>
              <w:ind w:firstLineChars="0" w:firstLine="0"/>
              <w:contextualSpacing/>
              <w:jc w:val="right"/>
              <w:rPr>
                <w:rFonts w:eastAsia="黑体" w:cs="宋体"/>
                <w:snapToGrid w:val="0"/>
                <w:spacing w:val="-6"/>
                <w:kern w:val="21"/>
              </w:rPr>
            </w:pPr>
            <w:r w:rsidRPr="005067F7">
              <w:rPr>
                <w:rFonts w:eastAsia="黑体" w:cs="宋体" w:hint="eastAsia"/>
                <w:snapToGrid w:val="0"/>
                <w:spacing w:val="-6"/>
                <w:kern w:val="21"/>
              </w:rPr>
              <w:t>项目</w:t>
            </w:r>
          </w:p>
          <w:p w14:paraId="13F407D9" w14:textId="77777777" w:rsidR="00FC66CD" w:rsidRPr="005067F7" w:rsidRDefault="00FC66CD" w:rsidP="008F5265">
            <w:pPr>
              <w:spacing w:line="240" w:lineRule="auto"/>
              <w:ind w:firstLineChars="0" w:firstLine="0"/>
              <w:contextualSpacing/>
              <w:rPr>
                <w:rFonts w:eastAsia="黑体" w:cs="宋体"/>
                <w:snapToGrid w:val="0"/>
                <w:spacing w:val="-6"/>
                <w:kern w:val="21"/>
              </w:rPr>
            </w:pPr>
            <w:r w:rsidRPr="005067F7">
              <w:rPr>
                <w:rFonts w:eastAsia="黑体" w:cs="宋体" w:hint="eastAsia"/>
                <w:snapToGrid w:val="0"/>
                <w:spacing w:val="-6"/>
                <w:kern w:val="21"/>
              </w:rPr>
              <w:t>分类</w:t>
            </w:r>
          </w:p>
        </w:tc>
        <w:tc>
          <w:tcPr>
            <w:tcW w:w="681" w:type="pct"/>
            <w:tcMar>
              <w:left w:w="28" w:type="dxa"/>
              <w:right w:w="28" w:type="dxa"/>
            </w:tcMar>
            <w:vAlign w:val="center"/>
          </w:tcPr>
          <w:p w14:paraId="13DDDBAA" w14:textId="77777777" w:rsidR="00FC66CD" w:rsidRPr="005067F7" w:rsidRDefault="00FC66CD" w:rsidP="008F5265">
            <w:pPr>
              <w:spacing w:line="240" w:lineRule="auto"/>
              <w:ind w:firstLineChars="0" w:firstLine="0"/>
              <w:contextualSpacing/>
              <w:jc w:val="center"/>
              <w:rPr>
                <w:rFonts w:eastAsia="黑体" w:cs="宋体"/>
                <w:snapToGrid w:val="0"/>
                <w:spacing w:val="-6"/>
                <w:kern w:val="21"/>
              </w:rPr>
            </w:pPr>
            <w:r w:rsidRPr="005067F7">
              <w:rPr>
                <w:rFonts w:eastAsia="黑体" w:cs="宋体" w:hint="eastAsia"/>
                <w:snapToGrid w:val="0"/>
                <w:spacing w:val="-6"/>
                <w:kern w:val="21"/>
              </w:rPr>
              <w:t>污染物名称</w:t>
            </w:r>
          </w:p>
        </w:tc>
        <w:tc>
          <w:tcPr>
            <w:tcW w:w="613" w:type="pct"/>
            <w:tcMar>
              <w:left w:w="28" w:type="dxa"/>
              <w:right w:w="28" w:type="dxa"/>
            </w:tcMar>
            <w:vAlign w:val="center"/>
          </w:tcPr>
          <w:p w14:paraId="4140B557" w14:textId="77777777" w:rsidR="00FC66CD" w:rsidRPr="005067F7" w:rsidRDefault="00FC66CD" w:rsidP="008F5265">
            <w:pPr>
              <w:spacing w:line="240" w:lineRule="auto"/>
              <w:ind w:firstLineChars="0" w:firstLine="0"/>
              <w:contextualSpacing/>
              <w:jc w:val="center"/>
              <w:rPr>
                <w:rFonts w:eastAsia="黑体"/>
                <w:snapToGrid w:val="0"/>
                <w:spacing w:val="-6"/>
                <w:kern w:val="21"/>
              </w:rPr>
            </w:pPr>
            <w:r w:rsidRPr="005067F7">
              <w:rPr>
                <w:rFonts w:eastAsia="黑体" w:hint="eastAsia"/>
                <w:snapToGrid w:val="0"/>
                <w:spacing w:val="-6"/>
                <w:kern w:val="21"/>
              </w:rPr>
              <w:t>*</w:t>
            </w:r>
            <w:r w:rsidRPr="005067F7">
              <w:rPr>
                <w:rFonts w:eastAsia="黑体"/>
                <w:snapToGrid w:val="0"/>
                <w:spacing w:val="-6"/>
                <w:kern w:val="21"/>
              </w:rPr>
              <w:t>现有工程</w:t>
            </w:r>
          </w:p>
          <w:p w14:paraId="6A79A75D" w14:textId="77777777" w:rsidR="00FC66CD" w:rsidRPr="005067F7" w:rsidRDefault="00FC66CD" w:rsidP="008F5265">
            <w:pPr>
              <w:spacing w:line="240" w:lineRule="auto"/>
              <w:ind w:firstLineChars="0" w:firstLine="0"/>
              <w:contextualSpacing/>
              <w:jc w:val="center"/>
              <w:rPr>
                <w:rFonts w:eastAsia="黑体"/>
                <w:snapToGrid w:val="0"/>
                <w:spacing w:val="-6"/>
                <w:kern w:val="21"/>
              </w:rPr>
            </w:pPr>
            <w:r w:rsidRPr="005067F7">
              <w:rPr>
                <w:rFonts w:eastAsia="黑体"/>
                <w:snapToGrid w:val="0"/>
                <w:spacing w:val="-6"/>
                <w:kern w:val="21"/>
              </w:rPr>
              <w:t>排放量（固</w:t>
            </w:r>
            <w:r w:rsidRPr="005067F7">
              <w:rPr>
                <w:rFonts w:eastAsia="黑体" w:hint="eastAsia"/>
                <w:snapToGrid w:val="0"/>
                <w:spacing w:val="-6"/>
                <w:kern w:val="21"/>
              </w:rPr>
              <w:t>体</w:t>
            </w:r>
            <w:r w:rsidRPr="005067F7">
              <w:rPr>
                <w:rFonts w:eastAsia="黑体"/>
                <w:snapToGrid w:val="0"/>
                <w:spacing w:val="-6"/>
                <w:kern w:val="21"/>
              </w:rPr>
              <w:t>废</w:t>
            </w:r>
            <w:r w:rsidRPr="005067F7">
              <w:rPr>
                <w:rFonts w:eastAsia="黑体" w:hint="eastAsia"/>
                <w:snapToGrid w:val="0"/>
                <w:spacing w:val="-6"/>
                <w:kern w:val="21"/>
              </w:rPr>
              <w:t>物</w:t>
            </w:r>
            <w:r w:rsidRPr="005067F7">
              <w:rPr>
                <w:rFonts w:eastAsia="黑体"/>
                <w:snapToGrid w:val="0"/>
                <w:spacing w:val="-6"/>
                <w:kern w:val="21"/>
              </w:rPr>
              <w:t>产生量）</w:t>
            </w:r>
            <w:r w:rsidRPr="005067F7">
              <w:rPr>
                <w:rFonts w:eastAsia="黑体"/>
                <w:snapToGrid w:val="0"/>
                <w:spacing w:val="-6"/>
                <w:kern w:val="21"/>
              </w:rPr>
              <w:fldChar w:fldCharType="begin"/>
            </w:r>
            <w:r w:rsidRPr="005067F7">
              <w:rPr>
                <w:rFonts w:eastAsia="黑体"/>
                <w:snapToGrid w:val="0"/>
                <w:spacing w:val="-6"/>
                <w:kern w:val="21"/>
              </w:rPr>
              <w:instrText xml:space="preserve"> = 1 \* GB3 \* MERGEFORMAT </w:instrText>
            </w:r>
            <w:r w:rsidRPr="005067F7">
              <w:rPr>
                <w:rFonts w:eastAsia="黑体"/>
                <w:snapToGrid w:val="0"/>
                <w:spacing w:val="-6"/>
                <w:kern w:val="21"/>
              </w:rPr>
              <w:fldChar w:fldCharType="separate"/>
            </w:r>
            <w:r w:rsidRPr="005067F7">
              <w:rPr>
                <w:rFonts w:eastAsia="黑体" w:cs="宋体" w:hint="eastAsia"/>
              </w:rPr>
              <w:t>①</w:t>
            </w:r>
            <w:r w:rsidRPr="005067F7">
              <w:rPr>
                <w:rFonts w:eastAsia="黑体"/>
                <w:snapToGrid w:val="0"/>
                <w:spacing w:val="-6"/>
                <w:kern w:val="21"/>
              </w:rPr>
              <w:fldChar w:fldCharType="end"/>
            </w:r>
          </w:p>
        </w:tc>
        <w:tc>
          <w:tcPr>
            <w:tcW w:w="418" w:type="pct"/>
            <w:tcMar>
              <w:left w:w="28" w:type="dxa"/>
              <w:right w:w="28" w:type="dxa"/>
            </w:tcMar>
            <w:vAlign w:val="center"/>
          </w:tcPr>
          <w:p w14:paraId="5816960B" w14:textId="77777777" w:rsidR="00FC66CD" w:rsidRPr="005067F7" w:rsidRDefault="00FC66CD" w:rsidP="008F5265">
            <w:pPr>
              <w:spacing w:line="240" w:lineRule="auto"/>
              <w:ind w:firstLineChars="0" w:firstLine="0"/>
              <w:contextualSpacing/>
              <w:jc w:val="center"/>
              <w:rPr>
                <w:rFonts w:eastAsia="黑体"/>
                <w:snapToGrid w:val="0"/>
                <w:spacing w:val="-6"/>
                <w:kern w:val="21"/>
              </w:rPr>
            </w:pPr>
            <w:r w:rsidRPr="005067F7">
              <w:rPr>
                <w:rFonts w:eastAsia="黑体" w:hint="eastAsia"/>
                <w:snapToGrid w:val="0"/>
                <w:spacing w:val="-6"/>
                <w:kern w:val="21"/>
              </w:rPr>
              <w:t>*</w:t>
            </w:r>
            <w:r w:rsidRPr="005067F7">
              <w:rPr>
                <w:rFonts w:eastAsia="黑体"/>
                <w:snapToGrid w:val="0"/>
                <w:spacing w:val="-6"/>
                <w:kern w:val="21"/>
              </w:rPr>
              <w:t>现有工程</w:t>
            </w:r>
          </w:p>
          <w:p w14:paraId="7586F61D" w14:textId="77777777" w:rsidR="00FC66CD" w:rsidRPr="005067F7" w:rsidRDefault="00FC66CD" w:rsidP="008F5265">
            <w:pPr>
              <w:spacing w:line="240" w:lineRule="auto"/>
              <w:ind w:firstLineChars="0" w:firstLine="0"/>
              <w:contextualSpacing/>
              <w:jc w:val="center"/>
              <w:rPr>
                <w:rFonts w:eastAsia="黑体"/>
                <w:snapToGrid w:val="0"/>
                <w:spacing w:val="-6"/>
                <w:kern w:val="21"/>
              </w:rPr>
            </w:pPr>
            <w:r w:rsidRPr="005067F7">
              <w:rPr>
                <w:rFonts w:eastAsia="黑体"/>
                <w:snapToGrid w:val="0"/>
                <w:spacing w:val="-6"/>
                <w:kern w:val="21"/>
              </w:rPr>
              <w:t>许可排放量</w:t>
            </w:r>
            <w:r w:rsidRPr="005067F7">
              <w:rPr>
                <w:rFonts w:eastAsia="黑体"/>
                <w:snapToGrid w:val="0"/>
                <w:spacing w:val="-6"/>
                <w:kern w:val="21"/>
              </w:rPr>
              <w:fldChar w:fldCharType="begin"/>
            </w:r>
            <w:r w:rsidRPr="005067F7">
              <w:rPr>
                <w:rFonts w:eastAsia="黑体"/>
                <w:snapToGrid w:val="0"/>
                <w:spacing w:val="-6"/>
                <w:kern w:val="21"/>
              </w:rPr>
              <w:instrText xml:space="preserve"> = 2 \* GB3 \* MERGEFORMAT </w:instrText>
            </w:r>
            <w:r w:rsidRPr="005067F7">
              <w:rPr>
                <w:rFonts w:eastAsia="黑体"/>
                <w:snapToGrid w:val="0"/>
                <w:spacing w:val="-6"/>
                <w:kern w:val="21"/>
              </w:rPr>
              <w:fldChar w:fldCharType="separate"/>
            </w:r>
            <w:r w:rsidRPr="005067F7">
              <w:rPr>
                <w:rFonts w:eastAsia="黑体" w:cs="宋体" w:hint="eastAsia"/>
                <w:snapToGrid w:val="0"/>
                <w:spacing w:val="-6"/>
                <w:kern w:val="21"/>
              </w:rPr>
              <w:t>②</w:t>
            </w:r>
            <w:r w:rsidRPr="005067F7">
              <w:rPr>
                <w:rFonts w:eastAsia="黑体"/>
                <w:snapToGrid w:val="0"/>
                <w:spacing w:val="-6"/>
                <w:kern w:val="21"/>
              </w:rPr>
              <w:fldChar w:fldCharType="end"/>
            </w:r>
          </w:p>
        </w:tc>
        <w:tc>
          <w:tcPr>
            <w:tcW w:w="605" w:type="pct"/>
            <w:tcMar>
              <w:left w:w="28" w:type="dxa"/>
              <w:right w:w="28" w:type="dxa"/>
            </w:tcMar>
            <w:vAlign w:val="center"/>
          </w:tcPr>
          <w:p w14:paraId="559CB9BC" w14:textId="77777777" w:rsidR="00FC66CD" w:rsidRPr="005067F7" w:rsidRDefault="00FC66CD" w:rsidP="008F5265">
            <w:pPr>
              <w:spacing w:line="240" w:lineRule="auto"/>
              <w:ind w:firstLineChars="0" w:firstLine="0"/>
              <w:contextualSpacing/>
              <w:jc w:val="center"/>
              <w:rPr>
                <w:rFonts w:eastAsia="黑体"/>
                <w:snapToGrid w:val="0"/>
                <w:spacing w:val="-6"/>
                <w:kern w:val="21"/>
              </w:rPr>
            </w:pPr>
            <w:r w:rsidRPr="005067F7">
              <w:rPr>
                <w:rFonts w:eastAsia="黑体"/>
                <w:snapToGrid w:val="0"/>
                <w:spacing w:val="-6"/>
                <w:kern w:val="21"/>
              </w:rPr>
              <w:t>在建工程</w:t>
            </w:r>
          </w:p>
          <w:p w14:paraId="788E3D3B" w14:textId="77777777" w:rsidR="00FC66CD" w:rsidRPr="005067F7" w:rsidRDefault="00FC66CD" w:rsidP="008F5265">
            <w:pPr>
              <w:spacing w:line="240" w:lineRule="auto"/>
              <w:ind w:firstLineChars="0" w:firstLine="0"/>
              <w:contextualSpacing/>
              <w:jc w:val="center"/>
              <w:rPr>
                <w:rFonts w:eastAsia="黑体"/>
                <w:snapToGrid w:val="0"/>
                <w:spacing w:val="-6"/>
                <w:kern w:val="21"/>
              </w:rPr>
            </w:pPr>
            <w:r w:rsidRPr="005067F7">
              <w:rPr>
                <w:rFonts w:eastAsia="黑体"/>
                <w:snapToGrid w:val="0"/>
                <w:spacing w:val="-6"/>
                <w:kern w:val="21"/>
              </w:rPr>
              <w:t>排放量（固</w:t>
            </w:r>
            <w:r w:rsidRPr="005067F7">
              <w:rPr>
                <w:rFonts w:eastAsia="黑体" w:hint="eastAsia"/>
                <w:snapToGrid w:val="0"/>
                <w:spacing w:val="-6"/>
                <w:kern w:val="21"/>
              </w:rPr>
              <w:t>体</w:t>
            </w:r>
            <w:r w:rsidRPr="005067F7">
              <w:rPr>
                <w:rFonts w:eastAsia="黑体"/>
                <w:snapToGrid w:val="0"/>
                <w:spacing w:val="-6"/>
                <w:kern w:val="21"/>
              </w:rPr>
              <w:t>废</w:t>
            </w:r>
            <w:r w:rsidRPr="005067F7">
              <w:rPr>
                <w:rFonts w:eastAsia="黑体" w:hint="eastAsia"/>
                <w:snapToGrid w:val="0"/>
                <w:spacing w:val="-6"/>
                <w:kern w:val="21"/>
              </w:rPr>
              <w:t>物</w:t>
            </w:r>
            <w:r w:rsidRPr="005067F7">
              <w:rPr>
                <w:rFonts w:eastAsia="黑体"/>
                <w:snapToGrid w:val="0"/>
                <w:spacing w:val="-6"/>
                <w:kern w:val="21"/>
              </w:rPr>
              <w:t>产生量）</w:t>
            </w:r>
            <w:r w:rsidRPr="005067F7">
              <w:rPr>
                <w:rFonts w:eastAsia="黑体"/>
                <w:snapToGrid w:val="0"/>
                <w:spacing w:val="-6"/>
                <w:kern w:val="21"/>
              </w:rPr>
              <w:fldChar w:fldCharType="begin"/>
            </w:r>
            <w:r w:rsidRPr="005067F7">
              <w:rPr>
                <w:rFonts w:eastAsia="黑体"/>
                <w:snapToGrid w:val="0"/>
                <w:spacing w:val="-6"/>
                <w:kern w:val="21"/>
              </w:rPr>
              <w:instrText xml:space="preserve"> = 3 \* GB3 \* MERGEFORMAT </w:instrText>
            </w:r>
            <w:r w:rsidRPr="005067F7">
              <w:rPr>
                <w:rFonts w:eastAsia="黑体"/>
                <w:snapToGrid w:val="0"/>
                <w:spacing w:val="-6"/>
                <w:kern w:val="21"/>
              </w:rPr>
              <w:fldChar w:fldCharType="separate"/>
            </w:r>
            <w:r w:rsidRPr="005067F7">
              <w:rPr>
                <w:rFonts w:eastAsia="黑体" w:cs="宋体" w:hint="eastAsia"/>
              </w:rPr>
              <w:t>③</w:t>
            </w:r>
            <w:r w:rsidRPr="005067F7">
              <w:rPr>
                <w:rFonts w:eastAsia="黑体"/>
                <w:snapToGrid w:val="0"/>
                <w:spacing w:val="-6"/>
                <w:kern w:val="21"/>
              </w:rPr>
              <w:fldChar w:fldCharType="end"/>
            </w:r>
          </w:p>
        </w:tc>
        <w:tc>
          <w:tcPr>
            <w:tcW w:w="555" w:type="pct"/>
            <w:tcMar>
              <w:left w:w="28" w:type="dxa"/>
              <w:right w:w="28" w:type="dxa"/>
            </w:tcMar>
            <w:vAlign w:val="center"/>
          </w:tcPr>
          <w:p w14:paraId="03CFFBC5" w14:textId="77777777" w:rsidR="00FC66CD" w:rsidRPr="005067F7" w:rsidRDefault="00FC66CD" w:rsidP="008F5265">
            <w:pPr>
              <w:spacing w:line="240" w:lineRule="auto"/>
              <w:ind w:firstLineChars="0" w:firstLine="0"/>
              <w:contextualSpacing/>
              <w:jc w:val="center"/>
              <w:rPr>
                <w:rFonts w:eastAsia="黑体"/>
                <w:snapToGrid w:val="0"/>
                <w:spacing w:val="-6"/>
                <w:kern w:val="21"/>
              </w:rPr>
            </w:pPr>
            <w:r w:rsidRPr="005067F7">
              <w:rPr>
                <w:rFonts w:eastAsia="黑体"/>
                <w:snapToGrid w:val="0"/>
                <w:spacing w:val="-6"/>
                <w:kern w:val="21"/>
              </w:rPr>
              <w:t>本项目排放量（固</w:t>
            </w:r>
            <w:r w:rsidRPr="005067F7">
              <w:rPr>
                <w:rFonts w:eastAsia="黑体" w:hint="eastAsia"/>
                <w:snapToGrid w:val="0"/>
                <w:spacing w:val="-6"/>
                <w:kern w:val="21"/>
              </w:rPr>
              <w:t>体</w:t>
            </w:r>
            <w:r w:rsidRPr="005067F7">
              <w:rPr>
                <w:rFonts w:eastAsia="黑体"/>
                <w:snapToGrid w:val="0"/>
                <w:spacing w:val="-6"/>
                <w:kern w:val="21"/>
              </w:rPr>
              <w:t>废</w:t>
            </w:r>
            <w:r w:rsidRPr="005067F7">
              <w:rPr>
                <w:rFonts w:eastAsia="黑体" w:hint="eastAsia"/>
                <w:snapToGrid w:val="0"/>
                <w:spacing w:val="-6"/>
                <w:kern w:val="21"/>
              </w:rPr>
              <w:t>物</w:t>
            </w:r>
            <w:r w:rsidRPr="005067F7">
              <w:rPr>
                <w:rFonts w:eastAsia="黑体"/>
                <w:snapToGrid w:val="0"/>
                <w:spacing w:val="-6"/>
                <w:kern w:val="21"/>
              </w:rPr>
              <w:t>产生量）</w:t>
            </w:r>
            <w:r w:rsidRPr="005067F7">
              <w:rPr>
                <w:rFonts w:eastAsia="黑体"/>
                <w:snapToGrid w:val="0"/>
                <w:spacing w:val="-6"/>
                <w:kern w:val="21"/>
              </w:rPr>
              <w:fldChar w:fldCharType="begin"/>
            </w:r>
            <w:r w:rsidRPr="005067F7">
              <w:rPr>
                <w:rFonts w:eastAsia="黑体"/>
                <w:snapToGrid w:val="0"/>
                <w:spacing w:val="-6"/>
                <w:kern w:val="21"/>
              </w:rPr>
              <w:instrText xml:space="preserve"> = 4 \* GB3 \* MERGEFORMAT </w:instrText>
            </w:r>
            <w:r w:rsidRPr="005067F7">
              <w:rPr>
                <w:rFonts w:eastAsia="黑体"/>
                <w:snapToGrid w:val="0"/>
                <w:spacing w:val="-6"/>
                <w:kern w:val="21"/>
              </w:rPr>
              <w:fldChar w:fldCharType="separate"/>
            </w:r>
            <w:r w:rsidRPr="005067F7">
              <w:rPr>
                <w:rFonts w:eastAsia="黑体" w:cs="宋体" w:hint="eastAsia"/>
              </w:rPr>
              <w:t>④</w:t>
            </w:r>
            <w:r w:rsidRPr="005067F7">
              <w:rPr>
                <w:rFonts w:eastAsia="黑体"/>
                <w:snapToGrid w:val="0"/>
                <w:spacing w:val="-6"/>
                <w:kern w:val="21"/>
              </w:rPr>
              <w:fldChar w:fldCharType="end"/>
            </w:r>
          </w:p>
        </w:tc>
        <w:tc>
          <w:tcPr>
            <w:tcW w:w="605" w:type="pct"/>
            <w:tcMar>
              <w:left w:w="28" w:type="dxa"/>
              <w:right w:w="28" w:type="dxa"/>
            </w:tcMar>
            <w:vAlign w:val="center"/>
          </w:tcPr>
          <w:p w14:paraId="5CFA6771" w14:textId="77777777" w:rsidR="00FC66CD" w:rsidRPr="005067F7" w:rsidRDefault="00FC66CD" w:rsidP="008F5265">
            <w:pPr>
              <w:spacing w:line="240" w:lineRule="auto"/>
              <w:ind w:firstLineChars="0" w:firstLine="0"/>
              <w:contextualSpacing/>
              <w:jc w:val="center"/>
              <w:rPr>
                <w:rFonts w:eastAsia="黑体"/>
                <w:snapToGrid w:val="0"/>
                <w:spacing w:val="-16"/>
                <w:kern w:val="21"/>
              </w:rPr>
            </w:pPr>
            <w:r w:rsidRPr="005067F7">
              <w:rPr>
                <w:rFonts w:eastAsia="黑体"/>
                <w:snapToGrid w:val="0"/>
                <w:spacing w:val="-16"/>
                <w:kern w:val="21"/>
              </w:rPr>
              <w:t>以新带老削减量</w:t>
            </w:r>
          </w:p>
          <w:p w14:paraId="0D5F40B5" w14:textId="77777777" w:rsidR="00FC66CD" w:rsidRPr="005067F7" w:rsidRDefault="00FC66CD" w:rsidP="008F5265">
            <w:pPr>
              <w:spacing w:line="240" w:lineRule="auto"/>
              <w:ind w:firstLineChars="0" w:firstLine="0"/>
              <w:contextualSpacing/>
              <w:jc w:val="center"/>
              <w:rPr>
                <w:rFonts w:eastAsia="黑体"/>
                <w:snapToGrid w:val="0"/>
                <w:spacing w:val="-16"/>
                <w:kern w:val="21"/>
              </w:rPr>
            </w:pPr>
            <w:r w:rsidRPr="005067F7">
              <w:rPr>
                <w:rFonts w:eastAsia="黑体"/>
                <w:snapToGrid w:val="0"/>
                <w:spacing w:val="-16"/>
                <w:kern w:val="21"/>
              </w:rPr>
              <w:t>（新建项目不填）</w:t>
            </w:r>
            <w:r w:rsidRPr="005067F7">
              <w:rPr>
                <w:rFonts w:eastAsia="黑体"/>
                <w:snapToGrid w:val="0"/>
                <w:spacing w:val="-16"/>
                <w:kern w:val="21"/>
              </w:rPr>
              <w:fldChar w:fldCharType="begin"/>
            </w:r>
            <w:r w:rsidRPr="005067F7">
              <w:rPr>
                <w:rFonts w:eastAsia="黑体"/>
                <w:snapToGrid w:val="0"/>
                <w:spacing w:val="-16"/>
                <w:kern w:val="21"/>
              </w:rPr>
              <w:instrText xml:space="preserve"> = 5 \* GB3 \* MERGEFORMAT </w:instrText>
            </w:r>
            <w:r w:rsidRPr="005067F7">
              <w:rPr>
                <w:rFonts w:eastAsia="黑体"/>
                <w:snapToGrid w:val="0"/>
                <w:spacing w:val="-16"/>
                <w:kern w:val="21"/>
              </w:rPr>
              <w:fldChar w:fldCharType="separate"/>
            </w:r>
            <w:r w:rsidRPr="005067F7">
              <w:rPr>
                <w:rFonts w:eastAsia="黑体" w:cs="宋体" w:hint="eastAsia"/>
              </w:rPr>
              <w:t>⑤</w:t>
            </w:r>
            <w:r w:rsidRPr="005067F7">
              <w:rPr>
                <w:rFonts w:eastAsia="黑体"/>
                <w:snapToGrid w:val="0"/>
                <w:spacing w:val="-16"/>
                <w:kern w:val="21"/>
              </w:rPr>
              <w:fldChar w:fldCharType="end"/>
            </w:r>
          </w:p>
        </w:tc>
        <w:tc>
          <w:tcPr>
            <w:tcW w:w="609" w:type="pct"/>
            <w:tcMar>
              <w:left w:w="28" w:type="dxa"/>
              <w:right w:w="28" w:type="dxa"/>
            </w:tcMar>
            <w:vAlign w:val="center"/>
          </w:tcPr>
          <w:p w14:paraId="1A420D63" w14:textId="77777777" w:rsidR="00FC66CD" w:rsidRPr="005067F7" w:rsidRDefault="00FC66CD" w:rsidP="008F5265">
            <w:pPr>
              <w:spacing w:line="240" w:lineRule="auto"/>
              <w:ind w:firstLineChars="0" w:firstLine="0"/>
              <w:contextualSpacing/>
              <w:jc w:val="center"/>
              <w:rPr>
                <w:rFonts w:eastAsia="黑体"/>
                <w:snapToGrid w:val="0"/>
                <w:spacing w:val="-16"/>
                <w:kern w:val="21"/>
              </w:rPr>
            </w:pPr>
            <w:r w:rsidRPr="005067F7">
              <w:rPr>
                <w:rFonts w:eastAsia="黑体"/>
                <w:snapToGrid w:val="0"/>
                <w:spacing w:val="-16"/>
                <w:kern w:val="21"/>
              </w:rPr>
              <w:t>本项目建成后</w:t>
            </w:r>
          </w:p>
          <w:p w14:paraId="73085A31" w14:textId="77777777" w:rsidR="00FC66CD" w:rsidRPr="005067F7" w:rsidRDefault="00FC66CD" w:rsidP="008F5265">
            <w:pPr>
              <w:spacing w:line="240" w:lineRule="auto"/>
              <w:ind w:firstLineChars="0" w:firstLine="0"/>
              <w:contextualSpacing/>
              <w:jc w:val="center"/>
              <w:rPr>
                <w:rFonts w:eastAsia="黑体"/>
                <w:snapToGrid w:val="0"/>
                <w:spacing w:val="-16"/>
                <w:kern w:val="21"/>
              </w:rPr>
            </w:pPr>
            <w:r w:rsidRPr="005067F7">
              <w:rPr>
                <w:rFonts w:eastAsia="黑体" w:hint="eastAsia"/>
                <w:snapToGrid w:val="0"/>
                <w:spacing w:val="-16"/>
                <w:kern w:val="21"/>
              </w:rPr>
              <w:t>全厂</w:t>
            </w:r>
            <w:r w:rsidRPr="005067F7">
              <w:rPr>
                <w:rFonts w:eastAsia="黑体"/>
                <w:snapToGrid w:val="0"/>
                <w:spacing w:val="-16"/>
                <w:kern w:val="21"/>
              </w:rPr>
              <w:t>排放量（固</w:t>
            </w:r>
            <w:r w:rsidRPr="005067F7">
              <w:rPr>
                <w:rFonts w:eastAsia="黑体" w:hint="eastAsia"/>
                <w:snapToGrid w:val="0"/>
                <w:spacing w:val="-16"/>
                <w:kern w:val="21"/>
              </w:rPr>
              <w:t>体</w:t>
            </w:r>
            <w:r w:rsidRPr="005067F7">
              <w:rPr>
                <w:rFonts w:eastAsia="黑体"/>
                <w:snapToGrid w:val="0"/>
                <w:spacing w:val="-16"/>
                <w:kern w:val="21"/>
              </w:rPr>
              <w:t>废</w:t>
            </w:r>
            <w:r w:rsidRPr="005067F7">
              <w:rPr>
                <w:rFonts w:eastAsia="黑体" w:hint="eastAsia"/>
                <w:snapToGrid w:val="0"/>
                <w:spacing w:val="-16"/>
                <w:kern w:val="21"/>
              </w:rPr>
              <w:t>物</w:t>
            </w:r>
            <w:r w:rsidRPr="005067F7">
              <w:rPr>
                <w:rFonts w:eastAsia="黑体"/>
                <w:snapToGrid w:val="0"/>
                <w:spacing w:val="-16"/>
                <w:kern w:val="21"/>
              </w:rPr>
              <w:t>产生量）</w:t>
            </w:r>
            <w:r w:rsidRPr="005067F7">
              <w:rPr>
                <w:rFonts w:eastAsia="黑体"/>
                <w:snapToGrid w:val="0"/>
                <w:spacing w:val="-16"/>
                <w:kern w:val="21"/>
              </w:rPr>
              <w:fldChar w:fldCharType="begin"/>
            </w:r>
            <w:r w:rsidRPr="005067F7">
              <w:rPr>
                <w:rFonts w:eastAsia="黑体"/>
                <w:snapToGrid w:val="0"/>
                <w:spacing w:val="-16"/>
                <w:kern w:val="21"/>
              </w:rPr>
              <w:instrText xml:space="preserve"> = 6 \* GB3 \* MERGEFORMAT </w:instrText>
            </w:r>
            <w:r w:rsidRPr="005067F7">
              <w:rPr>
                <w:rFonts w:eastAsia="黑体"/>
                <w:snapToGrid w:val="0"/>
                <w:spacing w:val="-16"/>
                <w:kern w:val="21"/>
              </w:rPr>
              <w:fldChar w:fldCharType="separate"/>
            </w:r>
            <w:r w:rsidRPr="005067F7">
              <w:rPr>
                <w:rFonts w:eastAsia="黑体" w:cs="宋体" w:hint="eastAsia"/>
              </w:rPr>
              <w:t>⑥</w:t>
            </w:r>
            <w:r w:rsidRPr="005067F7">
              <w:rPr>
                <w:rFonts w:eastAsia="黑体"/>
                <w:snapToGrid w:val="0"/>
                <w:spacing w:val="-16"/>
                <w:kern w:val="21"/>
              </w:rPr>
              <w:fldChar w:fldCharType="end"/>
            </w:r>
          </w:p>
        </w:tc>
        <w:tc>
          <w:tcPr>
            <w:tcW w:w="520" w:type="pct"/>
            <w:tcMar>
              <w:left w:w="28" w:type="dxa"/>
              <w:right w:w="28" w:type="dxa"/>
            </w:tcMar>
            <w:vAlign w:val="center"/>
          </w:tcPr>
          <w:p w14:paraId="2278F1BA" w14:textId="77777777" w:rsidR="00FC66CD" w:rsidRPr="005067F7" w:rsidRDefault="00FC66CD" w:rsidP="008F5265">
            <w:pPr>
              <w:spacing w:line="240" w:lineRule="auto"/>
              <w:ind w:firstLineChars="0" w:firstLine="0"/>
              <w:contextualSpacing/>
              <w:jc w:val="center"/>
              <w:rPr>
                <w:rFonts w:eastAsia="黑体"/>
                <w:snapToGrid w:val="0"/>
                <w:spacing w:val="-6"/>
                <w:kern w:val="21"/>
              </w:rPr>
            </w:pPr>
            <w:r w:rsidRPr="005067F7">
              <w:rPr>
                <w:rFonts w:eastAsia="黑体"/>
                <w:snapToGrid w:val="0"/>
                <w:spacing w:val="-6"/>
                <w:kern w:val="21"/>
              </w:rPr>
              <w:t>变化量</w:t>
            </w:r>
          </w:p>
          <w:p w14:paraId="14DE4404" w14:textId="77777777" w:rsidR="00FC66CD" w:rsidRPr="005067F7" w:rsidRDefault="00FC66CD" w:rsidP="008F5265">
            <w:pPr>
              <w:spacing w:line="240" w:lineRule="auto"/>
              <w:ind w:firstLineChars="0" w:firstLine="0"/>
              <w:contextualSpacing/>
              <w:jc w:val="center"/>
              <w:rPr>
                <w:rFonts w:eastAsia="黑体"/>
                <w:snapToGrid w:val="0"/>
                <w:spacing w:val="-6"/>
                <w:kern w:val="21"/>
              </w:rPr>
            </w:pPr>
            <w:r w:rsidRPr="005067F7">
              <w:rPr>
                <w:rFonts w:eastAsia="黑体"/>
                <w:snapToGrid w:val="0"/>
                <w:spacing w:val="-6"/>
                <w:kern w:val="21"/>
              </w:rPr>
              <w:fldChar w:fldCharType="begin"/>
            </w:r>
            <w:r w:rsidRPr="005067F7">
              <w:rPr>
                <w:rFonts w:eastAsia="黑体"/>
                <w:snapToGrid w:val="0"/>
                <w:spacing w:val="-6"/>
                <w:kern w:val="21"/>
              </w:rPr>
              <w:instrText xml:space="preserve"> = 7 \* GB3 \* MERGEFORMAT </w:instrText>
            </w:r>
            <w:r w:rsidRPr="005067F7">
              <w:rPr>
                <w:rFonts w:eastAsia="黑体"/>
                <w:snapToGrid w:val="0"/>
                <w:spacing w:val="-6"/>
                <w:kern w:val="21"/>
              </w:rPr>
              <w:fldChar w:fldCharType="separate"/>
            </w:r>
            <w:r w:rsidRPr="005067F7">
              <w:rPr>
                <w:rFonts w:eastAsia="黑体" w:cs="宋体" w:hint="eastAsia"/>
              </w:rPr>
              <w:t>⑦</w:t>
            </w:r>
            <w:r w:rsidRPr="005067F7">
              <w:rPr>
                <w:rFonts w:eastAsia="黑体"/>
                <w:snapToGrid w:val="0"/>
                <w:spacing w:val="-6"/>
                <w:kern w:val="21"/>
              </w:rPr>
              <w:fldChar w:fldCharType="end"/>
            </w:r>
          </w:p>
        </w:tc>
      </w:tr>
      <w:tr w:rsidR="005067F7" w:rsidRPr="005067F7" w14:paraId="48D2D187" w14:textId="77777777" w:rsidTr="005B413F">
        <w:trPr>
          <w:trHeight w:val="340"/>
          <w:jc w:val="center"/>
        </w:trPr>
        <w:tc>
          <w:tcPr>
            <w:tcW w:w="394" w:type="pct"/>
            <w:vMerge w:val="restart"/>
            <w:vAlign w:val="center"/>
          </w:tcPr>
          <w:p w14:paraId="1EDF1DD1" w14:textId="77777777" w:rsidR="00722BAA" w:rsidRPr="005067F7" w:rsidRDefault="00722BAA" w:rsidP="00722BAA">
            <w:pPr>
              <w:pStyle w:val="af5"/>
              <w:rPr>
                <w:snapToGrid w:val="0"/>
              </w:rPr>
            </w:pPr>
            <w:bookmarkStart w:id="38" w:name="OLE_LINK3" w:colFirst="5" w:colLast="5"/>
            <w:r w:rsidRPr="005067F7">
              <w:rPr>
                <w:rFonts w:hint="eastAsia"/>
                <w:snapToGrid w:val="0"/>
              </w:rPr>
              <w:t>废气</w:t>
            </w:r>
          </w:p>
        </w:tc>
        <w:tc>
          <w:tcPr>
            <w:tcW w:w="681" w:type="pct"/>
            <w:vAlign w:val="center"/>
          </w:tcPr>
          <w:p w14:paraId="70879D29" w14:textId="7B702C89" w:rsidR="00722BAA" w:rsidRPr="005067F7" w:rsidRDefault="00722BAA" w:rsidP="00722BAA">
            <w:pPr>
              <w:pStyle w:val="af5"/>
            </w:pPr>
            <w:r w:rsidRPr="005067F7">
              <w:rPr>
                <w:rFonts w:hint="eastAsia"/>
              </w:rPr>
              <w:t>颗粒物</w:t>
            </w:r>
          </w:p>
        </w:tc>
        <w:tc>
          <w:tcPr>
            <w:tcW w:w="613" w:type="pct"/>
            <w:vAlign w:val="center"/>
          </w:tcPr>
          <w:p w14:paraId="1DA51D9D" w14:textId="19698240" w:rsidR="00722BAA" w:rsidRPr="005067F7" w:rsidRDefault="00722BAA" w:rsidP="00722BAA">
            <w:pPr>
              <w:pStyle w:val="af5"/>
            </w:pPr>
            <w:r w:rsidRPr="005067F7">
              <w:rPr>
                <w:rFonts w:hint="eastAsia"/>
              </w:rPr>
              <w:t>0</w:t>
            </w:r>
          </w:p>
        </w:tc>
        <w:tc>
          <w:tcPr>
            <w:tcW w:w="418" w:type="pct"/>
            <w:vAlign w:val="center"/>
          </w:tcPr>
          <w:p w14:paraId="626DE347" w14:textId="7FB69C1A" w:rsidR="00722BAA" w:rsidRPr="005067F7" w:rsidRDefault="00722BAA" w:rsidP="00722BAA">
            <w:pPr>
              <w:pStyle w:val="af5"/>
            </w:pPr>
            <w:r w:rsidRPr="005067F7">
              <w:rPr>
                <w:rFonts w:hint="eastAsia"/>
              </w:rPr>
              <w:t>0</w:t>
            </w:r>
          </w:p>
        </w:tc>
        <w:tc>
          <w:tcPr>
            <w:tcW w:w="605" w:type="pct"/>
            <w:vAlign w:val="center"/>
          </w:tcPr>
          <w:p w14:paraId="2CB5136E" w14:textId="3A6C24A8" w:rsidR="00722BAA" w:rsidRPr="005067F7" w:rsidRDefault="00722BAA" w:rsidP="00722BAA">
            <w:pPr>
              <w:pStyle w:val="af5"/>
            </w:pPr>
            <w:r w:rsidRPr="005067F7">
              <w:rPr>
                <w:rFonts w:hint="eastAsia"/>
              </w:rPr>
              <w:t>0</w:t>
            </w:r>
          </w:p>
        </w:tc>
        <w:tc>
          <w:tcPr>
            <w:tcW w:w="555" w:type="pct"/>
            <w:vAlign w:val="center"/>
          </w:tcPr>
          <w:p w14:paraId="39B7275F" w14:textId="127C0912" w:rsidR="00722BAA" w:rsidRPr="005067F7" w:rsidRDefault="005067F7" w:rsidP="00722BAA">
            <w:pPr>
              <w:pStyle w:val="af5"/>
            </w:pPr>
            <w:r w:rsidRPr="005067F7">
              <w:t>0.0</w:t>
            </w:r>
            <w:r>
              <w:t>14</w:t>
            </w:r>
            <w:r w:rsidR="00722BAA" w:rsidRPr="005067F7">
              <w:t xml:space="preserve"> </w:t>
            </w:r>
            <w:r w:rsidR="00722BAA" w:rsidRPr="005067F7">
              <w:rPr>
                <w:rFonts w:hint="eastAsia"/>
              </w:rPr>
              <w:t>t/a</w:t>
            </w:r>
          </w:p>
        </w:tc>
        <w:tc>
          <w:tcPr>
            <w:tcW w:w="605" w:type="pct"/>
            <w:vAlign w:val="center"/>
          </w:tcPr>
          <w:p w14:paraId="426E3B22" w14:textId="61C71027" w:rsidR="00722BAA" w:rsidRPr="005067F7" w:rsidRDefault="00722BAA" w:rsidP="00722BAA">
            <w:pPr>
              <w:pStyle w:val="af5"/>
            </w:pPr>
            <w:r w:rsidRPr="005067F7">
              <w:rPr>
                <w:rFonts w:hint="eastAsia"/>
              </w:rPr>
              <w:t>0</w:t>
            </w:r>
          </w:p>
        </w:tc>
        <w:tc>
          <w:tcPr>
            <w:tcW w:w="609" w:type="pct"/>
            <w:vAlign w:val="center"/>
          </w:tcPr>
          <w:p w14:paraId="19DF561B" w14:textId="002C9650" w:rsidR="00722BAA" w:rsidRPr="005067F7" w:rsidRDefault="005067F7" w:rsidP="00722BAA">
            <w:pPr>
              <w:pStyle w:val="af5"/>
            </w:pPr>
            <w:r w:rsidRPr="005067F7">
              <w:t>0.0</w:t>
            </w:r>
            <w:r>
              <w:t>14</w:t>
            </w:r>
            <w:r w:rsidRPr="005067F7">
              <w:t xml:space="preserve"> </w:t>
            </w:r>
            <w:r w:rsidRPr="005067F7">
              <w:rPr>
                <w:rFonts w:hint="eastAsia"/>
              </w:rPr>
              <w:t>t/a</w:t>
            </w:r>
          </w:p>
        </w:tc>
        <w:tc>
          <w:tcPr>
            <w:tcW w:w="520" w:type="pct"/>
            <w:vAlign w:val="center"/>
          </w:tcPr>
          <w:p w14:paraId="27F6F99D" w14:textId="164F466B" w:rsidR="00722BAA" w:rsidRPr="005067F7" w:rsidRDefault="00722BAA" w:rsidP="00722BAA">
            <w:pPr>
              <w:pStyle w:val="af5"/>
            </w:pPr>
            <w:r w:rsidRPr="005067F7">
              <w:rPr>
                <w:rFonts w:hint="eastAsia"/>
              </w:rPr>
              <w:t>+</w:t>
            </w:r>
            <w:r w:rsidR="005067F7" w:rsidRPr="005067F7">
              <w:t>0.0</w:t>
            </w:r>
            <w:r w:rsidR="005067F7">
              <w:t>14</w:t>
            </w:r>
            <w:r w:rsidR="005067F7" w:rsidRPr="005067F7">
              <w:t xml:space="preserve"> </w:t>
            </w:r>
            <w:r w:rsidR="005067F7" w:rsidRPr="005067F7">
              <w:rPr>
                <w:rFonts w:hint="eastAsia"/>
              </w:rPr>
              <w:t>t/a</w:t>
            </w:r>
          </w:p>
        </w:tc>
      </w:tr>
      <w:tr w:rsidR="005067F7" w:rsidRPr="005067F7" w14:paraId="10F9600C" w14:textId="77777777" w:rsidTr="005B413F">
        <w:trPr>
          <w:trHeight w:val="340"/>
          <w:jc w:val="center"/>
        </w:trPr>
        <w:tc>
          <w:tcPr>
            <w:tcW w:w="394" w:type="pct"/>
            <w:vMerge/>
            <w:vAlign w:val="center"/>
          </w:tcPr>
          <w:p w14:paraId="5ABD0B8C" w14:textId="77777777" w:rsidR="00722BAA" w:rsidRPr="005067F7" w:rsidRDefault="00722BAA" w:rsidP="00722BAA">
            <w:pPr>
              <w:pStyle w:val="af5"/>
              <w:rPr>
                <w:snapToGrid w:val="0"/>
              </w:rPr>
            </w:pPr>
          </w:p>
        </w:tc>
        <w:tc>
          <w:tcPr>
            <w:tcW w:w="681" w:type="pct"/>
            <w:vAlign w:val="center"/>
          </w:tcPr>
          <w:p w14:paraId="2170DC18" w14:textId="65A573DC" w:rsidR="00722BAA" w:rsidRPr="005067F7" w:rsidRDefault="00722BAA" w:rsidP="00722BAA">
            <w:pPr>
              <w:pStyle w:val="af5"/>
            </w:pPr>
            <w:r w:rsidRPr="005067F7">
              <w:rPr>
                <w:rFonts w:hint="eastAsia"/>
              </w:rPr>
              <w:t>非甲烷总烃</w:t>
            </w:r>
          </w:p>
        </w:tc>
        <w:tc>
          <w:tcPr>
            <w:tcW w:w="613" w:type="pct"/>
            <w:vAlign w:val="center"/>
          </w:tcPr>
          <w:p w14:paraId="01B83D38" w14:textId="4F4126B7" w:rsidR="00722BAA" w:rsidRPr="005067F7" w:rsidRDefault="00722BAA" w:rsidP="00722BAA">
            <w:pPr>
              <w:pStyle w:val="af5"/>
            </w:pPr>
            <w:r w:rsidRPr="005067F7">
              <w:rPr>
                <w:rFonts w:hint="eastAsia"/>
              </w:rPr>
              <w:t>0</w:t>
            </w:r>
          </w:p>
        </w:tc>
        <w:tc>
          <w:tcPr>
            <w:tcW w:w="418" w:type="pct"/>
            <w:vAlign w:val="center"/>
          </w:tcPr>
          <w:p w14:paraId="14113F2D" w14:textId="11771E4A" w:rsidR="00722BAA" w:rsidRPr="005067F7" w:rsidRDefault="00722BAA" w:rsidP="00722BAA">
            <w:pPr>
              <w:pStyle w:val="af5"/>
            </w:pPr>
            <w:r w:rsidRPr="005067F7">
              <w:rPr>
                <w:rFonts w:hint="eastAsia"/>
              </w:rPr>
              <w:t>0</w:t>
            </w:r>
          </w:p>
        </w:tc>
        <w:tc>
          <w:tcPr>
            <w:tcW w:w="605" w:type="pct"/>
            <w:vAlign w:val="center"/>
          </w:tcPr>
          <w:p w14:paraId="74B14CCE" w14:textId="21D1AE43" w:rsidR="00722BAA" w:rsidRPr="005067F7" w:rsidRDefault="00722BAA" w:rsidP="00722BAA">
            <w:pPr>
              <w:pStyle w:val="af5"/>
            </w:pPr>
            <w:r w:rsidRPr="005067F7">
              <w:rPr>
                <w:rFonts w:hint="eastAsia"/>
              </w:rPr>
              <w:t>0</w:t>
            </w:r>
          </w:p>
        </w:tc>
        <w:tc>
          <w:tcPr>
            <w:tcW w:w="555" w:type="pct"/>
            <w:vAlign w:val="center"/>
          </w:tcPr>
          <w:p w14:paraId="50DC792A" w14:textId="09D91F2F" w:rsidR="00722BAA" w:rsidRPr="005067F7" w:rsidRDefault="00722BAA" w:rsidP="00722BAA">
            <w:pPr>
              <w:pStyle w:val="af5"/>
            </w:pPr>
            <w:r w:rsidRPr="005067F7">
              <w:rPr>
                <w:rFonts w:hint="eastAsia"/>
              </w:rPr>
              <w:t>4</w:t>
            </w:r>
            <w:r w:rsidRPr="005067F7">
              <w:t xml:space="preserve">.416 </w:t>
            </w:r>
            <w:r w:rsidRPr="005067F7">
              <w:rPr>
                <w:rFonts w:hint="eastAsia"/>
              </w:rPr>
              <w:t>t/a</w:t>
            </w:r>
          </w:p>
        </w:tc>
        <w:tc>
          <w:tcPr>
            <w:tcW w:w="605" w:type="pct"/>
            <w:vAlign w:val="center"/>
          </w:tcPr>
          <w:p w14:paraId="352123B0" w14:textId="2BE3A036" w:rsidR="00722BAA" w:rsidRPr="005067F7" w:rsidRDefault="00722BAA" w:rsidP="00722BAA">
            <w:pPr>
              <w:pStyle w:val="af5"/>
            </w:pPr>
            <w:r w:rsidRPr="005067F7">
              <w:rPr>
                <w:rFonts w:hint="eastAsia"/>
              </w:rPr>
              <w:t>0</w:t>
            </w:r>
          </w:p>
        </w:tc>
        <w:tc>
          <w:tcPr>
            <w:tcW w:w="609" w:type="pct"/>
            <w:vAlign w:val="center"/>
          </w:tcPr>
          <w:p w14:paraId="5362F233" w14:textId="43F039A9" w:rsidR="00722BAA" w:rsidRPr="005067F7" w:rsidRDefault="00722BAA" w:rsidP="00722BAA">
            <w:pPr>
              <w:pStyle w:val="af5"/>
            </w:pPr>
            <w:r w:rsidRPr="005067F7">
              <w:rPr>
                <w:rFonts w:hint="eastAsia"/>
              </w:rPr>
              <w:t>4</w:t>
            </w:r>
            <w:r w:rsidRPr="005067F7">
              <w:t xml:space="preserve">.416 </w:t>
            </w:r>
            <w:r w:rsidRPr="005067F7">
              <w:rPr>
                <w:rFonts w:hint="eastAsia"/>
              </w:rPr>
              <w:t>t/a</w:t>
            </w:r>
          </w:p>
        </w:tc>
        <w:tc>
          <w:tcPr>
            <w:tcW w:w="520" w:type="pct"/>
            <w:vAlign w:val="center"/>
          </w:tcPr>
          <w:p w14:paraId="15F27183" w14:textId="0B9345A6" w:rsidR="00722BAA" w:rsidRPr="005067F7" w:rsidRDefault="00722BAA" w:rsidP="00722BAA">
            <w:pPr>
              <w:pStyle w:val="af5"/>
            </w:pPr>
            <w:r w:rsidRPr="005067F7">
              <w:rPr>
                <w:rFonts w:hint="eastAsia"/>
              </w:rPr>
              <w:t>+4</w:t>
            </w:r>
            <w:r w:rsidRPr="005067F7">
              <w:t xml:space="preserve">.416 </w:t>
            </w:r>
            <w:r w:rsidRPr="005067F7">
              <w:rPr>
                <w:rFonts w:hint="eastAsia"/>
              </w:rPr>
              <w:t>t/a</w:t>
            </w:r>
          </w:p>
        </w:tc>
      </w:tr>
      <w:tr w:rsidR="005067F7" w:rsidRPr="005067F7" w14:paraId="1688D478" w14:textId="77777777" w:rsidTr="005B413F">
        <w:trPr>
          <w:trHeight w:val="340"/>
          <w:jc w:val="center"/>
        </w:trPr>
        <w:tc>
          <w:tcPr>
            <w:tcW w:w="394" w:type="pct"/>
            <w:vMerge w:val="restart"/>
            <w:vAlign w:val="center"/>
          </w:tcPr>
          <w:p w14:paraId="242C4BBA" w14:textId="77777777" w:rsidR="00902482" w:rsidRPr="005067F7" w:rsidRDefault="00902482" w:rsidP="00902482">
            <w:pPr>
              <w:pStyle w:val="af5"/>
              <w:rPr>
                <w:snapToGrid w:val="0"/>
              </w:rPr>
            </w:pPr>
            <w:bookmarkStart w:id="39" w:name="OLE_LINK1" w:colFirst="5" w:colLast="5"/>
            <w:bookmarkEnd w:id="38"/>
            <w:r w:rsidRPr="005067F7">
              <w:rPr>
                <w:rFonts w:hint="eastAsia"/>
                <w:snapToGrid w:val="0"/>
              </w:rPr>
              <w:t>废水</w:t>
            </w:r>
          </w:p>
        </w:tc>
        <w:tc>
          <w:tcPr>
            <w:tcW w:w="681" w:type="pct"/>
            <w:vAlign w:val="center"/>
          </w:tcPr>
          <w:p w14:paraId="5261EA52" w14:textId="2D8E69CB" w:rsidR="00902482" w:rsidRPr="005067F7" w:rsidRDefault="00902482" w:rsidP="00902482">
            <w:pPr>
              <w:pStyle w:val="af5"/>
            </w:pPr>
            <w:r w:rsidRPr="005067F7">
              <w:rPr>
                <w:rFonts w:hint="eastAsia"/>
              </w:rPr>
              <w:t>废水量</w:t>
            </w:r>
          </w:p>
        </w:tc>
        <w:tc>
          <w:tcPr>
            <w:tcW w:w="613" w:type="pct"/>
            <w:vAlign w:val="center"/>
          </w:tcPr>
          <w:p w14:paraId="11673E22" w14:textId="185A30F9" w:rsidR="00902482" w:rsidRPr="005067F7" w:rsidRDefault="00902482" w:rsidP="00902482">
            <w:pPr>
              <w:pStyle w:val="af5"/>
            </w:pPr>
            <w:r w:rsidRPr="005067F7">
              <w:rPr>
                <w:rFonts w:hint="eastAsia"/>
              </w:rPr>
              <w:t>0</w:t>
            </w:r>
          </w:p>
        </w:tc>
        <w:tc>
          <w:tcPr>
            <w:tcW w:w="418" w:type="pct"/>
            <w:vAlign w:val="center"/>
          </w:tcPr>
          <w:p w14:paraId="40C758DF" w14:textId="57157E59" w:rsidR="00902482" w:rsidRPr="005067F7" w:rsidRDefault="00902482" w:rsidP="00902482">
            <w:pPr>
              <w:pStyle w:val="af5"/>
            </w:pPr>
            <w:r w:rsidRPr="005067F7">
              <w:rPr>
                <w:rFonts w:hint="eastAsia"/>
              </w:rPr>
              <w:t>0</w:t>
            </w:r>
          </w:p>
        </w:tc>
        <w:tc>
          <w:tcPr>
            <w:tcW w:w="605" w:type="pct"/>
            <w:vAlign w:val="center"/>
          </w:tcPr>
          <w:p w14:paraId="3AA93788" w14:textId="6E9CF784" w:rsidR="00902482" w:rsidRPr="005067F7" w:rsidRDefault="00902482" w:rsidP="00902482">
            <w:pPr>
              <w:pStyle w:val="af5"/>
            </w:pPr>
            <w:r w:rsidRPr="005067F7">
              <w:rPr>
                <w:rFonts w:hint="eastAsia"/>
              </w:rPr>
              <w:t>0</w:t>
            </w:r>
          </w:p>
        </w:tc>
        <w:tc>
          <w:tcPr>
            <w:tcW w:w="555" w:type="pct"/>
            <w:vAlign w:val="center"/>
          </w:tcPr>
          <w:p w14:paraId="08C4320E" w14:textId="6F0CC041" w:rsidR="00902482" w:rsidRPr="005067F7" w:rsidRDefault="00902482" w:rsidP="00902482">
            <w:pPr>
              <w:pStyle w:val="af5"/>
            </w:pPr>
            <w:r w:rsidRPr="005067F7">
              <w:t xml:space="preserve">90 </w:t>
            </w:r>
            <w:r w:rsidRPr="005067F7">
              <w:rPr>
                <w:rFonts w:hint="eastAsia"/>
              </w:rPr>
              <w:t>t/a</w:t>
            </w:r>
          </w:p>
        </w:tc>
        <w:tc>
          <w:tcPr>
            <w:tcW w:w="605" w:type="pct"/>
            <w:vAlign w:val="center"/>
          </w:tcPr>
          <w:p w14:paraId="69C0E7CC" w14:textId="02FB7774" w:rsidR="00902482" w:rsidRPr="005067F7" w:rsidRDefault="00902482" w:rsidP="00902482">
            <w:pPr>
              <w:pStyle w:val="af5"/>
            </w:pPr>
            <w:r w:rsidRPr="005067F7">
              <w:rPr>
                <w:rFonts w:hint="eastAsia"/>
              </w:rPr>
              <w:t>0</w:t>
            </w:r>
          </w:p>
        </w:tc>
        <w:tc>
          <w:tcPr>
            <w:tcW w:w="609" w:type="pct"/>
            <w:vAlign w:val="center"/>
          </w:tcPr>
          <w:p w14:paraId="28897D77" w14:textId="6437E900" w:rsidR="00902482" w:rsidRPr="005067F7" w:rsidRDefault="00902482" w:rsidP="00902482">
            <w:pPr>
              <w:pStyle w:val="af5"/>
            </w:pPr>
            <w:r w:rsidRPr="005067F7">
              <w:t xml:space="preserve">90 </w:t>
            </w:r>
            <w:r w:rsidRPr="005067F7">
              <w:rPr>
                <w:rFonts w:hint="eastAsia"/>
              </w:rPr>
              <w:t>t/a</w:t>
            </w:r>
          </w:p>
        </w:tc>
        <w:tc>
          <w:tcPr>
            <w:tcW w:w="520" w:type="pct"/>
            <w:vAlign w:val="center"/>
          </w:tcPr>
          <w:p w14:paraId="3D9EF77A" w14:textId="686DD78F" w:rsidR="00902482" w:rsidRPr="005067F7" w:rsidRDefault="00902482" w:rsidP="00902482">
            <w:pPr>
              <w:pStyle w:val="af5"/>
            </w:pPr>
            <w:r w:rsidRPr="005067F7">
              <w:t xml:space="preserve">+90 </w:t>
            </w:r>
            <w:r w:rsidRPr="005067F7">
              <w:rPr>
                <w:rFonts w:hint="eastAsia"/>
              </w:rPr>
              <w:t>t/a</w:t>
            </w:r>
          </w:p>
        </w:tc>
      </w:tr>
      <w:bookmarkEnd w:id="39"/>
      <w:tr w:rsidR="005067F7" w:rsidRPr="005067F7" w14:paraId="60C796F0" w14:textId="77777777" w:rsidTr="005B413F">
        <w:trPr>
          <w:trHeight w:val="340"/>
          <w:jc w:val="center"/>
        </w:trPr>
        <w:tc>
          <w:tcPr>
            <w:tcW w:w="394" w:type="pct"/>
            <w:vMerge/>
            <w:vAlign w:val="center"/>
          </w:tcPr>
          <w:p w14:paraId="1A4BCE92" w14:textId="77777777" w:rsidR="00902482" w:rsidRPr="005067F7" w:rsidRDefault="00902482" w:rsidP="00902482">
            <w:pPr>
              <w:pStyle w:val="af5"/>
              <w:rPr>
                <w:snapToGrid w:val="0"/>
              </w:rPr>
            </w:pPr>
          </w:p>
        </w:tc>
        <w:tc>
          <w:tcPr>
            <w:tcW w:w="681" w:type="pct"/>
            <w:vAlign w:val="center"/>
          </w:tcPr>
          <w:p w14:paraId="69407BBF" w14:textId="3F10E483" w:rsidR="00902482" w:rsidRPr="005067F7" w:rsidRDefault="00902482" w:rsidP="00902482">
            <w:pPr>
              <w:pStyle w:val="af5"/>
            </w:pPr>
            <w:r w:rsidRPr="005067F7">
              <w:t>COD</w:t>
            </w:r>
            <w:r w:rsidRPr="005067F7">
              <w:rPr>
                <w:vertAlign w:val="subscript"/>
              </w:rPr>
              <w:t>Cr</w:t>
            </w:r>
          </w:p>
        </w:tc>
        <w:tc>
          <w:tcPr>
            <w:tcW w:w="613" w:type="pct"/>
            <w:vAlign w:val="center"/>
          </w:tcPr>
          <w:p w14:paraId="69D83DE1" w14:textId="16D08555" w:rsidR="00902482" w:rsidRPr="005067F7" w:rsidRDefault="00902482" w:rsidP="00902482">
            <w:pPr>
              <w:pStyle w:val="af5"/>
            </w:pPr>
            <w:r w:rsidRPr="005067F7">
              <w:rPr>
                <w:rFonts w:hint="eastAsia"/>
              </w:rPr>
              <w:t>0</w:t>
            </w:r>
          </w:p>
        </w:tc>
        <w:tc>
          <w:tcPr>
            <w:tcW w:w="418" w:type="pct"/>
            <w:vAlign w:val="center"/>
          </w:tcPr>
          <w:p w14:paraId="27CAC55E" w14:textId="5897C374" w:rsidR="00902482" w:rsidRPr="005067F7" w:rsidRDefault="00902482" w:rsidP="00902482">
            <w:pPr>
              <w:pStyle w:val="af5"/>
            </w:pPr>
            <w:r w:rsidRPr="005067F7">
              <w:rPr>
                <w:rFonts w:hint="eastAsia"/>
              </w:rPr>
              <w:t>0</w:t>
            </w:r>
          </w:p>
        </w:tc>
        <w:tc>
          <w:tcPr>
            <w:tcW w:w="605" w:type="pct"/>
            <w:vAlign w:val="center"/>
          </w:tcPr>
          <w:p w14:paraId="29027ED1" w14:textId="51320E1C" w:rsidR="00902482" w:rsidRPr="005067F7" w:rsidRDefault="00902482" w:rsidP="00902482">
            <w:pPr>
              <w:pStyle w:val="af5"/>
            </w:pPr>
            <w:r w:rsidRPr="005067F7">
              <w:rPr>
                <w:rFonts w:hint="eastAsia"/>
              </w:rPr>
              <w:t>0</w:t>
            </w:r>
          </w:p>
        </w:tc>
        <w:tc>
          <w:tcPr>
            <w:tcW w:w="555" w:type="pct"/>
            <w:vAlign w:val="center"/>
          </w:tcPr>
          <w:p w14:paraId="5FC7DF55" w14:textId="41E2AF3A" w:rsidR="00902482" w:rsidRPr="005067F7" w:rsidRDefault="00902482" w:rsidP="00902482">
            <w:pPr>
              <w:pStyle w:val="af5"/>
            </w:pPr>
            <w:r w:rsidRPr="005067F7">
              <w:t>0.004</w:t>
            </w:r>
            <w:r w:rsidRPr="005067F7">
              <w:rPr>
                <w:rFonts w:hint="eastAsia"/>
              </w:rPr>
              <w:t xml:space="preserve"> t/a</w:t>
            </w:r>
          </w:p>
        </w:tc>
        <w:tc>
          <w:tcPr>
            <w:tcW w:w="605" w:type="pct"/>
            <w:vAlign w:val="center"/>
          </w:tcPr>
          <w:p w14:paraId="11CF9DB1" w14:textId="042258A3" w:rsidR="00902482" w:rsidRPr="005067F7" w:rsidRDefault="00902482" w:rsidP="00902482">
            <w:pPr>
              <w:pStyle w:val="af5"/>
            </w:pPr>
            <w:r w:rsidRPr="005067F7">
              <w:rPr>
                <w:rFonts w:hint="eastAsia"/>
              </w:rPr>
              <w:t>0</w:t>
            </w:r>
          </w:p>
        </w:tc>
        <w:tc>
          <w:tcPr>
            <w:tcW w:w="609" w:type="pct"/>
            <w:vAlign w:val="center"/>
          </w:tcPr>
          <w:p w14:paraId="64E152A9" w14:textId="283D4A25" w:rsidR="00902482" w:rsidRPr="005067F7" w:rsidRDefault="00902482" w:rsidP="00902482">
            <w:pPr>
              <w:pStyle w:val="af5"/>
            </w:pPr>
            <w:r w:rsidRPr="005067F7">
              <w:t>0.004</w:t>
            </w:r>
            <w:r w:rsidRPr="005067F7">
              <w:rPr>
                <w:rFonts w:hint="eastAsia"/>
              </w:rPr>
              <w:t xml:space="preserve"> t/a</w:t>
            </w:r>
          </w:p>
        </w:tc>
        <w:tc>
          <w:tcPr>
            <w:tcW w:w="520" w:type="pct"/>
            <w:vAlign w:val="center"/>
          </w:tcPr>
          <w:p w14:paraId="332D028D" w14:textId="58F368C8" w:rsidR="00902482" w:rsidRPr="005067F7" w:rsidRDefault="00902482" w:rsidP="00902482">
            <w:pPr>
              <w:pStyle w:val="af5"/>
            </w:pPr>
            <w:r w:rsidRPr="005067F7">
              <w:t>+0.004</w:t>
            </w:r>
            <w:r w:rsidRPr="005067F7">
              <w:rPr>
                <w:rFonts w:hint="eastAsia"/>
              </w:rPr>
              <w:t xml:space="preserve"> t/a</w:t>
            </w:r>
          </w:p>
        </w:tc>
      </w:tr>
      <w:tr w:rsidR="005067F7" w:rsidRPr="005067F7" w14:paraId="78727A63" w14:textId="77777777" w:rsidTr="005B413F">
        <w:trPr>
          <w:trHeight w:val="340"/>
          <w:jc w:val="center"/>
        </w:trPr>
        <w:tc>
          <w:tcPr>
            <w:tcW w:w="394" w:type="pct"/>
            <w:vMerge/>
            <w:vAlign w:val="center"/>
          </w:tcPr>
          <w:p w14:paraId="63F66C79" w14:textId="77777777" w:rsidR="00902482" w:rsidRPr="005067F7" w:rsidRDefault="00902482" w:rsidP="00902482">
            <w:pPr>
              <w:pStyle w:val="af5"/>
              <w:rPr>
                <w:snapToGrid w:val="0"/>
              </w:rPr>
            </w:pPr>
          </w:p>
        </w:tc>
        <w:tc>
          <w:tcPr>
            <w:tcW w:w="681" w:type="pct"/>
            <w:vAlign w:val="center"/>
          </w:tcPr>
          <w:p w14:paraId="7FAC3E63" w14:textId="061B568D" w:rsidR="00902482" w:rsidRPr="005067F7" w:rsidRDefault="00902482" w:rsidP="00902482">
            <w:pPr>
              <w:pStyle w:val="af5"/>
            </w:pPr>
            <w:r w:rsidRPr="005067F7">
              <w:t>BOD</w:t>
            </w:r>
            <w:r w:rsidRPr="005067F7">
              <w:rPr>
                <w:vertAlign w:val="subscript"/>
              </w:rPr>
              <w:t>5</w:t>
            </w:r>
          </w:p>
        </w:tc>
        <w:tc>
          <w:tcPr>
            <w:tcW w:w="613" w:type="pct"/>
            <w:vAlign w:val="center"/>
          </w:tcPr>
          <w:p w14:paraId="0DE25367" w14:textId="08542144" w:rsidR="00902482" w:rsidRPr="005067F7" w:rsidRDefault="00902482" w:rsidP="00902482">
            <w:pPr>
              <w:pStyle w:val="af5"/>
            </w:pPr>
            <w:r w:rsidRPr="005067F7">
              <w:rPr>
                <w:rFonts w:hint="eastAsia"/>
              </w:rPr>
              <w:t>0</w:t>
            </w:r>
          </w:p>
        </w:tc>
        <w:tc>
          <w:tcPr>
            <w:tcW w:w="418" w:type="pct"/>
            <w:vAlign w:val="center"/>
          </w:tcPr>
          <w:p w14:paraId="3EA65E93" w14:textId="1E8CE00F" w:rsidR="00902482" w:rsidRPr="005067F7" w:rsidRDefault="00902482" w:rsidP="00902482">
            <w:pPr>
              <w:pStyle w:val="af5"/>
            </w:pPr>
            <w:r w:rsidRPr="005067F7">
              <w:rPr>
                <w:rFonts w:hint="eastAsia"/>
              </w:rPr>
              <w:t>0</w:t>
            </w:r>
          </w:p>
        </w:tc>
        <w:tc>
          <w:tcPr>
            <w:tcW w:w="605" w:type="pct"/>
            <w:vAlign w:val="center"/>
          </w:tcPr>
          <w:p w14:paraId="0F87042C" w14:textId="1D7C5553" w:rsidR="00902482" w:rsidRPr="005067F7" w:rsidRDefault="00902482" w:rsidP="00902482">
            <w:pPr>
              <w:pStyle w:val="af5"/>
            </w:pPr>
            <w:r w:rsidRPr="005067F7">
              <w:rPr>
                <w:rFonts w:hint="eastAsia"/>
              </w:rPr>
              <w:t>0</w:t>
            </w:r>
          </w:p>
        </w:tc>
        <w:tc>
          <w:tcPr>
            <w:tcW w:w="555" w:type="pct"/>
            <w:vAlign w:val="center"/>
          </w:tcPr>
          <w:p w14:paraId="49B7CC7F" w14:textId="4BE6C2BB" w:rsidR="00902482" w:rsidRPr="005067F7" w:rsidRDefault="00902482" w:rsidP="00902482">
            <w:pPr>
              <w:pStyle w:val="af5"/>
            </w:pPr>
            <w:r w:rsidRPr="005067F7">
              <w:t>0.001</w:t>
            </w:r>
            <w:r w:rsidRPr="005067F7">
              <w:rPr>
                <w:rFonts w:hint="eastAsia"/>
              </w:rPr>
              <w:t xml:space="preserve"> t/a</w:t>
            </w:r>
          </w:p>
        </w:tc>
        <w:tc>
          <w:tcPr>
            <w:tcW w:w="605" w:type="pct"/>
            <w:vAlign w:val="center"/>
          </w:tcPr>
          <w:p w14:paraId="2B2D0D0A" w14:textId="34AF213C" w:rsidR="00902482" w:rsidRPr="005067F7" w:rsidRDefault="00902482" w:rsidP="00902482">
            <w:pPr>
              <w:pStyle w:val="af5"/>
            </w:pPr>
            <w:r w:rsidRPr="005067F7">
              <w:rPr>
                <w:rFonts w:hint="eastAsia"/>
              </w:rPr>
              <w:t>0</w:t>
            </w:r>
          </w:p>
        </w:tc>
        <w:tc>
          <w:tcPr>
            <w:tcW w:w="609" w:type="pct"/>
            <w:vAlign w:val="center"/>
          </w:tcPr>
          <w:p w14:paraId="7A59F77F" w14:textId="37F5D8CE" w:rsidR="00902482" w:rsidRPr="005067F7" w:rsidRDefault="00902482" w:rsidP="00902482">
            <w:pPr>
              <w:pStyle w:val="af5"/>
            </w:pPr>
            <w:r w:rsidRPr="005067F7">
              <w:t>0.001</w:t>
            </w:r>
            <w:r w:rsidRPr="005067F7">
              <w:rPr>
                <w:rFonts w:hint="eastAsia"/>
              </w:rPr>
              <w:t xml:space="preserve"> t/a</w:t>
            </w:r>
          </w:p>
        </w:tc>
        <w:tc>
          <w:tcPr>
            <w:tcW w:w="520" w:type="pct"/>
            <w:vAlign w:val="center"/>
          </w:tcPr>
          <w:p w14:paraId="6878AC2F" w14:textId="0D07A6B6" w:rsidR="00902482" w:rsidRPr="005067F7" w:rsidRDefault="00902482" w:rsidP="00902482">
            <w:pPr>
              <w:pStyle w:val="af5"/>
            </w:pPr>
            <w:r w:rsidRPr="005067F7">
              <w:t>+0.001</w:t>
            </w:r>
            <w:r w:rsidRPr="005067F7">
              <w:rPr>
                <w:rFonts w:hint="eastAsia"/>
              </w:rPr>
              <w:t xml:space="preserve"> t/a</w:t>
            </w:r>
          </w:p>
        </w:tc>
      </w:tr>
      <w:tr w:rsidR="005067F7" w:rsidRPr="005067F7" w14:paraId="67672A7F" w14:textId="77777777" w:rsidTr="005B413F">
        <w:trPr>
          <w:trHeight w:val="340"/>
          <w:jc w:val="center"/>
        </w:trPr>
        <w:tc>
          <w:tcPr>
            <w:tcW w:w="394" w:type="pct"/>
            <w:vMerge/>
            <w:vAlign w:val="center"/>
          </w:tcPr>
          <w:p w14:paraId="5ACE16B5" w14:textId="77777777" w:rsidR="00902482" w:rsidRPr="005067F7" w:rsidRDefault="00902482" w:rsidP="00902482">
            <w:pPr>
              <w:pStyle w:val="af5"/>
              <w:rPr>
                <w:snapToGrid w:val="0"/>
              </w:rPr>
            </w:pPr>
          </w:p>
        </w:tc>
        <w:tc>
          <w:tcPr>
            <w:tcW w:w="681" w:type="pct"/>
            <w:vAlign w:val="center"/>
          </w:tcPr>
          <w:p w14:paraId="2F4A0994" w14:textId="61D41458" w:rsidR="00902482" w:rsidRPr="005067F7" w:rsidRDefault="00902482" w:rsidP="00902482">
            <w:pPr>
              <w:pStyle w:val="af5"/>
              <w:rPr>
                <w:rFonts w:eastAsia="等线"/>
              </w:rPr>
            </w:pPr>
            <w:r w:rsidRPr="005067F7">
              <w:t>SS</w:t>
            </w:r>
          </w:p>
        </w:tc>
        <w:tc>
          <w:tcPr>
            <w:tcW w:w="613" w:type="pct"/>
            <w:vAlign w:val="center"/>
          </w:tcPr>
          <w:p w14:paraId="465E34DA" w14:textId="45E21BA2" w:rsidR="00902482" w:rsidRPr="005067F7" w:rsidRDefault="00902482" w:rsidP="00902482">
            <w:pPr>
              <w:pStyle w:val="af5"/>
            </w:pPr>
            <w:r w:rsidRPr="005067F7">
              <w:rPr>
                <w:rFonts w:hint="eastAsia"/>
              </w:rPr>
              <w:t>0</w:t>
            </w:r>
          </w:p>
        </w:tc>
        <w:tc>
          <w:tcPr>
            <w:tcW w:w="418" w:type="pct"/>
            <w:vAlign w:val="center"/>
          </w:tcPr>
          <w:p w14:paraId="271E70FB" w14:textId="0E4ADE76" w:rsidR="00902482" w:rsidRPr="005067F7" w:rsidRDefault="00902482" w:rsidP="00902482">
            <w:pPr>
              <w:pStyle w:val="af5"/>
            </w:pPr>
            <w:r w:rsidRPr="005067F7">
              <w:rPr>
                <w:rFonts w:hint="eastAsia"/>
              </w:rPr>
              <w:t>0</w:t>
            </w:r>
          </w:p>
        </w:tc>
        <w:tc>
          <w:tcPr>
            <w:tcW w:w="605" w:type="pct"/>
            <w:vAlign w:val="center"/>
          </w:tcPr>
          <w:p w14:paraId="55E1023B" w14:textId="694508B7" w:rsidR="00902482" w:rsidRPr="005067F7" w:rsidRDefault="00902482" w:rsidP="00902482">
            <w:pPr>
              <w:pStyle w:val="af5"/>
            </w:pPr>
            <w:r w:rsidRPr="005067F7">
              <w:rPr>
                <w:rFonts w:hint="eastAsia"/>
              </w:rPr>
              <w:t>0</w:t>
            </w:r>
          </w:p>
        </w:tc>
        <w:tc>
          <w:tcPr>
            <w:tcW w:w="555" w:type="pct"/>
            <w:vAlign w:val="center"/>
          </w:tcPr>
          <w:p w14:paraId="341F825A" w14:textId="3C9A1D35" w:rsidR="00902482" w:rsidRPr="005067F7" w:rsidRDefault="00902482" w:rsidP="00902482">
            <w:pPr>
              <w:pStyle w:val="af5"/>
            </w:pPr>
            <w:r w:rsidRPr="005067F7">
              <w:t>0.001</w:t>
            </w:r>
            <w:r w:rsidRPr="005067F7">
              <w:rPr>
                <w:rFonts w:hint="eastAsia"/>
              </w:rPr>
              <w:t xml:space="preserve"> t/a</w:t>
            </w:r>
          </w:p>
        </w:tc>
        <w:tc>
          <w:tcPr>
            <w:tcW w:w="605" w:type="pct"/>
            <w:vAlign w:val="center"/>
          </w:tcPr>
          <w:p w14:paraId="37D88645" w14:textId="3D9AD839" w:rsidR="00902482" w:rsidRPr="005067F7" w:rsidRDefault="00902482" w:rsidP="00902482">
            <w:pPr>
              <w:pStyle w:val="af5"/>
            </w:pPr>
            <w:r w:rsidRPr="005067F7">
              <w:rPr>
                <w:rFonts w:hint="eastAsia"/>
              </w:rPr>
              <w:t>0</w:t>
            </w:r>
          </w:p>
        </w:tc>
        <w:tc>
          <w:tcPr>
            <w:tcW w:w="609" w:type="pct"/>
            <w:vAlign w:val="center"/>
          </w:tcPr>
          <w:p w14:paraId="08A3DB2A" w14:textId="0F6153D3" w:rsidR="00902482" w:rsidRPr="005067F7" w:rsidRDefault="00902482" w:rsidP="00902482">
            <w:pPr>
              <w:pStyle w:val="af5"/>
            </w:pPr>
            <w:r w:rsidRPr="005067F7">
              <w:t>0.001</w:t>
            </w:r>
            <w:r w:rsidRPr="005067F7">
              <w:rPr>
                <w:rFonts w:hint="eastAsia"/>
              </w:rPr>
              <w:t xml:space="preserve"> t/a</w:t>
            </w:r>
          </w:p>
        </w:tc>
        <w:tc>
          <w:tcPr>
            <w:tcW w:w="520" w:type="pct"/>
            <w:vAlign w:val="center"/>
          </w:tcPr>
          <w:p w14:paraId="111B826C" w14:textId="799356BA" w:rsidR="00902482" w:rsidRPr="005067F7" w:rsidRDefault="00902482" w:rsidP="00902482">
            <w:pPr>
              <w:pStyle w:val="af5"/>
            </w:pPr>
            <w:r w:rsidRPr="005067F7">
              <w:t>+0.001</w:t>
            </w:r>
            <w:r w:rsidRPr="005067F7">
              <w:rPr>
                <w:rFonts w:hint="eastAsia"/>
              </w:rPr>
              <w:t xml:space="preserve"> t/a</w:t>
            </w:r>
          </w:p>
        </w:tc>
      </w:tr>
      <w:tr w:rsidR="005067F7" w:rsidRPr="005067F7" w14:paraId="02A775FA" w14:textId="77777777" w:rsidTr="005B413F">
        <w:trPr>
          <w:trHeight w:val="340"/>
          <w:jc w:val="center"/>
        </w:trPr>
        <w:tc>
          <w:tcPr>
            <w:tcW w:w="394" w:type="pct"/>
            <w:vMerge/>
            <w:vAlign w:val="center"/>
          </w:tcPr>
          <w:p w14:paraId="7BD62BFD" w14:textId="77777777" w:rsidR="00902482" w:rsidRPr="005067F7" w:rsidRDefault="00902482" w:rsidP="00902482">
            <w:pPr>
              <w:pStyle w:val="af5"/>
              <w:rPr>
                <w:snapToGrid w:val="0"/>
              </w:rPr>
            </w:pPr>
          </w:p>
        </w:tc>
        <w:tc>
          <w:tcPr>
            <w:tcW w:w="681" w:type="pct"/>
            <w:vAlign w:val="center"/>
          </w:tcPr>
          <w:p w14:paraId="626291A7" w14:textId="201D6BDB" w:rsidR="00902482" w:rsidRPr="005067F7" w:rsidRDefault="00902482" w:rsidP="00902482">
            <w:pPr>
              <w:pStyle w:val="af5"/>
            </w:pPr>
            <w:r w:rsidRPr="005067F7">
              <w:t>NH</w:t>
            </w:r>
            <w:r w:rsidRPr="005067F7">
              <w:rPr>
                <w:vertAlign w:val="subscript"/>
              </w:rPr>
              <w:t>3</w:t>
            </w:r>
            <w:r w:rsidRPr="005067F7">
              <w:t>-N</w:t>
            </w:r>
          </w:p>
        </w:tc>
        <w:tc>
          <w:tcPr>
            <w:tcW w:w="613" w:type="pct"/>
            <w:vAlign w:val="center"/>
          </w:tcPr>
          <w:p w14:paraId="7A7AA089" w14:textId="186C48FF" w:rsidR="00902482" w:rsidRPr="005067F7" w:rsidRDefault="00902482" w:rsidP="00902482">
            <w:pPr>
              <w:pStyle w:val="af5"/>
            </w:pPr>
            <w:r w:rsidRPr="005067F7">
              <w:rPr>
                <w:rFonts w:hint="eastAsia"/>
              </w:rPr>
              <w:t>0</w:t>
            </w:r>
          </w:p>
        </w:tc>
        <w:tc>
          <w:tcPr>
            <w:tcW w:w="418" w:type="pct"/>
            <w:vAlign w:val="center"/>
          </w:tcPr>
          <w:p w14:paraId="4D6DA50D" w14:textId="0D39236D" w:rsidR="00902482" w:rsidRPr="005067F7" w:rsidRDefault="00902482" w:rsidP="00902482">
            <w:pPr>
              <w:pStyle w:val="af5"/>
            </w:pPr>
            <w:r w:rsidRPr="005067F7">
              <w:rPr>
                <w:rFonts w:hint="eastAsia"/>
              </w:rPr>
              <w:t>0</w:t>
            </w:r>
          </w:p>
        </w:tc>
        <w:tc>
          <w:tcPr>
            <w:tcW w:w="605" w:type="pct"/>
            <w:vAlign w:val="center"/>
          </w:tcPr>
          <w:p w14:paraId="0261B22D" w14:textId="6410B655" w:rsidR="00902482" w:rsidRPr="005067F7" w:rsidRDefault="00902482" w:rsidP="00902482">
            <w:pPr>
              <w:pStyle w:val="af5"/>
            </w:pPr>
            <w:r w:rsidRPr="005067F7">
              <w:rPr>
                <w:rFonts w:hint="eastAsia"/>
              </w:rPr>
              <w:t>0</w:t>
            </w:r>
          </w:p>
        </w:tc>
        <w:tc>
          <w:tcPr>
            <w:tcW w:w="555" w:type="pct"/>
            <w:vAlign w:val="center"/>
          </w:tcPr>
          <w:p w14:paraId="78FD22A4" w14:textId="6DC15D43" w:rsidR="00902482" w:rsidRPr="005067F7" w:rsidRDefault="00902482" w:rsidP="00902482">
            <w:pPr>
              <w:pStyle w:val="af5"/>
            </w:pPr>
            <w:r w:rsidRPr="005067F7">
              <w:t>0.0005</w:t>
            </w:r>
            <w:r w:rsidRPr="005067F7">
              <w:rPr>
                <w:rFonts w:hint="eastAsia"/>
              </w:rPr>
              <w:t xml:space="preserve"> t/a</w:t>
            </w:r>
          </w:p>
        </w:tc>
        <w:tc>
          <w:tcPr>
            <w:tcW w:w="605" w:type="pct"/>
            <w:vAlign w:val="center"/>
          </w:tcPr>
          <w:p w14:paraId="2226D38F" w14:textId="7865E0B4" w:rsidR="00902482" w:rsidRPr="005067F7" w:rsidRDefault="00902482" w:rsidP="00902482">
            <w:pPr>
              <w:pStyle w:val="af5"/>
            </w:pPr>
            <w:r w:rsidRPr="005067F7">
              <w:rPr>
                <w:rFonts w:hint="eastAsia"/>
              </w:rPr>
              <w:t>0</w:t>
            </w:r>
          </w:p>
        </w:tc>
        <w:tc>
          <w:tcPr>
            <w:tcW w:w="609" w:type="pct"/>
            <w:vAlign w:val="center"/>
          </w:tcPr>
          <w:p w14:paraId="468EE798" w14:textId="6B4D5E89" w:rsidR="00902482" w:rsidRPr="005067F7" w:rsidRDefault="00902482" w:rsidP="00902482">
            <w:pPr>
              <w:pStyle w:val="af5"/>
            </w:pPr>
            <w:r w:rsidRPr="005067F7">
              <w:t>0.0005</w:t>
            </w:r>
            <w:r w:rsidRPr="005067F7">
              <w:rPr>
                <w:rFonts w:hint="eastAsia"/>
              </w:rPr>
              <w:t xml:space="preserve"> t/a</w:t>
            </w:r>
          </w:p>
        </w:tc>
        <w:tc>
          <w:tcPr>
            <w:tcW w:w="520" w:type="pct"/>
            <w:vAlign w:val="center"/>
          </w:tcPr>
          <w:p w14:paraId="73579978" w14:textId="247309C5" w:rsidR="00902482" w:rsidRPr="005067F7" w:rsidRDefault="00902482" w:rsidP="00902482">
            <w:pPr>
              <w:pStyle w:val="af5"/>
            </w:pPr>
            <w:r w:rsidRPr="005067F7">
              <w:t>+0.0005</w:t>
            </w:r>
            <w:r w:rsidRPr="005067F7">
              <w:rPr>
                <w:rFonts w:hint="eastAsia"/>
              </w:rPr>
              <w:t xml:space="preserve"> t/a</w:t>
            </w:r>
          </w:p>
        </w:tc>
      </w:tr>
      <w:tr w:rsidR="005067F7" w:rsidRPr="005067F7" w14:paraId="6AED7341" w14:textId="77777777" w:rsidTr="005B413F">
        <w:trPr>
          <w:trHeight w:val="340"/>
          <w:jc w:val="center"/>
        </w:trPr>
        <w:tc>
          <w:tcPr>
            <w:tcW w:w="394" w:type="pct"/>
            <w:vMerge/>
            <w:vAlign w:val="center"/>
          </w:tcPr>
          <w:p w14:paraId="6D65A227" w14:textId="77777777" w:rsidR="00902482" w:rsidRPr="005067F7" w:rsidRDefault="00902482" w:rsidP="00902482">
            <w:pPr>
              <w:pStyle w:val="af5"/>
              <w:rPr>
                <w:snapToGrid w:val="0"/>
              </w:rPr>
            </w:pPr>
          </w:p>
        </w:tc>
        <w:tc>
          <w:tcPr>
            <w:tcW w:w="681" w:type="pct"/>
            <w:vAlign w:val="center"/>
          </w:tcPr>
          <w:p w14:paraId="6F0AA40F" w14:textId="23BF7C03" w:rsidR="00902482" w:rsidRPr="005067F7" w:rsidRDefault="00902482" w:rsidP="00902482">
            <w:pPr>
              <w:pStyle w:val="af5"/>
            </w:pPr>
            <w:r w:rsidRPr="005067F7">
              <w:rPr>
                <w:rFonts w:hint="eastAsia"/>
              </w:rPr>
              <w:t>总磷</w:t>
            </w:r>
          </w:p>
        </w:tc>
        <w:tc>
          <w:tcPr>
            <w:tcW w:w="613" w:type="pct"/>
            <w:vAlign w:val="center"/>
          </w:tcPr>
          <w:p w14:paraId="0644C7F7" w14:textId="702FBB62" w:rsidR="00902482" w:rsidRPr="005067F7" w:rsidRDefault="00902482" w:rsidP="00902482">
            <w:pPr>
              <w:pStyle w:val="af5"/>
            </w:pPr>
            <w:r w:rsidRPr="005067F7">
              <w:rPr>
                <w:rFonts w:hint="eastAsia"/>
              </w:rPr>
              <w:t>0</w:t>
            </w:r>
          </w:p>
        </w:tc>
        <w:tc>
          <w:tcPr>
            <w:tcW w:w="418" w:type="pct"/>
            <w:vAlign w:val="center"/>
          </w:tcPr>
          <w:p w14:paraId="17B81398" w14:textId="72349D01" w:rsidR="00902482" w:rsidRPr="005067F7" w:rsidRDefault="00902482" w:rsidP="00902482">
            <w:pPr>
              <w:pStyle w:val="af5"/>
            </w:pPr>
            <w:r w:rsidRPr="005067F7">
              <w:rPr>
                <w:rFonts w:hint="eastAsia"/>
              </w:rPr>
              <w:t>0</w:t>
            </w:r>
          </w:p>
        </w:tc>
        <w:tc>
          <w:tcPr>
            <w:tcW w:w="605" w:type="pct"/>
            <w:vAlign w:val="center"/>
          </w:tcPr>
          <w:p w14:paraId="0BD45EED" w14:textId="677819AF" w:rsidR="00902482" w:rsidRPr="005067F7" w:rsidRDefault="00902482" w:rsidP="00902482">
            <w:pPr>
              <w:pStyle w:val="af5"/>
            </w:pPr>
            <w:r w:rsidRPr="005067F7">
              <w:rPr>
                <w:rFonts w:hint="eastAsia"/>
              </w:rPr>
              <w:t>0</w:t>
            </w:r>
          </w:p>
        </w:tc>
        <w:tc>
          <w:tcPr>
            <w:tcW w:w="555" w:type="pct"/>
            <w:vAlign w:val="center"/>
          </w:tcPr>
          <w:p w14:paraId="6D4A601E" w14:textId="6589CAB8" w:rsidR="00902482" w:rsidRPr="005067F7" w:rsidRDefault="00902482" w:rsidP="00902482">
            <w:pPr>
              <w:pStyle w:val="af5"/>
            </w:pPr>
            <w:r w:rsidRPr="005067F7">
              <w:t>0.00005</w:t>
            </w:r>
            <w:r w:rsidRPr="005067F7">
              <w:rPr>
                <w:rFonts w:hint="eastAsia"/>
              </w:rPr>
              <w:t xml:space="preserve"> t/a</w:t>
            </w:r>
          </w:p>
        </w:tc>
        <w:tc>
          <w:tcPr>
            <w:tcW w:w="605" w:type="pct"/>
            <w:vAlign w:val="center"/>
          </w:tcPr>
          <w:p w14:paraId="59565DAD" w14:textId="776A4163" w:rsidR="00902482" w:rsidRPr="005067F7" w:rsidRDefault="00902482" w:rsidP="00902482">
            <w:pPr>
              <w:pStyle w:val="af5"/>
            </w:pPr>
            <w:r w:rsidRPr="005067F7">
              <w:rPr>
                <w:rFonts w:hint="eastAsia"/>
              </w:rPr>
              <w:t>0</w:t>
            </w:r>
          </w:p>
        </w:tc>
        <w:tc>
          <w:tcPr>
            <w:tcW w:w="609" w:type="pct"/>
            <w:vAlign w:val="center"/>
          </w:tcPr>
          <w:p w14:paraId="61549C93" w14:textId="6C78AA47" w:rsidR="00902482" w:rsidRPr="005067F7" w:rsidRDefault="00902482" w:rsidP="00902482">
            <w:pPr>
              <w:pStyle w:val="af5"/>
            </w:pPr>
            <w:r w:rsidRPr="005067F7">
              <w:t>0.00005</w:t>
            </w:r>
            <w:r w:rsidRPr="005067F7">
              <w:rPr>
                <w:rFonts w:hint="eastAsia"/>
              </w:rPr>
              <w:t xml:space="preserve"> t/a</w:t>
            </w:r>
          </w:p>
        </w:tc>
        <w:tc>
          <w:tcPr>
            <w:tcW w:w="520" w:type="pct"/>
            <w:vAlign w:val="center"/>
          </w:tcPr>
          <w:p w14:paraId="06078E5F" w14:textId="6C4A8921" w:rsidR="00902482" w:rsidRPr="005067F7" w:rsidRDefault="00902482" w:rsidP="00902482">
            <w:pPr>
              <w:pStyle w:val="af5"/>
            </w:pPr>
            <w:r w:rsidRPr="005067F7">
              <w:t>+0.00005</w:t>
            </w:r>
            <w:r w:rsidRPr="005067F7">
              <w:rPr>
                <w:rFonts w:hint="eastAsia"/>
              </w:rPr>
              <w:t xml:space="preserve"> t/a</w:t>
            </w:r>
          </w:p>
        </w:tc>
      </w:tr>
      <w:tr w:rsidR="005067F7" w:rsidRPr="005067F7" w14:paraId="5961282E" w14:textId="77777777" w:rsidTr="005B413F">
        <w:trPr>
          <w:trHeight w:val="340"/>
          <w:jc w:val="center"/>
        </w:trPr>
        <w:tc>
          <w:tcPr>
            <w:tcW w:w="394" w:type="pct"/>
            <w:vMerge w:val="restart"/>
            <w:vAlign w:val="center"/>
          </w:tcPr>
          <w:p w14:paraId="1719069F" w14:textId="77777777" w:rsidR="00722BAA" w:rsidRPr="005067F7" w:rsidRDefault="00722BAA" w:rsidP="00722BAA">
            <w:pPr>
              <w:pStyle w:val="af5"/>
              <w:rPr>
                <w:snapToGrid w:val="0"/>
              </w:rPr>
            </w:pPr>
            <w:r w:rsidRPr="005067F7">
              <w:rPr>
                <w:rFonts w:hint="eastAsia"/>
                <w:snapToGrid w:val="0"/>
              </w:rPr>
              <w:t>一般工业固体废物</w:t>
            </w:r>
          </w:p>
        </w:tc>
        <w:tc>
          <w:tcPr>
            <w:tcW w:w="681" w:type="pct"/>
            <w:vAlign w:val="center"/>
          </w:tcPr>
          <w:p w14:paraId="361FB922" w14:textId="4A8E2471" w:rsidR="00722BAA" w:rsidRPr="005067F7" w:rsidRDefault="00722BAA" w:rsidP="00722BAA">
            <w:pPr>
              <w:pStyle w:val="af5"/>
            </w:pPr>
            <w:r w:rsidRPr="005067F7">
              <w:rPr>
                <w:rFonts w:hint="eastAsia"/>
              </w:rPr>
              <w:t>废包装材料</w:t>
            </w:r>
          </w:p>
        </w:tc>
        <w:tc>
          <w:tcPr>
            <w:tcW w:w="613" w:type="pct"/>
            <w:vAlign w:val="center"/>
          </w:tcPr>
          <w:p w14:paraId="7A0E301B" w14:textId="7CF7E5D8" w:rsidR="00722BAA" w:rsidRPr="005067F7" w:rsidRDefault="00722BAA" w:rsidP="00722BAA">
            <w:pPr>
              <w:pStyle w:val="af5"/>
            </w:pPr>
            <w:r w:rsidRPr="005067F7">
              <w:rPr>
                <w:rFonts w:hint="eastAsia"/>
              </w:rPr>
              <w:t>0</w:t>
            </w:r>
          </w:p>
        </w:tc>
        <w:tc>
          <w:tcPr>
            <w:tcW w:w="418" w:type="pct"/>
            <w:vAlign w:val="center"/>
          </w:tcPr>
          <w:p w14:paraId="0D586516" w14:textId="4D397D8A" w:rsidR="00722BAA" w:rsidRPr="005067F7" w:rsidRDefault="00722BAA" w:rsidP="00722BAA">
            <w:pPr>
              <w:pStyle w:val="af5"/>
            </w:pPr>
            <w:r w:rsidRPr="005067F7">
              <w:rPr>
                <w:rFonts w:hint="eastAsia"/>
              </w:rPr>
              <w:t>0</w:t>
            </w:r>
          </w:p>
        </w:tc>
        <w:tc>
          <w:tcPr>
            <w:tcW w:w="605" w:type="pct"/>
            <w:vAlign w:val="center"/>
          </w:tcPr>
          <w:p w14:paraId="132AB86A" w14:textId="3191EA87" w:rsidR="00722BAA" w:rsidRPr="005067F7" w:rsidRDefault="00722BAA" w:rsidP="00722BAA">
            <w:pPr>
              <w:pStyle w:val="af5"/>
            </w:pPr>
            <w:r w:rsidRPr="005067F7">
              <w:rPr>
                <w:rFonts w:hint="eastAsia"/>
              </w:rPr>
              <w:t>0</w:t>
            </w:r>
          </w:p>
        </w:tc>
        <w:tc>
          <w:tcPr>
            <w:tcW w:w="555" w:type="pct"/>
            <w:vAlign w:val="center"/>
          </w:tcPr>
          <w:p w14:paraId="68F16F8E" w14:textId="19CEA008" w:rsidR="00722BAA" w:rsidRPr="005067F7" w:rsidRDefault="00722BAA" w:rsidP="00722BAA">
            <w:pPr>
              <w:pStyle w:val="af5"/>
            </w:pPr>
            <w:r w:rsidRPr="005067F7">
              <w:t>5.0</w:t>
            </w:r>
            <w:r w:rsidRPr="005067F7">
              <w:rPr>
                <w:rFonts w:hint="eastAsia"/>
              </w:rPr>
              <w:t xml:space="preserve"> t/a</w:t>
            </w:r>
          </w:p>
        </w:tc>
        <w:tc>
          <w:tcPr>
            <w:tcW w:w="605" w:type="pct"/>
            <w:vAlign w:val="center"/>
          </w:tcPr>
          <w:p w14:paraId="11518B82" w14:textId="425B77AA" w:rsidR="00722BAA" w:rsidRPr="005067F7" w:rsidRDefault="00722BAA" w:rsidP="00722BAA">
            <w:pPr>
              <w:pStyle w:val="af5"/>
            </w:pPr>
            <w:r w:rsidRPr="005067F7">
              <w:rPr>
                <w:rFonts w:hint="eastAsia"/>
              </w:rPr>
              <w:t>0</w:t>
            </w:r>
          </w:p>
        </w:tc>
        <w:tc>
          <w:tcPr>
            <w:tcW w:w="609" w:type="pct"/>
            <w:vAlign w:val="center"/>
          </w:tcPr>
          <w:p w14:paraId="0061A371" w14:textId="3275A8CB" w:rsidR="00722BAA" w:rsidRPr="005067F7" w:rsidRDefault="00722BAA" w:rsidP="00722BAA">
            <w:pPr>
              <w:pStyle w:val="af5"/>
            </w:pPr>
            <w:r w:rsidRPr="005067F7">
              <w:t>5.0</w:t>
            </w:r>
            <w:r w:rsidRPr="005067F7">
              <w:rPr>
                <w:rFonts w:hint="eastAsia"/>
              </w:rPr>
              <w:t xml:space="preserve"> t/a</w:t>
            </w:r>
          </w:p>
        </w:tc>
        <w:tc>
          <w:tcPr>
            <w:tcW w:w="520" w:type="pct"/>
            <w:vAlign w:val="center"/>
          </w:tcPr>
          <w:p w14:paraId="3CC7D5C8" w14:textId="03344313" w:rsidR="00722BAA" w:rsidRPr="005067F7" w:rsidRDefault="00722BAA" w:rsidP="00722BAA">
            <w:pPr>
              <w:pStyle w:val="af5"/>
            </w:pPr>
            <w:r w:rsidRPr="005067F7">
              <w:t>+5.0</w:t>
            </w:r>
            <w:r w:rsidRPr="005067F7">
              <w:rPr>
                <w:rFonts w:hint="eastAsia"/>
              </w:rPr>
              <w:t xml:space="preserve"> t/a</w:t>
            </w:r>
          </w:p>
        </w:tc>
      </w:tr>
      <w:tr w:rsidR="005067F7" w:rsidRPr="005067F7" w14:paraId="510A0F01" w14:textId="77777777" w:rsidTr="005B413F">
        <w:trPr>
          <w:trHeight w:val="340"/>
          <w:jc w:val="center"/>
        </w:trPr>
        <w:tc>
          <w:tcPr>
            <w:tcW w:w="394" w:type="pct"/>
            <w:vMerge/>
            <w:vAlign w:val="center"/>
          </w:tcPr>
          <w:p w14:paraId="7C7EBF8A" w14:textId="77777777" w:rsidR="00722BAA" w:rsidRPr="005067F7" w:rsidRDefault="00722BAA" w:rsidP="00722BAA">
            <w:pPr>
              <w:pStyle w:val="af5"/>
              <w:rPr>
                <w:snapToGrid w:val="0"/>
              </w:rPr>
            </w:pPr>
          </w:p>
        </w:tc>
        <w:tc>
          <w:tcPr>
            <w:tcW w:w="681" w:type="pct"/>
            <w:vAlign w:val="center"/>
          </w:tcPr>
          <w:p w14:paraId="25871948" w14:textId="4A18D313" w:rsidR="00722BAA" w:rsidRPr="005067F7" w:rsidRDefault="00722BAA" w:rsidP="00722BAA">
            <w:pPr>
              <w:pStyle w:val="af5"/>
            </w:pPr>
            <w:r w:rsidRPr="005067F7">
              <w:rPr>
                <w:rFonts w:hint="eastAsia"/>
              </w:rPr>
              <w:t>边角料、不合格塑料粒</w:t>
            </w:r>
          </w:p>
        </w:tc>
        <w:tc>
          <w:tcPr>
            <w:tcW w:w="613" w:type="pct"/>
            <w:vAlign w:val="center"/>
          </w:tcPr>
          <w:p w14:paraId="4AE19448" w14:textId="45DF1D40" w:rsidR="00722BAA" w:rsidRPr="005067F7" w:rsidRDefault="00722BAA" w:rsidP="00722BAA">
            <w:pPr>
              <w:pStyle w:val="af5"/>
            </w:pPr>
            <w:r w:rsidRPr="005067F7">
              <w:rPr>
                <w:rFonts w:hint="eastAsia"/>
              </w:rPr>
              <w:t>0</w:t>
            </w:r>
          </w:p>
        </w:tc>
        <w:tc>
          <w:tcPr>
            <w:tcW w:w="418" w:type="pct"/>
            <w:vAlign w:val="center"/>
          </w:tcPr>
          <w:p w14:paraId="4B025FAE" w14:textId="1B7202C9" w:rsidR="00722BAA" w:rsidRPr="005067F7" w:rsidRDefault="00722BAA" w:rsidP="00722BAA">
            <w:pPr>
              <w:pStyle w:val="af5"/>
            </w:pPr>
            <w:r w:rsidRPr="005067F7">
              <w:rPr>
                <w:rFonts w:hint="eastAsia"/>
              </w:rPr>
              <w:t>0</w:t>
            </w:r>
          </w:p>
        </w:tc>
        <w:tc>
          <w:tcPr>
            <w:tcW w:w="605" w:type="pct"/>
            <w:vAlign w:val="center"/>
          </w:tcPr>
          <w:p w14:paraId="351D61AA" w14:textId="7FE18706" w:rsidR="00722BAA" w:rsidRPr="005067F7" w:rsidRDefault="00722BAA" w:rsidP="00722BAA">
            <w:pPr>
              <w:pStyle w:val="af5"/>
            </w:pPr>
            <w:r w:rsidRPr="005067F7">
              <w:rPr>
                <w:rFonts w:hint="eastAsia"/>
              </w:rPr>
              <w:t>0</w:t>
            </w:r>
          </w:p>
        </w:tc>
        <w:tc>
          <w:tcPr>
            <w:tcW w:w="555" w:type="pct"/>
            <w:vAlign w:val="center"/>
          </w:tcPr>
          <w:p w14:paraId="43388D3A" w14:textId="31708F34" w:rsidR="00722BAA" w:rsidRPr="005067F7" w:rsidRDefault="00722BAA" w:rsidP="00722BAA">
            <w:pPr>
              <w:pStyle w:val="af5"/>
            </w:pPr>
            <w:r w:rsidRPr="005067F7">
              <w:t>15.0</w:t>
            </w:r>
            <w:r w:rsidRPr="005067F7">
              <w:rPr>
                <w:rFonts w:hint="eastAsia"/>
              </w:rPr>
              <w:t xml:space="preserve"> t/a</w:t>
            </w:r>
          </w:p>
        </w:tc>
        <w:tc>
          <w:tcPr>
            <w:tcW w:w="605" w:type="pct"/>
            <w:vAlign w:val="center"/>
          </w:tcPr>
          <w:p w14:paraId="6B8EB512" w14:textId="4A0A829C" w:rsidR="00722BAA" w:rsidRPr="005067F7" w:rsidRDefault="00722BAA" w:rsidP="00722BAA">
            <w:pPr>
              <w:pStyle w:val="af5"/>
            </w:pPr>
            <w:r w:rsidRPr="005067F7">
              <w:rPr>
                <w:rFonts w:hint="eastAsia"/>
              </w:rPr>
              <w:t>0</w:t>
            </w:r>
          </w:p>
        </w:tc>
        <w:tc>
          <w:tcPr>
            <w:tcW w:w="609" w:type="pct"/>
            <w:vAlign w:val="center"/>
          </w:tcPr>
          <w:p w14:paraId="5CC56CEC" w14:textId="66D94FFB" w:rsidR="00722BAA" w:rsidRPr="005067F7" w:rsidRDefault="00722BAA" w:rsidP="00722BAA">
            <w:pPr>
              <w:pStyle w:val="af5"/>
            </w:pPr>
            <w:r w:rsidRPr="005067F7">
              <w:t>15.0</w:t>
            </w:r>
            <w:r w:rsidRPr="005067F7">
              <w:rPr>
                <w:rFonts w:hint="eastAsia"/>
              </w:rPr>
              <w:t xml:space="preserve"> t/a</w:t>
            </w:r>
          </w:p>
        </w:tc>
        <w:tc>
          <w:tcPr>
            <w:tcW w:w="520" w:type="pct"/>
            <w:vAlign w:val="center"/>
          </w:tcPr>
          <w:p w14:paraId="1CF07D77" w14:textId="06FDEBA0" w:rsidR="00722BAA" w:rsidRPr="005067F7" w:rsidRDefault="00722BAA" w:rsidP="00722BAA">
            <w:pPr>
              <w:pStyle w:val="af5"/>
            </w:pPr>
            <w:r w:rsidRPr="005067F7">
              <w:t>+15.0</w:t>
            </w:r>
            <w:r w:rsidRPr="005067F7">
              <w:rPr>
                <w:rFonts w:hint="eastAsia"/>
              </w:rPr>
              <w:t xml:space="preserve"> t/a</w:t>
            </w:r>
          </w:p>
        </w:tc>
      </w:tr>
      <w:tr w:rsidR="005067F7" w:rsidRPr="005067F7" w14:paraId="5E5662DE" w14:textId="77777777" w:rsidTr="005B413F">
        <w:trPr>
          <w:trHeight w:val="340"/>
          <w:jc w:val="center"/>
        </w:trPr>
        <w:tc>
          <w:tcPr>
            <w:tcW w:w="394" w:type="pct"/>
            <w:vMerge/>
            <w:vAlign w:val="center"/>
          </w:tcPr>
          <w:p w14:paraId="142FF1FC" w14:textId="77777777" w:rsidR="00722BAA" w:rsidRPr="005067F7" w:rsidRDefault="00722BAA" w:rsidP="00722BAA">
            <w:pPr>
              <w:pStyle w:val="af5"/>
              <w:rPr>
                <w:snapToGrid w:val="0"/>
              </w:rPr>
            </w:pPr>
          </w:p>
        </w:tc>
        <w:tc>
          <w:tcPr>
            <w:tcW w:w="681" w:type="pct"/>
            <w:vAlign w:val="center"/>
          </w:tcPr>
          <w:p w14:paraId="0E63164F" w14:textId="35665971" w:rsidR="00722BAA" w:rsidRPr="005067F7" w:rsidRDefault="00722BAA" w:rsidP="00722BAA">
            <w:pPr>
              <w:pStyle w:val="af5"/>
            </w:pPr>
            <w:r w:rsidRPr="005067F7">
              <w:rPr>
                <w:rFonts w:hint="eastAsia"/>
              </w:rPr>
              <w:t>布袋收集粉尘</w:t>
            </w:r>
          </w:p>
        </w:tc>
        <w:tc>
          <w:tcPr>
            <w:tcW w:w="613" w:type="pct"/>
            <w:vAlign w:val="center"/>
          </w:tcPr>
          <w:p w14:paraId="0A5B8C4D" w14:textId="0A05DF41" w:rsidR="00722BAA" w:rsidRPr="005067F7" w:rsidRDefault="00722BAA" w:rsidP="00722BAA">
            <w:pPr>
              <w:pStyle w:val="af5"/>
            </w:pPr>
            <w:r w:rsidRPr="005067F7">
              <w:rPr>
                <w:rFonts w:hint="eastAsia"/>
              </w:rPr>
              <w:t>0</w:t>
            </w:r>
          </w:p>
        </w:tc>
        <w:tc>
          <w:tcPr>
            <w:tcW w:w="418" w:type="pct"/>
            <w:vAlign w:val="center"/>
          </w:tcPr>
          <w:p w14:paraId="752210E7" w14:textId="1E526DA6" w:rsidR="00722BAA" w:rsidRPr="005067F7" w:rsidRDefault="00722BAA" w:rsidP="00722BAA">
            <w:pPr>
              <w:pStyle w:val="af5"/>
            </w:pPr>
            <w:r w:rsidRPr="005067F7">
              <w:rPr>
                <w:rFonts w:hint="eastAsia"/>
              </w:rPr>
              <w:t>0</w:t>
            </w:r>
          </w:p>
        </w:tc>
        <w:tc>
          <w:tcPr>
            <w:tcW w:w="605" w:type="pct"/>
            <w:vAlign w:val="center"/>
          </w:tcPr>
          <w:p w14:paraId="36EF7131" w14:textId="5B453326" w:rsidR="00722BAA" w:rsidRPr="005067F7" w:rsidRDefault="00722BAA" w:rsidP="00722BAA">
            <w:pPr>
              <w:pStyle w:val="af5"/>
            </w:pPr>
            <w:r w:rsidRPr="005067F7">
              <w:rPr>
                <w:rFonts w:hint="eastAsia"/>
              </w:rPr>
              <w:t>0</w:t>
            </w:r>
          </w:p>
        </w:tc>
        <w:tc>
          <w:tcPr>
            <w:tcW w:w="555" w:type="pct"/>
            <w:vAlign w:val="center"/>
          </w:tcPr>
          <w:p w14:paraId="1AD647A2" w14:textId="1A339DCE" w:rsidR="00722BAA" w:rsidRPr="005067F7" w:rsidRDefault="00722BAA" w:rsidP="00722BAA">
            <w:pPr>
              <w:pStyle w:val="af5"/>
            </w:pPr>
            <w:r w:rsidRPr="005067F7">
              <w:t>0.0085</w:t>
            </w:r>
            <w:r w:rsidRPr="005067F7">
              <w:rPr>
                <w:rFonts w:hint="eastAsia"/>
              </w:rPr>
              <w:t xml:space="preserve"> t/a</w:t>
            </w:r>
          </w:p>
        </w:tc>
        <w:tc>
          <w:tcPr>
            <w:tcW w:w="605" w:type="pct"/>
            <w:vAlign w:val="center"/>
          </w:tcPr>
          <w:p w14:paraId="2986DBBC" w14:textId="104169F3" w:rsidR="00722BAA" w:rsidRPr="005067F7" w:rsidRDefault="00722BAA" w:rsidP="00722BAA">
            <w:pPr>
              <w:pStyle w:val="af5"/>
            </w:pPr>
            <w:r w:rsidRPr="005067F7">
              <w:rPr>
                <w:rFonts w:hint="eastAsia"/>
              </w:rPr>
              <w:t>0</w:t>
            </w:r>
          </w:p>
        </w:tc>
        <w:tc>
          <w:tcPr>
            <w:tcW w:w="609" w:type="pct"/>
            <w:vAlign w:val="center"/>
          </w:tcPr>
          <w:p w14:paraId="35A87285" w14:textId="39DE4107" w:rsidR="00722BAA" w:rsidRPr="005067F7" w:rsidRDefault="00722BAA" w:rsidP="00722BAA">
            <w:pPr>
              <w:pStyle w:val="af5"/>
            </w:pPr>
            <w:r w:rsidRPr="005067F7">
              <w:t>0.0085</w:t>
            </w:r>
            <w:r w:rsidRPr="005067F7">
              <w:rPr>
                <w:rFonts w:hint="eastAsia"/>
              </w:rPr>
              <w:t xml:space="preserve"> t/a</w:t>
            </w:r>
          </w:p>
        </w:tc>
        <w:tc>
          <w:tcPr>
            <w:tcW w:w="520" w:type="pct"/>
            <w:vAlign w:val="center"/>
          </w:tcPr>
          <w:p w14:paraId="1A3E2D23" w14:textId="564503B0" w:rsidR="00722BAA" w:rsidRPr="005067F7" w:rsidRDefault="00722BAA" w:rsidP="00722BAA">
            <w:pPr>
              <w:pStyle w:val="af5"/>
            </w:pPr>
            <w:r w:rsidRPr="005067F7">
              <w:t>+0.0085</w:t>
            </w:r>
            <w:r w:rsidRPr="005067F7">
              <w:rPr>
                <w:rFonts w:hint="eastAsia"/>
              </w:rPr>
              <w:t xml:space="preserve"> t/a</w:t>
            </w:r>
          </w:p>
        </w:tc>
      </w:tr>
      <w:tr w:rsidR="005067F7" w:rsidRPr="005067F7" w14:paraId="017A2C34" w14:textId="77777777" w:rsidTr="005B413F">
        <w:trPr>
          <w:trHeight w:val="340"/>
          <w:jc w:val="center"/>
        </w:trPr>
        <w:tc>
          <w:tcPr>
            <w:tcW w:w="394" w:type="pct"/>
            <w:vMerge/>
            <w:vAlign w:val="center"/>
          </w:tcPr>
          <w:p w14:paraId="7F4F62B8" w14:textId="77777777" w:rsidR="00722BAA" w:rsidRPr="005067F7" w:rsidRDefault="00722BAA" w:rsidP="00722BAA">
            <w:pPr>
              <w:pStyle w:val="af5"/>
              <w:rPr>
                <w:snapToGrid w:val="0"/>
              </w:rPr>
            </w:pPr>
          </w:p>
        </w:tc>
        <w:tc>
          <w:tcPr>
            <w:tcW w:w="681" w:type="pct"/>
            <w:vAlign w:val="center"/>
          </w:tcPr>
          <w:p w14:paraId="238B3045" w14:textId="32822037" w:rsidR="00722BAA" w:rsidRPr="005067F7" w:rsidRDefault="00722BAA" w:rsidP="00722BAA">
            <w:pPr>
              <w:pStyle w:val="af5"/>
            </w:pPr>
            <w:r w:rsidRPr="005067F7">
              <w:rPr>
                <w:rFonts w:hint="eastAsia"/>
              </w:rPr>
              <w:t>废布袋</w:t>
            </w:r>
          </w:p>
        </w:tc>
        <w:tc>
          <w:tcPr>
            <w:tcW w:w="613" w:type="pct"/>
            <w:vAlign w:val="center"/>
          </w:tcPr>
          <w:p w14:paraId="2DC7919F" w14:textId="08C81B57" w:rsidR="00722BAA" w:rsidRPr="005067F7" w:rsidRDefault="00722BAA" w:rsidP="00722BAA">
            <w:pPr>
              <w:pStyle w:val="af5"/>
            </w:pPr>
            <w:r w:rsidRPr="005067F7">
              <w:rPr>
                <w:rFonts w:hint="eastAsia"/>
              </w:rPr>
              <w:t>0</w:t>
            </w:r>
          </w:p>
        </w:tc>
        <w:tc>
          <w:tcPr>
            <w:tcW w:w="418" w:type="pct"/>
            <w:vAlign w:val="center"/>
          </w:tcPr>
          <w:p w14:paraId="5C2A5056" w14:textId="7FCD869C" w:rsidR="00722BAA" w:rsidRPr="005067F7" w:rsidRDefault="00722BAA" w:rsidP="00722BAA">
            <w:pPr>
              <w:pStyle w:val="af5"/>
            </w:pPr>
            <w:r w:rsidRPr="005067F7">
              <w:rPr>
                <w:rFonts w:hint="eastAsia"/>
              </w:rPr>
              <w:t>0</w:t>
            </w:r>
          </w:p>
        </w:tc>
        <w:tc>
          <w:tcPr>
            <w:tcW w:w="605" w:type="pct"/>
            <w:vAlign w:val="center"/>
          </w:tcPr>
          <w:p w14:paraId="5E58C955" w14:textId="0AB1FCBF" w:rsidR="00722BAA" w:rsidRPr="005067F7" w:rsidRDefault="00722BAA" w:rsidP="00722BAA">
            <w:pPr>
              <w:pStyle w:val="af5"/>
            </w:pPr>
            <w:r w:rsidRPr="005067F7">
              <w:rPr>
                <w:rFonts w:hint="eastAsia"/>
              </w:rPr>
              <w:t>0</w:t>
            </w:r>
          </w:p>
        </w:tc>
        <w:tc>
          <w:tcPr>
            <w:tcW w:w="555" w:type="pct"/>
            <w:vAlign w:val="center"/>
          </w:tcPr>
          <w:p w14:paraId="0F30B6C5" w14:textId="4144A687" w:rsidR="00722BAA" w:rsidRPr="005067F7" w:rsidRDefault="00722BAA" w:rsidP="00722BAA">
            <w:pPr>
              <w:pStyle w:val="af5"/>
            </w:pPr>
            <w:r w:rsidRPr="005067F7">
              <w:rPr>
                <w:rFonts w:hint="eastAsia"/>
              </w:rPr>
              <w:t>0.05 t/a</w:t>
            </w:r>
          </w:p>
        </w:tc>
        <w:tc>
          <w:tcPr>
            <w:tcW w:w="605" w:type="pct"/>
            <w:vAlign w:val="center"/>
          </w:tcPr>
          <w:p w14:paraId="5AE064D4" w14:textId="388A497F" w:rsidR="00722BAA" w:rsidRPr="005067F7" w:rsidRDefault="00722BAA" w:rsidP="00722BAA">
            <w:pPr>
              <w:pStyle w:val="af5"/>
            </w:pPr>
            <w:r w:rsidRPr="005067F7">
              <w:rPr>
                <w:rFonts w:hint="eastAsia"/>
              </w:rPr>
              <w:t>0</w:t>
            </w:r>
          </w:p>
        </w:tc>
        <w:tc>
          <w:tcPr>
            <w:tcW w:w="609" w:type="pct"/>
            <w:vAlign w:val="center"/>
          </w:tcPr>
          <w:p w14:paraId="6D88FADF" w14:textId="1E717227" w:rsidR="00722BAA" w:rsidRPr="005067F7" w:rsidRDefault="00722BAA" w:rsidP="00722BAA">
            <w:pPr>
              <w:pStyle w:val="af5"/>
            </w:pPr>
            <w:r w:rsidRPr="005067F7">
              <w:rPr>
                <w:rFonts w:hint="eastAsia"/>
              </w:rPr>
              <w:t>0.05 t/a</w:t>
            </w:r>
          </w:p>
        </w:tc>
        <w:tc>
          <w:tcPr>
            <w:tcW w:w="520" w:type="pct"/>
            <w:vAlign w:val="center"/>
          </w:tcPr>
          <w:p w14:paraId="3B0D1F65" w14:textId="30AB4800" w:rsidR="00722BAA" w:rsidRPr="005067F7" w:rsidRDefault="00722BAA" w:rsidP="00722BAA">
            <w:pPr>
              <w:pStyle w:val="af5"/>
            </w:pPr>
            <w:r w:rsidRPr="005067F7">
              <w:t>+</w:t>
            </w:r>
            <w:r w:rsidRPr="005067F7">
              <w:rPr>
                <w:rFonts w:hint="eastAsia"/>
              </w:rPr>
              <w:t>0.05 t/a</w:t>
            </w:r>
          </w:p>
        </w:tc>
      </w:tr>
      <w:tr w:rsidR="005067F7" w:rsidRPr="005067F7" w14:paraId="3BBA8129" w14:textId="77777777" w:rsidTr="005B413F">
        <w:trPr>
          <w:trHeight w:val="340"/>
          <w:jc w:val="center"/>
        </w:trPr>
        <w:tc>
          <w:tcPr>
            <w:tcW w:w="394" w:type="pct"/>
            <w:vMerge w:val="restart"/>
            <w:vAlign w:val="center"/>
          </w:tcPr>
          <w:p w14:paraId="46FE7772" w14:textId="77777777" w:rsidR="00824720" w:rsidRPr="005067F7" w:rsidRDefault="00824720" w:rsidP="00824720">
            <w:pPr>
              <w:pStyle w:val="af5"/>
              <w:rPr>
                <w:snapToGrid w:val="0"/>
              </w:rPr>
            </w:pPr>
            <w:r w:rsidRPr="005067F7">
              <w:rPr>
                <w:rFonts w:hint="eastAsia"/>
                <w:snapToGrid w:val="0"/>
              </w:rPr>
              <w:t>危险废物</w:t>
            </w:r>
          </w:p>
        </w:tc>
        <w:tc>
          <w:tcPr>
            <w:tcW w:w="681" w:type="pct"/>
            <w:vAlign w:val="center"/>
          </w:tcPr>
          <w:p w14:paraId="2B391EDE" w14:textId="4344EBB3" w:rsidR="00824720" w:rsidRPr="005067F7" w:rsidRDefault="00824720" w:rsidP="00824720">
            <w:pPr>
              <w:pStyle w:val="af5"/>
            </w:pPr>
            <w:r w:rsidRPr="005067F7">
              <w:rPr>
                <w:rFonts w:hint="eastAsia"/>
              </w:rPr>
              <w:t>废机油</w:t>
            </w:r>
          </w:p>
        </w:tc>
        <w:tc>
          <w:tcPr>
            <w:tcW w:w="613" w:type="pct"/>
            <w:vAlign w:val="center"/>
          </w:tcPr>
          <w:p w14:paraId="4961F068" w14:textId="388591EF" w:rsidR="00824720" w:rsidRPr="005067F7" w:rsidRDefault="00824720" w:rsidP="00824720">
            <w:pPr>
              <w:pStyle w:val="af5"/>
            </w:pPr>
            <w:r w:rsidRPr="005067F7">
              <w:rPr>
                <w:rFonts w:hint="eastAsia"/>
              </w:rPr>
              <w:t>0</w:t>
            </w:r>
          </w:p>
        </w:tc>
        <w:tc>
          <w:tcPr>
            <w:tcW w:w="418" w:type="pct"/>
            <w:vAlign w:val="center"/>
          </w:tcPr>
          <w:p w14:paraId="4D50A3BE" w14:textId="773C49E0" w:rsidR="00824720" w:rsidRPr="005067F7" w:rsidRDefault="00824720" w:rsidP="00824720">
            <w:pPr>
              <w:pStyle w:val="af5"/>
            </w:pPr>
            <w:r w:rsidRPr="005067F7">
              <w:rPr>
                <w:rFonts w:hint="eastAsia"/>
              </w:rPr>
              <w:t>0</w:t>
            </w:r>
          </w:p>
        </w:tc>
        <w:tc>
          <w:tcPr>
            <w:tcW w:w="605" w:type="pct"/>
            <w:vAlign w:val="center"/>
          </w:tcPr>
          <w:p w14:paraId="29A68153" w14:textId="5EEAFE39" w:rsidR="00824720" w:rsidRPr="005067F7" w:rsidRDefault="00824720" w:rsidP="00824720">
            <w:pPr>
              <w:pStyle w:val="af5"/>
            </w:pPr>
            <w:r w:rsidRPr="005067F7">
              <w:rPr>
                <w:rFonts w:hint="eastAsia"/>
              </w:rPr>
              <w:t>0</w:t>
            </w:r>
          </w:p>
        </w:tc>
        <w:tc>
          <w:tcPr>
            <w:tcW w:w="555" w:type="pct"/>
            <w:vAlign w:val="center"/>
          </w:tcPr>
          <w:p w14:paraId="73BC03B3" w14:textId="564E2A1D" w:rsidR="00824720" w:rsidRPr="005067F7" w:rsidRDefault="00824720" w:rsidP="00824720">
            <w:pPr>
              <w:pStyle w:val="af5"/>
            </w:pPr>
            <w:r w:rsidRPr="005067F7">
              <w:t>0.001</w:t>
            </w:r>
            <w:r w:rsidRPr="005067F7">
              <w:rPr>
                <w:rFonts w:hint="eastAsia"/>
              </w:rPr>
              <w:t xml:space="preserve"> t/a</w:t>
            </w:r>
          </w:p>
        </w:tc>
        <w:tc>
          <w:tcPr>
            <w:tcW w:w="605" w:type="pct"/>
            <w:vAlign w:val="center"/>
          </w:tcPr>
          <w:p w14:paraId="0EE6CCDC" w14:textId="2DEDCAA5" w:rsidR="00824720" w:rsidRPr="005067F7" w:rsidRDefault="00824720" w:rsidP="00824720">
            <w:pPr>
              <w:pStyle w:val="af5"/>
            </w:pPr>
            <w:r w:rsidRPr="005067F7">
              <w:rPr>
                <w:rFonts w:hint="eastAsia"/>
              </w:rPr>
              <w:t>0</w:t>
            </w:r>
          </w:p>
        </w:tc>
        <w:tc>
          <w:tcPr>
            <w:tcW w:w="609" w:type="pct"/>
            <w:vAlign w:val="center"/>
          </w:tcPr>
          <w:p w14:paraId="474DDDE0" w14:textId="75E08861" w:rsidR="00824720" w:rsidRPr="005067F7" w:rsidRDefault="00824720" w:rsidP="00824720">
            <w:pPr>
              <w:pStyle w:val="af5"/>
            </w:pPr>
            <w:r w:rsidRPr="005067F7">
              <w:t>0.001</w:t>
            </w:r>
            <w:r w:rsidRPr="005067F7">
              <w:rPr>
                <w:rFonts w:hint="eastAsia"/>
              </w:rPr>
              <w:t xml:space="preserve"> t/a</w:t>
            </w:r>
          </w:p>
        </w:tc>
        <w:tc>
          <w:tcPr>
            <w:tcW w:w="520" w:type="pct"/>
            <w:vAlign w:val="center"/>
          </w:tcPr>
          <w:p w14:paraId="1145BEEF" w14:textId="30648395" w:rsidR="00824720" w:rsidRPr="005067F7" w:rsidRDefault="00824720" w:rsidP="00824720">
            <w:pPr>
              <w:pStyle w:val="af5"/>
            </w:pPr>
            <w:r w:rsidRPr="005067F7">
              <w:t>+0.001</w:t>
            </w:r>
            <w:r w:rsidRPr="005067F7">
              <w:rPr>
                <w:rFonts w:hint="eastAsia"/>
              </w:rPr>
              <w:t xml:space="preserve"> t/a</w:t>
            </w:r>
          </w:p>
        </w:tc>
      </w:tr>
      <w:tr w:rsidR="005067F7" w:rsidRPr="005067F7" w14:paraId="395D34F6" w14:textId="77777777" w:rsidTr="005B413F">
        <w:trPr>
          <w:trHeight w:val="340"/>
          <w:jc w:val="center"/>
        </w:trPr>
        <w:tc>
          <w:tcPr>
            <w:tcW w:w="394" w:type="pct"/>
            <w:vMerge/>
            <w:vAlign w:val="center"/>
          </w:tcPr>
          <w:p w14:paraId="7CF9CD6B" w14:textId="77777777" w:rsidR="00824720" w:rsidRPr="005067F7" w:rsidRDefault="00824720" w:rsidP="00824720">
            <w:pPr>
              <w:pStyle w:val="af5"/>
              <w:rPr>
                <w:snapToGrid w:val="0"/>
              </w:rPr>
            </w:pPr>
          </w:p>
        </w:tc>
        <w:tc>
          <w:tcPr>
            <w:tcW w:w="681" w:type="pct"/>
            <w:vAlign w:val="center"/>
          </w:tcPr>
          <w:p w14:paraId="164A85AC" w14:textId="46130A98" w:rsidR="00824720" w:rsidRPr="005067F7" w:rsidRDefault="00824720" w:rsidP="00824720">
            <w:pPr>
              <w:pStyle w:val="af5"/>
            </w:pPr>
            <w:r w:rsidRPr="005067F7">
              <w:rPr>
                <w:rFonts w:hint="eastAsia"/>
              </w:rPr>
              <w:t>废机油桶</w:t>
            </w:r>
          </w:p>
        </w:tc>
        <w:tc>
          <w:tcPr>
            <w:tcW w:w="613" w:type="pct"/>
            <w:vAlign w:val="center"/>
          </w:tcPr>
          <w:p w14:paraId="43F6DE71" w14:textId="7827C79D" w:rsidR="00824720" w:rsidRPr="005067F7" w:rsidRDefault="00824720" w:rsidP="00824720">
            <w:pPr>
              <w:pStyle w:val="af5"/>
            </w:pPr>
            <w:r w:rsidRPr="005067F7">
              <w:rPr>
                <w:rFonts w:hint="eastAsia"/>
              </w:rPr>
              <w:t>0</w:t>
            </w:r>
          </w:p>
        </w:tc>
        <w:tc>
          <w:tcPr>
            <w:tcW w:w="418" w:type="pct"/>
            <w:vAlign w:val="center"/>
          </w:tcPr>
          <w:p w14:paraId="70C06F69" w14:textId="2921DC5B" w:rsidR="00824720" w:rsidRPr="005067F7" w:rsidRDefault="00824720" w:rsidP="00824720">
            <w:pPr>
              <w:pStyle w:val="af5"/>
            </w:pPr>
            <w:r w:rsidRPr="005067F7">
              <w:rPr>
                <w:rFonts w:hint="eastAsia"/>
              </w:rPr>
              <w:t>0</w:t>
            </w:r>
          </w:p>
        </w:tc>
        <w:tc>
          <w:tcPr>
            <w:tcW w:w="605" w:type="pct"/>
            <w:vAlign w:val="center"/>
          </w:tcPr>
          <w:p w14:paraId="217F1199" w14:textId="130F4E87" w:rsidR="00824720" w:rsidRPr="005067F7" w:rsidRDefault="00824720" w:rsidP="00824720">
            <w:pPr>
              <w:pStyle w:val="af5"/>
            </w:pPr>
            <w:r w:rsidRPr="005067F7">
              <w:rPr>
                <w:rFonts w:hint="eastAsia"/>
              </w:rPr>
              <w:t>0</w:t>
            </w:r>
          </w:p>
        </w:tc>
        <w:tc>
          <w:tcPr>
            <w:tcW w:w="555" w:type="pct"/>
            <w:vAlign w:val="center"/>
          </w:tcPr>
          <w:p w14:paraId="22D2D733" w14:textId="4B0225BD" w:rsidR="00824720" w:rsidRPr="005067F7" w:rsidRDefault="00824720" w:rsidP="00824720">
            <w:pPr>
              <w:pStyle w:val="af5"/>
            </w:pPr>
            <w:r w:rsidRPr="005067F7">
              <w:rPr>
                <w:rFonts w:hint="eastAsia"/>
              </w:rPr>
              <w:t>0.01 t/a</w:t>
            </w:r>
          </w:p>
        </w:tc>
        <w:tc>
          <w:tcPr>
            <w:tcW w:w="605" w:type="pct"/>
            <w:vAlign w:val="center"/>
          </w:tcPr>
          <w:p w14:paraId="0D969759" w14:textId="1683EFB7" w:rsidR="00824720" w:rsidRPr="005067F7" w:rsidRDefault="00824720" w:rsidP="00824720">
            <w:pPr>
              <w:pStyle w:val="af5"/>
            </w:pPr>
            <w:r w:rsidRPr="005067F7">
              <w:rPr>
                <w:rFonts w:hint="eastAsia"/>
              </w:rPr>
              <w:t>0</w:t>
            </w:r>
          </w:p>
        </w:tc>
        <w:tc>
          <w:tcPr>
            <w:tcW w:w="609" w:type="pct"/>
            <w:vAlign w:val="center"/>
          </w:tcPr>
          <w:p w14:paraId="6538E04F" w14:textId="41DCD8DD" w:rsidR="00824720" w:rsidRPr="005067F7" w:rsidRDefault="00824720" w:rsidP="00824720">
            <w:pPr>
              <w:pStyle w:val="af5"/>
            </w:pPr>
            <w:r w:rsidRPr="005067F7">
              <w:rPr>
                <w:rFonts w:hint="eastAsia"/>
              </w:rPr>
              <w:t>0.01 t/a</w:t>
            </w:r>
          </w:p>
        </w:tc>
        <w:tc>
          <w:tcPr>
            <w:tcW w:w="520" w:type="pct"/>
            <w:vAlign w:val="center"/>
          </w:tcPr>
          <w:p w14:paraId="520232A1" w14:textId="1B18ACB2" w:rsidR="00824720" w:rsidRPr="005067F7" w:rsidRDefault="00824720" w:rsidP="00824720">
            <w:pPr>
              <w:pStyle w:val="af5"/>
            </w:pPr>
            <w:r w:rsidRPr="005067F7">
              <w:t>+</w:t>
            </w:r>
            <w:r w:rsidRPr="005067F7">
              <w:rPr>
                <w:rFonts w:hint="eastAsia"/>
              </w:rPr>
              <w:t>0.01 t/a</w:t>
            </w:r>
          </w:p>
        </w:tc>
      </w:tr>
      <w:tr w:rsidR="005067F7" w:rsidRPr="005067F7" w14:paraId="2069A953" w14:textId="77777777" w:rsidTr="005B413F">
        <w:trPr>
          <w:trHeight w:val="340"/>
          <w:jc w:val="center"/>
        </w:trPr>
        <w:tc>
          <w:tcPr>
            <w:tcW w:w="394" w:type="pct"/>
            <w:vMerge/>
            <w:vAlign w:val="center"/>
          </w:tcPr>
          <w:p w14:paraId="47C59F7A" w14:textId="77777777" w:rsidR="00824720" w:rsidRPr="005067F7" w:rsidRDefault="00824720" w:rsidP="00824720">
            <w:pPr>
              <w:pStyle w:val="af5"/>
              <w:rPr>
                <w:snapToGrid w:val="0"/>
              </w:rPr>
            </w:pPr>
          </w:p>
        </w:tc>
        <w:tc>
          <w:tcPr>
            <w:tcW w:w="681" w:type="pct"/>
            <w:vAlign w:val="center"/>
          </w:tcPr>
          <w:p w14:paraId="0383EA8F" w14:textId="638A3784" w:rsidR="00824720" w:rsidRPr="005067F7" w:rsidRDefault="00824720" w:rsidP="00824720">
            <w:pPr>
              <w:pStyle w:val="af5"/>
            </w:pPr>
            <w:r w:rsidRPr="005067F7">
              <w:rPr>
                <w:rFonts w:hint="eastAsia"/>
              </w:rPr>
              <w:t>含油废抹布及手套</w:t>
            </w:r>
          </w:p>
        </w:tc>
        <w:tc>
          <w:tcPr>
            <w:tcW w:w="613" w:type="pct"/>
            <w:vAlign w:val="center"/>
          </w:tcPr>
          <w:p w14:paraId="76CA1E40" w14:textId="4D443EC0" w:rsidR="00824720" w:rsidRPr="005067F7" w:rsidRDefault="00824720" w:rsidP="00824720">
            <w:pPr>
              <w:pStyle w:val="af5"/>
            </w:pPr>
            <w:r w:rsidRPr="005067F7">
              <w:rPr>
                <w:rFonts w:hint="eastAsia"/>
              </w:rPr>
              <w:t>0</w:t>
            </w:r>
          </w:p>
        </w:tc>
        <w:tc>
          <w:tcPr>
            <w:tcW w:w="418" w:type="pct"/>
            <w:vAlign w:val="center"/>
          </w:tcPr>
          <w:p w14:paraId="42F78731" w14:textId="4E281DF2" w:rsidR="00824720" w:rsidRPr="005067F7" w:rsidRDefault="00824720" w:rsidP="00824720">
            <w:pPr>
              <w:pStyle w:val="af5"/>
            </w:pPr>
            <w:r w:rsidRPr="005067F7">
              <w:rPr>
                <w:rFonts w:hint="eastAsia"/>
              </w:rPr>
              <w:t>0</w:t>
            </w:r>
          </w:p>
        </w:tc>
        <w:tc>
          <w:tcPr>
            <w:tcW w:w="605" w:type="pct"/>
            <w:vAlign w:val="center"/>
          </w:tcPr>
          <w:p w14:paraId="2D0A4C14" w14:textId="7411B0B7" w:rsidR="00824720" w:rsidRPr="005067F7" w:rsidRDefault="00824720" w:rsidP="00824720">
            <w:pPr>
              <w:pStyle w:val="af5"/>
            </w:pPr>
            <w:r w:rsidRPr="005067F7">
              <w:rPr>
                <w:rFonts w:hint="eastAsia"/>
              </w:rPr>
              <w:t>0</w:t>
            </w:r>
          </w:p>
        </w:tc>
        <w:tc>
          <w:tcPr>
            <w:tcW w:w="555" w:type="pct"/>
            <w:vAlign w:val="center"/>
          </w:tcPr>
          <w:p w14:paraId="7F15569B" w14:textId="2A4C8CCB" w:rsidR="00824720" w:rsidRPr="005067F7" w:rsidRDefault="00824720" w:rsidP="00824720">
            <w:pPr>
              <w:pStyle w:val="af5"/>
            </w:pPr>
            <w:r w:rsidRPr="005067F7">
              <w:t>0.05</w:t>
            </w:r>
            <w:r w:rsidRPr="005067F7">
              <w:rPr>
                <w:rFonts w:hint="eastAsia"/>
              </w:rPr>
              <w:t xml:space="preserve"> t/a</w:t>
            </w:r>
          </w:p>
        </w:tc>
        <w:tc>
          <w:tcPr>
            <w:tcW w:w="605" w:type="pct"/>
            <w:vAlign w:val="center"/>
          </w:tcPr>
          <w:p w14:paraId="70A8731D" w14:textId="5E8FF5CD" w:rsidR="00824720" w:rsidRPr="005067F7" w:rsidRDefault="00824720" w:rsidP="00824720">
            <w:pPr>
              <w:pStyle w:val="af5"/>
            </w:pPr>
            <w:r w:rsidRPr="005067F7">
              <w:rPr>
                <w:rFonts w:hint="eastAsia"/>
              </w:rPr>
              <w:t>0</w:t>
            </w:r>
          </w:p>
        </w:tc>
        <w:tc>
          <w:tcPr>
            <w:tcW w:w="609" w:type="pct"/>
            <w:vAlign w:val="center"/>
          </w:tcPr>
          <w:p w14:paraId="095514A7" w14:textId="50787837" w:rsidR="00824720" w:rsidRPr="005067F7" w:rsidRDefault="00824720" w:rsidP="00824720">
            <w:pPr>
              <w:pStyle w:val="af5"/>
            </w:pPr>
            <w:r w:rsidRPr="005067F7">
              <w:t>0.05</w:t>
            </w:r>
            <w:r w:rsidRPr="005067F7">
              <w:rPr>
                <w:rFonts w:hint="eastAsia"/>
              </w:rPr>
              <w:t xml:space="preserve"> t/a</w:t>
            </w:r>
          </w:p>
        </w:tc>
        <w:tc>
          <w:tcPr>
            <w:tcW w:w="520" w:type="pct"/>
            <w:vAlign w:val="center"/>
          </w:tcPr>
          <w:p w14:paraId="2005FA8D" w14:textId="1CA5D9AB" w:rsidR="00824720" w:rsidRPr="005067F7" w:rsidRDefault="00824720" w:rsidP="00824720">
            <w:pPr>
              <w:pStyle w:val="af5"/>
            </w:pPr>
            <w:r w:rsidRPr="005067F7">
              <w:t>+0.05</w:t>
            </w:r>
            <w:r w:rsidRPr="005067F7">
              <w:rPr>
                <w:rFonts w:hint="eastAsia"/>
              </w:rPr>
              <w:t xml:space="preserve"> t/a</w:t>
            </w:r>
          </w:p>
        </w:tc>
      </w:tr>
      <w:tr w:rsidR="005067F7" w:rsidRPr="005067F7" w14:paraId="432295D7" w14:textId="77777777" w:rsidTr="005B413F">
        <w:trPr>
          <w:trHeight w:val="340"/>
          <w:jc w:val="center"/>
        </w:trPr>
        <w:tc>
          <w:tcPr>
            <w:tcW w:w="394" w:type="pct"/>
            <w:vMerge/>
            <w:vAlign w:val="center"/>
          </w:tcPr>
          <w:p w14:paraId="10918E2D" w14:textId="77777777" w:rsidR="00824720" w:rsidRPr="005067F7" w:rsidRDefault="00824720" w:rsidP="00824720">
            <w:pPr>
              <w:pStyle w:val="af5"/>
              <w:rPr>
                <w:snapToGrid w:val="0"/>
              </w:rPr>
            </w:pPr>
          </w:p>
        </w:tc>
        <w:tc>
          <w:tcPr>
            <w:tcW w:w="681" w:type="pct"/>
            <w:vAlign w:val="center"/>
          </w:tcPr>
          <w:p w14:paraId="3B081097" w14:textId="4880BC09" w:rsidR="00824720" w:rsidRPr="005067F7" w:rsidRDefault="00824720" w:rsidP="00824720">
            <w:pPr>
              <w:pStyle w:val="af5"/>
            </w:pPr>
            <w:r w:rsidRPr="005067F7">
              <w:rPr>
                <w:rFonts w:hint="eastAsia"/>
              </w:rPr>
              <w:t>废活性炭</w:t>
            </w:r>
          </w:p>
        </w:tc>
        <w:tc>
          <w:tcPr>
            <w:tcW w:w="613" w:type="pct"/>
            <w:vAlign w:val="center"/>
          </w:tcPr>
          <w:p w14:paraId="3F714C32" w14:textId="65B55A95" w:rsidR="00824720" w:rsidRPr="005067F7" w:rsidRDefault="00824720" w:rsidP="00824720">
            <w:pPr>
              <w:pStyle w:val="af5"/>
            </w:pPr>
            <w:r w:rsidRPr="005067F7">
              <w:rPr>
                <w:rFonts w:hint="eastAsia"/>
              </w:rPr>
              <w:t>0</w:t>
            </w:r>
          </w:p>
        </w:tc>
        <w:tc>
          <w:tcPr>
            <w:tcW w:w="418" w:type="pct"/>
            <w:vAlign w:val="center"/>
          </w:tcPr>
          <w:p w14:paraId="7884DDBF" w14:textId="7960FAF0" w:rsidR="00824720" w:rsidRPr="005067F7" w:rsidRDefault="00824720" w:rsidP="00824720">
            <w:pPr>
              <w:pStyle w:val="af5"/>
            </w:pPr>
            <w:r w:rsidRPr="005067F7">
              <w:rPr>
                <w:rFonts w:hint="eastAsia"/>
              </w:rPr>
              <w:t>0</w:t>
            </w:r>
          </w:p>
        </w:tc>
        <w:tc>
          <w:tcPr>
            <w:tcW w:w="605" w:type="pct"/>
            <w:vAlign w:val="center"/>
          </w:tcPr>
          <w:p w14:paraId="1C3BE273" w14:textId="1887D036" w:rsidR="00824720" w:rsidRPr="005067F7" w:rsidRDefault="00824720" w:rsidP="00824720">
            <w:pPr>
              <w:pStyle w:val="af5"/>
            </w:pPr>
            <w:r w:rsidRPr="005067F7">
              <w:rPr>
                <w:rFonts w:hint="eastAsia"/>
              </w:rPr>
              <w:t>0</w:t>
            </w:r>
          </w:p>
        </w:tc>
        <w:tc>
          <w:tcPr>
            <w:tcW w:w="555" w:type="pct"/>
            <w:vAlign w:val="center"/>
          </w:tcPr>
          <w:p w14:paraId="406B0535" w14:textId="1389896D" w:rsidR="00824720" w:rsidRPr="005067F7" w:rsidRDefault="00824720" w:rsidP="00824720">
            <w:pPr>
              <w:pStyle w:val="af5"/>
            </w:pPr>
            <w:r w:rsidRPr="005067F7">
              <w:t>48.264</w:t>
            </w:r>
            <w:r w:rsidRPr="005067F7">
              <w:rPr>
                <w:rFonts w:hint="eastAsia"/>
              </w:rPr>
              <w:t xml:space="preserve"> t/a</w:t>
            </w:r>
          </w:p>
        </w:tc>
        <w:tc>
          <w:tcPr>
            <w:tcW w:w="605" w:type="pct"/>
            <w:vAlign w:val="center"/>
          </w:tcPr>
          <w:p w14:paraId="64B39B44" w14:textId="53D5ADC3" w:rsidR="00824720" w:rsidRPr="005067F7" w:rsidRDefault="00824720" w:rsidP="00824720">
            <w:pPr>
              <w:pStyle w:val="af5"/>
            </w:pPr>
            <w:r w:rsidRPr="005067F7">
              <w:rPr>
                <w:rFonts w:hint="eastAsia"/>
              </w:rPr>
              <w:t>0</w:t>
            </w:r>
          </w:p>
        </w:tc>
        <w:tc>
          <w:tcPr>
            <w:tcW w:w="609" w:type="pct"/>
            <w:vAlign w:val="center"/>
          </w:tcPr>
          <w:p w14:paraId="595877D0" w14:textId="38A8BF55" w:rsidR="00824720" w:rsidRPr="005067F7" w:rsidRDefault="00824720" w:rsidP="00824720">
            <w:pPr>
              <w:pStyle w:val="af5"/>
            </w:pPr>
            <w:r w:rsidRPr="005067F7">
              <w:t>48.264</w:t>
            </w:r>
            <w:r w:rsidRPr="005067F7">
              <w:rPr>
                <w:rFonts w:hint="eastAsia"/>
              </w:rPr>
              <w:t xml:space="preserve"> t/a</w:t>
            </w:r>
          </w:p>
        </w:tc>
        <w:tc>
          <w:tcPr>
            <w:tcW w:w="520" w:type="pct"/>
            <w:vAlign w:val="center"/>
          </w:tcPr>
          <w:p w14:paraId="31F946EC" w14:textId="219C4705" w:rsidR="00824720" w:rsidRPr="005067F7" w:rsidRDefault="00824720" w:rsidP="00824720">
            <w:pPr>
              <w:pStyle w:val="af5"/>
            </w:pPr>
            <w:r w:rsidRPr="005067F7">
              <w:t>+48.264</w:t>
            </w:r>
            <w:r w:rsidRPr="005067F7">
              <w:rPr>
                <w:rFonts w:hint="eastAsia"/>
              </w:rPr>
              <w:t xml:space="preserve"> t/a</w:t>
            </w:r>
          </w:p>
        </w:tc>
      </w:tr>
    </w:tbl>
    <w:p w14:paraId="332D29C7" w14:textId="1977E83D" w:rsidR="00F913C0" w:rsidRPr="005067F7" w:rsidRDefault="00FC66CD" w:rsidP="00A945FF">
      <w:pPr>
        <w:ind w:firstLine="480"/>
        <w:rPr>
          <w:snapToGrid w:val="0"/>
        </w:rPr>
      </w:pPr>
      <w:r w:rsidRPr="005067F7">
        <w:rPr>
          <w:snapToGrid w:val="0"/>
        </w:rPr>
        <w:t>注：</w:t>
      </w:r>
      <w:r w:rsidRPr="005067F7">
        <w:rPr>
          <w:snapToGrid w:val="0"/>
          <w:spacing w:val="-16"/>
        </w:rPr>
        <w:fldChar w:fldCharType="begin"/>
      </w:r>
      <w:r w:rsidRPr="005067F7">
        <w:rPr>
          <w:snapToGrid w:val="0"/>
          <w:spacing w:val="-16"/>
        </w:rPr>
        <w:instrText xml:space="preserve"> = 6 \* GB3 \* MERGEFORMAT </w:instrText>
      </w:r>
      <w:r w:rsidRPr="005067F7">
        <w:rPr>
          <w:snapToGrid w:val="0"/>
          <w:spacing w:val="-16"/>
        </w:rPr>
        <w:fldChar w:fldCharType="separate"/>
      </w:r>
      <w:r w:rsidRPr="005067F7">
        <w:rPr>
          <w:rFonts w:hint="eastAsia"/>
        </w:rPr>
        <w:t>⑥</w:t>
      </w:r>
      <w:r w:rsidRPr="005067F7">
        <w:rPr>
          <w:snapToGrid w:val="0"/>
          <w:spacing w:val="-16"/>
        </w:rPr>
        <w:fldChar w:fldCharType="end"/>
      </w:r>
      <w:r w:rsidRPr="005067F7">
        <w:rPr>
          <w:snapToGrid w:val="0"/>
          <w:spacing w:val="-16"/>
        </w:rPr>
        <w:t>=</w:t>
      </w:r>
      <w:r w:rsidRPr="005067F7">
        <w:rPr>
          <w:snapToGrid w:val="0"/>
        </w:rPr>
        <w:fldChar w:fldCharType="begin"/>
      </w:r>
      <w:r w:rsidRPr="005067F7">
        <w:rPr>
          <w:snapToGrid w:val="0"/>
        </w:rPr>
        <w:instrText xml:space="preserve"> = 1 \* GB3 \* MERGEFORMAT </w:instrText>
      </w:r>
      <w:r w:rsidRPr="005067F7">
        <w:rPr>
          <w:snapToGrid w:val="0"/>
        </w:rPr>
        <w:fldChar w:fldCharType="separate"/>
      </w:r>
      <w:r w:rsidRPr="005067F7">
        <w:rPr>
          <w:rFonts w:hint="eastAsia"/>
        </w:rPr>
        <w:t>①</w:t>
      </w:r>
      <w:r w:rsidRPr="005067F7">
        <w:rPr>
          <w:snapToGrid w:val="0"/>
        </w:rPr>
        <w:fldChar w:fldCharType="end"/>
      </w:r>
      <w:r w:rsidRPr="005067F7">
        <w:rPr>
          <w:snapToGrid w:val="0"/>
        </w:rPr>
        <w:t>+</w:t>
      </w:r>
      <w:r w:rsidRPr="005067F7">
        <w:rPr>
          <w:snapToGrid w:val="0"/>
        </w:rPr>
        <w:fldChar w:fldCharType="begin"/>
      </w:r>
      <w:r w:rsidRPr="005067F7">
        <w:rPr>
          <w:snapToGrid w:val="0"/>
        </w:rPr>
        <w:instrText xml:space="preserve"> = 3 \* GB3 \* MERGEFORMAT </w:instrText>
      </w:r>
      <w:r w:rsidRPr="005067F7">
        <w:rPr>
          <w:snapToGrid w:val="0"/>
        </w:rPr>
        <w:fldChar w:fldCharType="separate"/>
      </w:r>
      <w:r w:rsidRPr="005067F7">
        <w:rPr>
          <w:rFonts w:hint="eastAsia"/>
        </w:rPr>
        <w:t>③</w:t>
      </w:r>
      <w:r w:rsidRPr="005067F7">
        <w:rPr>
          <w:snapToGrid w:val="0"/>
        </w:rPr>
        <w:fldChar w:fldCharType="end"/>
      </w:r>
      <w:r w:rsidRPr="005067F7">
        <w:rPr>
          <w:snapToGrid w:val="0"/>
        </w:rPr>
        <w:t>+</w:t>
      </w:r>
      <w:r w:rsidRPr="005067F7">
        <w:rPr>
          <w:snapToGrid w:val="0"/>
        </w:rPr>
        <w:fldChar w:fldCharType="begin"/>
      </w:r>
      <w:r w:rsidRPr="005067F7">
        <w:rPr>
          <w:snapToGrid w:val="0"/>
        </w:rPr>
        <w:instrText xml:space="preserve"> = 4 \* GB3 \* MERGEFORMAT </w:instrText>
      </w:r>
      <w:r w:rsidRPr="005067F7">
        <w:rPr>
          <w:snapToGrid w:val="0"/>
        </w:rPr>
        <w:fldChar w:fldCharType="separate"/>
      </w:r>
      <w:r w:rsidRPr="005067F7">
        <w:rPr>
          <w:rFonts w:hint="eastAsia"/>
        </w:rPr>
        <w:t>④</w:t>
      </w:r>
      <w:r w:rsidRPr="005067F7">
        <w:rPr>
          <w:snapToGrid w:val="0"/>
        </w:rPr>
        <w:fldChar w:fldCharType="end"/>
      </w:r>
      <w:r w:rsidRPr="005067F7">
        <w:rPr>
          <w:snapToGrid w:val="0"/>
        </w:rPr>
        <w:t>-</w:t>
      </w:r>
      <w:r w:rsidRPr="005067F7">
        <w:rPr>
          <w:snapToGrid w:val="0"/>
          <w:spacing w:val="-16"/>
        </w:rPr>
        <w:fldChar w:fldCharType="begin"/>
      </w:r>
      <w:r w:rsidRPr="005067F7">
        <w:rPr>
          <w:snapToGrid w:val="0"/>
          <w:spacing w:val="-16"/>
        </w:rPr>
        <w:instrText xml:space="preserve"> = 5 \* GB3 \* MERGEFORMAT </w:instrText>
      </w:r>
      <w:r w:rsidRPr="005067F7">
        <w:rPr>
          <w:snapToGrid w:val="0"/>
          <w:spacing w:val="-16"/>
        </w:rPr>
        <w:fldChar w:fldCharType="separate"/>
      </w:r>
      <w:r w:rsidRPr="005067F7">
        <w:rPr>
          <w:rFonts w:hint="eastAsia"/>
        </w:rPr>
        <w:t>⑤</w:t>
      </w:r>
      <w:r w:rsidRPr="005067F7">
        <w:rPr>
          <w:snapToGrid w:val="0"/>
          <w:spacing w:val="-16"/>
        </w:rPr>
        <w:fldChar w:fldCharType="end"/>
      </w:r>
      <w:r w:rsidRPr="005067F7">
        <w:rPr>
          <w:snapToGrid w:val="0"/>
          <w:spacing w:val="-16"/>
        </w:rPr>
        <w:t>；</w:t>
      </w:r>
      <w:r w:rsidRPr="005067F7">
        <w:rPr>
          <w:snapToGrid w:val="0"/>
        </w:rPr>
        <w:fldChar w:fldCharType="begin"/>
      </w:r>
      <w:r w:rsidRPr="005067F7">
        <w:rPr>
          <w:snapToGrid w:val="0"/>
        </w:rPr>
        <w:instrText xml:space="preserve"> = 7 \* GB3 \* MERGEFORMAT </w:instrText>
      </w:r>
      <w:r w:rsidRPr="005067F7">
        <w:rPr>
          <w:snapToGrid w:val="0"/>
        </w:rPr>
        <w:fldChar w:fldCharType="separate"/>
      </w:r>
      <w:r w:rsidRPr="005067F7">
        <w:rPr>
          <w:rFonts w:hint="eastAsia"/>
        </w:rPr>
        <w:t>⑦</w:t>
      </w:r>
      <w:r w:rsidRPr="005067F7">
        <w:rPr>
          <w:snapToGrid w:val="0"/>
        </w:rPr>
        <w:fldChar w:fldCharType="end"/>
      </w:r>
      <w:r w:rsidRPr="005067F7">
        <w:rPr>
          <w:snapToGrid w:val="0"/>
        </w:rPr>
        <w:t>=</w:t>
      </w:r>
      <w:r w:rsidRPr="005067F7">
        <w:rPr>
          <w:snapToGrid w:val="0"/>
          <w:spacing w:val="-16"/>
        </w:rPr>
        <w:fldChar w:fldCharType="begin"/>
      </w:r>
      <w:r w:rsidRPr="005067F7">
        <w:rPr>
          <w:snapToGrid w:val="0"/>
          <w:spacing w:val="-16"/>
        </w:rPr>
        <w:instrText xml:space="preserve"> = 6 \* GB3 \* MERGEFORMAT </w:instrText>
      </w:r>
      <w:r w:rsidRPr="005067F7">
        <w:rPr>
          <w:snapToGrid w:val="0"/>
          <w:spacing w:val="-16"/>
        </w:rPr>
        <w:fldChar w:fldCharType="separate"/>
      </w:r>
      <w:r w:rsidRPr="005067F7">
        <w:rPr>
          <w:rFonts w:hint="eastAsia"/>
        </w:rPr>
        <w:t>⑥</w:t>
      </w:r>
      <w:r w:rsidRPr="005067F7">
        <w:rPr>
          <w:snapToGrid w:val="0"/>
          <w:spacing w:val="-16"/>
        </w:rPr>
        <w:fldChar w:fldCharType="end"/>
      </w:r>
      <w:r w:rsidRPr="005067F7">
        <w:rPr>
          <w:snapToGrid w:val="0"/>
          <w:spacing w:val="-16"/>
        </w:rPr>
        <w:t>-</w:t>
      </w:r>
      <w:r w:rsidRPr="005067F7">
        <w:rPr>
          <w:snapToGrid w:val="0"/>
        </w:rPr>
        <w:fldChar w:fldCharType="begin"/>
      </w:r>
      <w:r w:rsidRPr="005067F7">
        <w:rPr>
          <w:snapToGrid w:val="0"/>
        </w:rPr>
        <w:instrText xml:space="preserve"> = 1 \* GB3 \* MERGEFORMAT </w:instrText>
      </w:r>
      <w:r w:rsidRPr="005067F7">
        <w:rPr>
          <w:snapToGrid w:val="0"/>
        </w:rPr>
        <w:fldChar w:fldCharType="separate"/>
      </w:r>
      <w:r w:rsidRPr="005067F7">
        <w:rPr>
          <w:rFonts w:hint="eastAsia"/>
        </w:rPr>
        <w:t>①</w:t>
      </w:r>
      <w:r w:rsidRPr="005067F7">
        <w:rPr>
          <w:snapToGrid w:val="0"/>
        </w:rPr>
        <w:fldChar w:fldCharType="end"/>
      </w:r>
    </w:p>
    <w:sectPr w:rsidR="00F913C0" w:rsidRPr="005067F7" w:rsidSect="00A945FF">
      <w:pgSz w:w="16783" w:h="11850" w:orient="landscape"/>
      <w:pgMar w:top="1418" w:right="1418" w:bottom="1418" w:left="1418"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35F0" w14:textId="77777777" w:rsidR="00154595" w:rsidRDefault="00154595" w:rsidP="006954B3">
      <w:pPr>
        <w:spacing w:line="240" w:lineRule="auto"/>
        <w:ind w:firstLine="480"/>
      </w:pPr>
      <w:r>
        <w:separator/>
      </w:r>
    </w:p>
  </w:endnote>
  <w:endnote w:type="continuationSeparator" w:id="0">
    <w:p w14:paraId="188A1FAF" w14:textId="77777777" w:rsidR="00154595" w:rsidRDefault="00154595" w:rsidP="006954B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3007" w14:textId="77777777" w:rsidR="00D9484B" w:rsidRDefault="00D9484B">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C32E" w14:textId="4D5FDEC9" w:rsidR="001A6F50" w:rsidRPr="00BF4C9A" w:rsidRDefault="001A6F50" w:rsidP="00BF4C9A">
    <w:pPr>
      <w:pStyle w:val="a8"/>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05F7" w14:textId="77777777" w:rsidR="00D9484B" w:rsidRDefault="00D9484B">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375613"/>
      <w:docPartObj>
        <w:docPartGallery w:val="Page Numbers (Bottom of Page)"/>
        <w:docPartUnique/>
      </w:docPartObj>
    </w:sdtPr>
    <w:sdtContent>
      <w:p w14:paraId="4181450F" w14:textId="77777777" w:rsidR="00027448" w:rsidRPr="00BF4C9A" w:rsidRDefault="00027448" w:rsidP="00BF4C9A">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9AFFB" w14:textId="77777777" w:rsidR="00154595" w:rsidRDefault="00154595" w:rsidP="006954B3">
      <w:pPr>
        <w:spacing w:line="240" w:lineRule="auto"/>
        <w:ind w:firstLine="480"/>
      </w:pPr>
      <w:r>
        <w:separator/>
      </w:r>
    </w:p>
  </w:footnote>
  <w:footnote w:type="continuationSeparator" w:id="0">
    <w:p w14:paraId="5620C7A2" w14:textId="77777777" w:rsidR="00154595" w:rsidRDefault="00154595" w:rsidP="006954B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E12F" w14:textId="77777777" w:rsidR="00D9484B" w:rsidRDefault="00D9484B">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8A35" w14:textId="309CD515" w:rsidR="001A6F50" w:rsidRPr="00735AFF" w:rsidRDefault="001A6F50" w:rsidP="00D9484B">
    <w:pPr>
      <w:pStyle w:val="a6"/>
      <w:spacing w:line="240" w:lineRule="auto"/>
      <w:ind w:firstLineChars="0" w:firstLine="0"/>
      <w:rPr>
        <w:rFonts w:cs="Times New Roma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1DDA" w14:textId="77777777" w:rsidR="00D9484B" w:rsidRDefault="00D9484B">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BE75BE"/>
    <w:multiLevelType w:val="singleLevel"/>
    <w:tmpl w:val="BEBE75BE"/>
    <w:lvl w:ilvl="0">
      <w:start w:val="1"/>
      <w:numFmt w:val="decimal"/>
      <w:suff w:val="nothing"/>
      <w:lvlText w:val="（%1）"/>
      <w:lvlJc w:val="left"/>
      <w:pPr>
        <w:ind w:left="480" w:firstLine="0"/>
      </w:pPr>
    </w:lvl>
  </w:abstractNum>
  <w:abstractNum w:abstractNumId="1" w15:restartNumberingAfterBreak="0">
    <w:nsid w:val="007413F3"/>
    <w:multiLevelType w:val="multilevel"/>
    <w:tmpl w:val="7D700234"/>
    <w:lvl w:ilvl="0">
      <w:start w:val="1"/>
      <w:numFmt w:val="decimal"/>
      <w:lvlText w:val="表4-%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6F80467"/>
    <w:multiLevelType w:val="hybridMultilevel"/>
    <w:tmpl w:val="223804CA"/>
    <w:lvl w:ilvl="0" w:tplc="214A640A">
      <w:start w:val="1"/>
      <w:numFmt w:val="decimal"/>
      <w:lvlText w:val="附件%1"/>
      <w:lvlJc w:val="left"/>
      <w:pPr>
        <w:ind w:left="900" w:hanging="420"/>
      </w:pPr>
      <w:rPr>
        <w:rFonts w:ascii="Times New Roman" w:eastAsia="宋体" w:hAnsi="Times New Roman" w:hint="default"/>
        <w:b w:val="0"/>
        <w:i w:val="0"/>
        <w:sz w:val="24"/>
        <w:u w:val="none"/>
        <w:em w:val="none"/>
      </w:rPr>
    </w:lvl>
    <w:lvl w:ilvl="1" w:tplc="214A640A">
      <w:start w:val="1"/>
      <w:numFmt w:val="decimal"/>
      <w:lvlText w:val="附件%2"/>
      <w:lvlJc w:val="left"/>
      <w:pPr>
        <w:ind w:left="420" w:hanging="420"/>
      </w:pPr>
      <w:rPr>
        <w:rFonts w:ascii="Times New Roman" w:eastAsia="宋体" w:hAnsi="Times New Roman" w:hint="default"/>
        <w:b w:val="0"/>
        <w:i w:val="0"/>
        <w:sz w:val="24"/>
        <w:u w:val="none"/>
        <w:em w:val="none"/>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390568"/>
    <w:multiLevelType w:val="multilevel"/>
    <w:tmpl w:val="7D700234"/>
    <w:lvl w:ilvl="0">
      <w:start w:val="1"/>
      <w:numFmt w:val="decimal"/>
      <w:lvlText w:val="表4-%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D693E"/>
    <w:multiLevelType w:val="hybridMultilevel"/>
    <w:tmpl w:val="9452AAB8"/>
    <w:lvl w:ilvl="0" w:tplc="44BC73E6">
      <w:start w:val="1"/>
      <w:numFmt w:val="decimal"/>
      <w:lvlText w:val="附图%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5E1232"/>
    <w:multiLevelType w:val="multilevel"/>
    <w:tmpl w:val="7D700234"/>
    <w:lvl w:ilvl="0">
      <w:start w:val="1"/>
      <w:numFmt w:val="decimal"/>
      <w:lvlText w:val="表4-%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EB418D"/>
    <w:multiLevelType w:val="hybridMultilevel"/>
    <w:tmpl w:val="149E6982"/>
    <w:lvl w:ilvl="0" w:tplc="214A640A">
      <w:start w:val="1"/>
      <w:numFmt w:val="decimal"/>
      <w:lvlText w:val="附件%1"/>
      <w:lvlJc w:val="left"/>
      <w:pPr>
        <w:ind w:left="620" w:hanging="420"/>
      </w:pPr>
      <w:rPr>
        <w:rFonts w:ascii="Times New Roman" w:eastAsia="宋体" w:hAnsi="Times New Roman" w:hint="default"/>
        <w:b w:val="0"/>
        <w:i w:val="0"/>
        <w:sz w:val="24"/>
        <w:u w:val="none"/>
        <w:em w:val="none"/>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15:restartNumberingAfterBreak="0">
    <w:nsid w:val="163B1C75"/>
    <w:multiLevelType w:val="hybridMultilevel"/>
    <w:tmpl w:val="F6B2962A"/>
    <w:lvl w:ilvl="0" w:tplc="BBF68004">
      <w:start w:val="1"/>
      <w:numFmt w:val="decimal"/>
      <w:lvlText w:val="附图%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934420"/>
    <w:multiLevelType w:val="singleLevel"/>
    <w:tmpl w:val="1B934420"/>
    <w:lvl w:ilvl="0">
      <w:start w:val="4"/>
      <w:numFmt w:val="decimal"/>
      <w:suff w:val="nothing"/>
      <w:lvlText w:val="%1、"/>
      <w:lvlJc w:val="left"/>
    </w:lvl>
  </w:abstractNum>
  <w:abstractNum w:abstractNumId="9" w15:restartNumberingAfterBreak="0">
    <w:nsid w:val="26176B83"/>
    <w:multiLevelType w:val="hybridMultilevel"/>
    <w:tmpl w:val="B602EC42"/>
    <w:lvl w:ilvl="0" w:tplc="214A640A">
      <w:start w:val="1"/>
      <w:numFmt w:val="decimal"/>
      <w:lvlText w:val="附件%1"/>
      <w:lvlJc w:val="left"/>
      <w:pPr>
        <w:ind w:left="620" w:hanging="420"/>
      </w:pPr>
      <w:rPr>
        <w:rFonts w:ascii="Times New Roman" w:eastAsia="宋体" w:hAnsi="Times New Roman" w:hint="default"/>
        <w:b w:val="0"/>
        <w:i w:val="0"/>
        <w:sz w:val="24"/>
        <w:u w:val="none"/>
        <w:em w:val="none"/>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0" w15:restartNumberingAfterBreak="0">
    <w:nsid w:val="2B9D4F9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3686C4F"/>
    <w:multiLevelType w:val="hybridMultilevel"/>
    <w:tmpl w:val="C13CAB46"/>
    <w:lvl w:ilvl="0" w:tplc="214A640A">
      <w:start w:val="1"/>
      <w:numFmt w:val="decimal"/>
      <w:lvlText w:val="附件%1"/>
      <w:lvlJc w:val="left"/>
      <w:pPr>
        <w:ind w:left="620" w:hanging="420"/>
      </w:pPr>
      <w:rPr>
        <w:rFonts w:ascii="Times New Roman" w:eastAsia="宋体" w:hAnsi="Times New Roman" w:hint="default"/>
        <w:b w:val="0"/>
        <w:i w:val="0"/>
        <w:sz w:val="24"/>
        <w:u w:val="none"/>
        <w:em w:val="none"/>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2" w15:restartNumberingAfterBreak="0">
    <w:nsid w:val="35177EE5"/>
    <w:multiLevelType w:val="hybridMultilevel"/>
    <w:tmpl w:val="DF10028A"/>
    <w:lvl w:ilvl="0" w:tplc="ACB65012">
      <w:start w:val="1"/>
      <w:numFmt w:val="decimal"/>
      <w:lvlText w:val="附图%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A131D8"/>
    <w:multiLevelType w:val="hybridMultilevel"/>
    <w:tmpl w:val="D8FE46B8"/>
    <w:lvl w:ilvl="0" w:tplc="BBF68004">
      <w:start w:val="1"/>
      <w:numFmt w:val="decimal"/>
      <w:lvlText w:val="附图%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E25D1E"/>
    <w:multiLevelType w:val="hybridMultilevel"/>
    <w:tmpl w:val="483C7C40"/>
    <w:lvl w:ilvl="0" w:tplc="7EC61A9E">
      <w:start w:val="1"/>
      <w:numFmt w:val="decimal"/>
      <w:pStyle w:val="-"/>
      <w:lvlText w:val="附件%1"/>
      <w:lvlJc w:val="left"/>
      <w:pPr>
        <w:ind w:left="420" w:hanging="420"/>
      </w:pPr>
      <w:rPr>
        <w:rFonts w:ascii="Times New Roman" w:eastAsia="宋体" w:hAnsi="Times New Roman" w:hint="default"/>
        <w:b/>
        <w:i w:val="0"/>
        <w:sz w:val="24"/>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9D61469"/>
    <w:multiLevelType w:val="hybridMultilevel"/>
    <w:tmpl w:val="5CAE0630"/>
    <w:lvl w:ilvl="0" w:tplc="A628ED04">
      <w:start w:val="1"/>
      <w:numFmt w:val="decimal"/>
      <w:lvlText w:val="附件%1"/>
      <w:lvlJc w:val="left"/>
      <w:pPr>
        <w:ind w:left="620" w:hanging="420"/>
      </w:pPr>
      <w:rPr>
        <w:rFonts w:ascii="Times New Roman" w:eastAsia="宋体" w:hAnsi="Times New Roman" w:hint="default"/>
        <w:b w:val="0"/>
        <w:i w:val="0"/>
        <w:sz w:val="24"/>
        <w:u w:val="no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8E61A7"/>
    <w:multiLevelType w:val="multilevel"/>
    <w:tmpl w:val="4A96CD72"/>
    <w:lvl w:ilvl="0">
      <w:start w:val="1"/>
      <w:numFmt w:val="decimal"/>
      <w:pStyle w:val="2"/>
      <w:lvlText w:val="%1"/>
      <w:lvlJc w:val="left"/>
      <w:pPr>
        <w:ind w:left="432" w:hanging="432"/>
      </w:pPr>
    </w:lvl>
    <w:lvl w:ilvl="1">
      <w:start w:val="1"/>
      <w:numFmt w:val="decimal"/>
      <w:lvlText w:val="%1.%2"/>
      <w:lvlJc w:val="left"/>
      <w:pPr>
        <w:ind w:left="576" w:hanging="576"/>
      </w:pPr>
    </w:lvl>
    <w:lvl w:ilvl="2">
      <w:start w:val="1"/>
      <w:numFmt w:val="decimal"/>
      <w:suff w:val="space"/>
      <w:lvlText w:val="%1.%2.%3"/>
      <w:lvlJc w:val="left"/>
      <w:pPr>
        <w:tabs>
          <w:tab w:val="num" w:pos="420"/>
        </w:tabs>
        <w:ind w:left="720" w:hanging="720"/>
      </w:pPr>
      <w:rPr>
        <w:rFonts w:hint="default"/>
      </w:rPr>
    </w:lvl>
    <w:lvl w:ilvl="3">
      <w:start w:val="1"/>
      <w:numFmt w:val="decimal"/>
      <w:suff w:val="space"/>
      <w:lvlText w:val="%1.%2.%3.%4"/>
      <w:lvlJc w:val="left"/>
      <w:pPr>
        <w:tabs>
          <w:tab w:val="num" w:pos="420"/>
        </w:tabs>
        <w:ind w:left="864" w:hanging="864"/>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D14585C"/>
    <w:multiLevelType w:val="multilevel"/>
    <w:tmpl w:val="11B6C056"/>
    <w:lvl w:ilvl="0">
      <w:start w:val="1"/>
      <w:numFmt w:val="decimal"/>
      <w:pStyle w:val="1"/>
      <w:suff w:val="space"/>
      <w:lvlText w:val="%1"/>
      <w:lvlJc w:val="left"/>
      <w:pPr>
        <w:ind w:left="0" w:firstLine="0"/>
      </w:pPr>
      <w:rPr>
        <w:rFonts w:ascii="Times New Roman" w:eastAsia="宋体" w:hAnsi="Times New Roman" w:hint="default"/>
        <w:b/>
        <w:i w:val="0"/>
        <w:spacing w:val="0"/>
        <w:w w:val="100"/>
        <w:position w:val="0"/>
        <w:sz w:val="36"/>
        <w:u w:val="none"/>
        <w:em w:val="none"/>
      </w:rPr>
    </w:lvl>
    <w:lvl w:ilvl="1">
      <w:start w:val="1"/>
      <w:numFmt w:val="decimal"/>
      <w:pStyle w:val="20"/>
      <w:suff w:val="nothing"/>
      <w:lvlText w:val="%1.%2"/>
      <w:lvlJc w:val="left"/>
      <w:pPr>
        <w:ind w:left="0" w:firstLine="0"/>
      </w:pPr>
      <w:rPr>
        <w:rFonts w:ascii="Times New Roman" w:eastAsia="宋体" w:hAnsi="Times New Roman" w:hint="default"/>
        <w:b/>
        <w:i w:val="0"/>
        <w:sz w:val="30"/>
        <w:u w:val="none"/>
        <w:em w:val="none"/>
      </w:rPr>
    </w:lvl>
    <w:lvl w:ilvl="2">
      <w:start w:val="1"/>
      <w:numFmt w:val="decimal"/>
      <w:pStyle w:val="3"/>
      <w:suff w:val="nothing"/>
      <w:lvlText w:val="%1.%2.%3"/>
      <w:lvlJc w:val="left"/>
      <w:pPr>
        <w:ind w:left="0" w:firstLine="0"/>
      </w:pPr>
      <w:rPr>
        <w:rFonts w:ascii="Times New Roman" w:eastAsia="宋体" w:hAnsi="Times New Roman" w:hint="default"/>
        <w:b/>
        <w:i w:val="0"/>
        <w:sz w:val="24"/>
        <w:u w:val="none"/>
        <w:em w:val="none"/>
      </w:rPr>
    </w:lvl>
    <w:lvl w:ilvl="3">
      <w:start w:val="1"/>
      <w:numFmt w:val="decimal"/>
      <w:pStyle w:val="4"/>
      <w:suff w:val="nothing"/>
      <w:lvlText w:val="%1.%2.%3.%4"/>
      <w:lvlJc w:val="left"/>
      <w:pPr>
        <w:ind w:left="0" w:firstLine="0"/>
      </w:pPr>
      <w:rPr>
        <w:rFonts w:ascii="Times New Roman" w:eastAsia="宋体" w:hAnsi="Times New Roman" w:hint="default"/>
        <w:b w:val="0"/>
        <w:i w:val="0"/>
        <w:sz w:val="24"/>
        <w:u w:val="none"/>
        <w:em w:val="none"/>
      </w:rPr>
    </w:lvl>
    <w:lvl w:ilvl="4">
      <w:start w:val="1"/>
      <w:numFmt w:val="chineseCountingThousand"/>
      <w:pStyle w:val="5"/>
      <w:suff w:val="nothing"/>
      <w:lvlText w:val="%5、"/>
      <w:lvlJc w:val="left"/>
      <w:pPr>
        <w:ind w:left="0" w:firstLine="0"/>
      </w:pPr>
      <w:rPr>
        <w:rFonts w:ascii="Times New Roman" w:eastAsia="宋体" w:hAnsi="Times New Roman" w:hint="default"/>
        <w:b w:val="0"/>
        <w:i w:val="0"/>
        <w:sz w:val="24"/>
        <w:u w:val="none"/>
        <w:em w:val="none"/>
      </w:rPr>
    </w:lvl>
    <w:lvl w:ilvl="5">
      <w:start w:val="1"/>
      <w:numFmt w:val="chineseCountingThousand"/>
      <w:pStyle w:val="6"/>
      <w:suff w:val="nothing"/>
      <w:lvlText w:val="（%6）"/>
      <w:lvlJc w:val="left"/>
      <w:pPr>
        <w:ind w:left="0" w:firstLine="0"/>
      </w:pPr>
      <w:rPr>
        <w:rFonts w:hint="default"/>
        <w:b w:val="0"/>
        <w:i w:val="0"/>
        <w:sz w:val="24"/>
        <w:u w:val="none"/>
        <w:em w:val="none"/>
      </w:rPr>
    </w:lvl>
    <w:lvl w:ilvl="6">
      <w:start w:val="1"/>
      <w:numFmt w:val="decimal"/>
      <w:pStyle w:val="7"/>
      <w:suff w:val="nothing"/>
      <w:lvlText w:val="%7、"/>
      <w:lvlJc w:val="left"/>
      <w:pPr>
        <w:ind w:left="0" w:firstLine="0"/>
      </w:pPr>
      <w:rPr>
        <w:rFonts w:ascii="Times New Roman" w:eastAsia="宋体" w:hAnsi="Times New Roman" w:hint="default"/>
        <w:b w:val="0"/>
        <w:i w:val="0"/>
        <w:sz w:val="24"/>
        <w:u w:val="none"/>
        <w:em w:val="none"/>
      </w:rPr>
    </w:lvl>
    <w:lvl w:ilvl="7">
      <w:start w:val="1"/>
      <w:numFmt w:val="decimal"/>
      <w:pStyle w:val="a"/>
      <w:suff w:val="nothing"/>
      <w:lvlText w:val="图%1.%2-%8"/>
      <w:lvlJc w:val="left"/>
      <w:pPr>
        <w:ind w:left="0" w:firstLine="0"/>
      </w:pPr>
      <w:rPr>
        <w:rFonts w:ascii="Times New Roman" w:eastAsia="宋体" w:hAnsi="Times New Roman" w:hint="default"/>
        <w:b/>
        <w:i w:val="0"/>
        <w:sz w:val="24"/>
        <w:u w:val="none"/>
        <w:em w:val="none"/>
      </w:rPr>
    </w:lvl>
    <w:lvl w:ilvl="8">
      <w:start w:val="1"/>
      <w:numFmt w:val="decimal"/>
      <w:pStyle w:val="a0"/>
      <w:lvlText w:val="表%1.%2-%9"/>
      <w:lvlJc w:val="left"/>
      <w:pPr>
        <w:ind w:left="0" w:firstLine="0"/>
      </w:pPr>
      <w:rPr>
        <w:rFonts w:ascii="Times New Roman" w:eastAsia="宋体" w:hAnsi="Times New Roman" w:hint="default"/>
        <w:b/>
        <w:i w:val="0"/>
        <w:sz w:val="24"/>
      </w:rPr>
    </w:lvl>
  </w:abstractNum>
  <w:abstractNum w:abstractNumId="18" w15:restartNumberingAfterBreak="0">
    <w:nsid w:val="3F8E5EE8"/>
    <w:multiLevelType w:val="hybridMultilevel"/>
    <w:tmpl w:val="0234F4D6"/>
    <w:lvl w:ilvl="0" w:tplc="FFFFFFFF">
      <w:start w:val="1"/>
      <w:numFmt w:val="decimal"/>
      <w:lvlText w:val="附图%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237464"/>
    <w:multiLevelType w:val="hybridMultilevel"/>
    <w:tmpl w:val="F894CE66"/>
    <w:lvl w:ilvl="0" w:tplc="44BC73E6">
      <w:start w:val="1"/>
      <w:numFmt w:val="decimal"/>
      <w:lvlText w:val="附图%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3031639"/>
    <w:multiLevelType w:val="hybridMultilevel"/>
    <w:tmpl w:val="F6A82290"/>
    <w:lvl w:ilvl="0" w:tplc="44BC73E6">
      <w:start w:val="1"/>
      <w:numFmt w:val="decimal"/>
      <w:lvlText w:val="附图%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32D493F"/>
    <w:multiLevelType w:val="hybridMultilevel"/>
    <w:tmpl w:val="9266BB0A"/>
    <w:lvl w:ilvl="0" w:tplc="2612D0F2">
      <w:start w:val="1"/>
      <w:numFmt w:val="decimal"/>
      <w:pStyle w:val="4-"/>
      <w:lvlText w:val="表4-%1"/>
      <w:lvlJc w:val="center"/>
      <w:pPr>
        <w:ind w:left="420" w:hanging="420"/>
      </w:pPr>
      <w:rPr>
        <w:rFonts w:ascii="Times New Roman" w:eastAsia="宋体" w:hAnsi="Times New Roman" w:hint="default"/>
        <w:b/>
        <w:i w:val="0"/>
        <w:color w:val="auto"/>
        <w:sz w:val="24"/>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54F2716"/>
    <w:multiLevelType w:val="multilevel"/>
    <w:tmpl w:val="7D700234"/>
    <w:lvl w:ilvl="0">
      <w:start w:val="1"/>
      <w:numFmt w:val="decimal"/>
      <w:lvlText w:val="表4-%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6E6171A"/>
    <w:multiLevelType w:val="hybridMultilevel"/>
    <w:tmpl w:val="E4F4201A"/>
    <w:lvl w:ilvl="0" w:tplc="C930BBFA">
      <w:start w:val="1"/>
      <w:numFmt w:val="decimal"/>
      <w:lvlText w:val="附图%1"/>
      <w:lvlJc w:val="center"/>
      <w:pPr>
        <w:ind w:left="900" w:hanging="420"/>
      </w:pPr>
      <w:rPr>
        <w:rFonts w:ascii="Times New Roman" w:eastAsia="宋体" w:hAnsi="Times New Roman" w:hint="default"/>
        <w:b w:val="0"/>
        <w:i w:val="0"/>
        <w:sz w:val="24"/>
        <w:u w:val="none"/>
        <w:em w:val="none"/>
      </w:rPr>
    </w:lvl>
    <w:lvl w:ilvl="1" w:tplc="7D021B0A">
      <w:start w:val="1"/>
      <w:numFmt w:val="decimal"/>
      <w:lvlText w:val="附图%2"/>
      <w:lvlJc w:val="center"/>
      <w:pPr>
        <w:ind w:left="840" w:hanging="420"/>
      </w:pPr>
      <w:rPr>
        <w:rFonts w:ascii="Times New Roman" w:eastAsia="宋体" w:hAnsi="Times New Roman" w:hint="default"/>
        <w:b w:val="0"/>
        <w:i w:val="0"/>
        <w:sz w:val="24"/>
        <w:u w:val="none"/>
        <w:em w:val="none"/>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AD1B33"/>
    <w:multiLevelType w:val="hybridMultilevel"/>
    <w:tmpl w:val="77AC5F12"/>
    <w:lvl w:ilvl="0" w:tplc="F4B67838">
      <w:start w:val="1"/>
      <w:numFmt w:val="decimal"/>
      <w:lvlText w:val="附件%1"/>
      <w:lvlJc w:val="left"/>
      <w:pPr>
        <w:ind w:left="620" w:hanging="420"/>
      </w:pPr>
      <w:rPr>
        <w:rFonts w:ascii="Times New Roman" w:eastAsia="宋体" w:hAnsi="Times New Roman" w:hint="default"/>
        <w:b w:val="0"/>
        <w:i w:val="0"/>
        <w:sz w:val="24"/>
        <w:u w:val="none"/>
        <w:em w:val="none"/>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5" w15:restartNumberingAfterBreak="0">
    <w:nsid w:val="4B567180"/>
    <w:multiLevelType w:val="hybridMultilevel"/>
    <w:tmpl w:val="51D02A3A"/>
    <w:lvl w:ilvl="0" w:tplc="FFFFFFFF">
      <w:start w:val="1"/>
      <w:numFmt w:val="decimal"/>
      <w:lvlText w:val="附图%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4E8A58A4"/>
    <w:multiLevelType w:val="multilevel"/>
    <w:tmpl w:val="7D700234"/>
    <w:lvl w:ilvl="0">
      <w:start w:val="1"/>
      <w:numFmt w:val="decimal"/>
      <w:lvlText w:val="表4-%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4D2517F"/>
    <w:multiLevelType w:val="multilevel"/>
    <w:tmpl w:val="54D2517F"/>
    <w:lvl w:ilvl="0">
      <w:start w:val="1"/>
      <w:numFmt w:val="decimal"/>
      <w:lvlText w:val="表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6387304"/>
    <w:multiLevelType w:val="multilevel"/>
    <w:tmpl w:val="F6B2962A"/>
    <w:lvl w:ilvl="0">
      <w:start w:val="1"/>
      <w:numFmt w:val="decimal"/>
      <w:lvlText w:val="附图%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E0F2080"/>
    <w:multiLevelType w:val="multilevel"/>
    <w:tmpl w:val="E9BA081E"/>
    <w:lvl w:ilvl="0">
      <w:start w:val="1"/>
      <w:numFmt w:val="decimal"/>
      <w:pStyle w:val="a1"/>
      <w:lvlText w:val="附图%1"/>
      <w:lvlJc w:val="left"/>
      <w:pPr>
        <w:ind w:left="0" w:firstLine="0"/>
      </w:pPr>
      <w:rPr>
        <w:rFonts w:hint="eastAsia"/>
        <w:b/>
        <w:i w:val="0"/>
        <w:sz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60417696"/>
    <w:multiLevelType w:val="hybridMultilevel"/>
    <w:tmpl w:val="E8EA0F5C"/>
    <w:lvl w:ilvl="0" w:tplc="B0DE9FC8">
      <w:start w:val="1"/>
      <w:numFmt w:val="decimal"/>
      <w:lvlText w:val="表3-%1"/>
      <w:lvlJc w:val="center"/>
      <w:pPr>
        <w:ind w:left="420" w:hanging="420"/>
      </w:pPr>
      <w:rPr>
        <w:rFonts w:ascii="Times New Roman" w:eastAsia="宋体" w:hAnsi="Times New Roman" w:hint="default"/>
        <w:b/>
        <w:i w:val="0"/>
        <w:color w:val="auto"/>
        <w:sz w:val="24"/>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8A79B4"/>
    <w:multiLevelType w:val="multilevel"/>
    <w:tmpl w:val="6A8A79B4"/>
    <w:lvl w:ilvl="0">
      <w:start w:val="1"/>
      <w:numFmt w:val="decimal"/>
      <w:lvlText w:val="表3-%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EDA8B59"/>
    <w:multiLevelType w:val="singleLevel"/>
    <w:tmpl w:val="6EDA8B59"/>
    <w:lvl w:ilvl="0">
      <w:start w:val="1"/>
      <w:numFmt w:val="decimal"/>
      <w:suff w:val="nothing"/>
      <w:lvlText w:val="%1、"/>
      <w:lvlJc w:val="left"/>
      <w:pPr>
        <w:ind w:left="-2"/>
      </w:pPr>
      <w:rPr>
        <w:rFonts w:ascii="Times New Roman" w:hAnsi="Times New Roman" w:cs="Times New Roman" w:hint="default"/>
        <w:b/>
        <w:bCs/>
        <w:sz w:val="24"/>
        <w:szCs w:val="24"/>
      </w:rPr>
    </w:lvl>
  </w:abstractNum>
  <w:abstractNum w:abstractNumId="33" w15:restartNumberingAfterBreak="0">
    <w:nsid w:val="711FBC95"/>
    <w:multiLevelType w:val="singleLevel"/>
    <w:tmpl w:val="711FBC95"/>
    <w:lvl w:ilvl="0">
      <w:start w:val="1"/>
      <w:numFmt w:val="bullet"/>
      <w:lvlText w:val=""/>
      <w:lvlJc w:val="left"/>
      <w:pPr>
        <w:tabs>
          <w:tab w:val="num" w:pos="780"/>
        </w:tabs>
        <w:ind w:left="780" w:hanging="360"/>
      </w:pPr>
      <w:rPr>
        <w:rFonts w:ascii="Wingdings" w:hAnsi="Wingdings" w:hint="default"/>
      </w:rPr>
    </w:lvl>
  </w:abstractNum>
  <w:abstractNum w:abstractNumId="34" w15:restartNumberingAfterBreak="0">
    <w:nsid w:val="74FD51FA"/>
    <w:multiLevelType w:val="multilevel"/>
    <w:tmpl w:val="7D700234"/>
    <w:lvl w:ilvl="0">
      <w:start w:val="1"/>
      <w:numFmt w:val="decimal"/>
      <w:lvlText w:val="表4-%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7844D56"/>
    <w:multiLevelType w:val="hybridMultilevel"/>
    <w:tmpl w:val="587E50BC"/>
    <w:lvl w:ilvl="0" w:tplc="BBF68004">
      <w:start w:val="1"/>
      <w:numFmt w:val="decimal"/>
      <w:lvlText w:val="附图%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700234"/>
    <w:multiLevelType w:val="multilevel"/>
    <w:tmpl w:val="7D700234"/>
    <w:lvl w:ilvl="0">
      <w:start w:val="1"/>
      <w:numFmt w:val="decimal"/>
      <w:lvlText w:val="表4-%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77263851">
    <w:abstractNumId w:val="17"/>
  </w:num>
  <w:num w:numId="2" w16cid:durableId="8557313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185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4224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7444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6097136">
    <w:abstractNumId w:val="2"/>
  </w:num>
  <w:num w:numId="7" w16cid:durableId="2103605269">
    <w:abstractNumId w:val="6"/>
  </w:num>
  <w:num w:numId="8" w16cid:durableId="2023583191">
    <w:abstractNumId w:val="9"/>
  </w:num>
  <w:num w:numId="9" w16cid:durableId="483545701">
    <w:abstractNumId w:val="11"/>
  </w:num>
  <w:num w:numId="10" w16cid:durableId="743645837">
    <w:abstractNumId w:val="15"/>
  </w:num>
  <w:num w:numId="11" w16cid:durableId="1415475789">
    <w:abstractNumId w:val="24"/>
  </w:num>
  <w:num w:numId="12" w16cid:durableId="457796766">
    <w:abstractNumId w:val="10"/>
  </w:num>
  <w:num w:numId="13" w16cid:durableId="99034082">
    <w:abstractNumId w:val="23"/>
  </w:num>
  <w:num w:numId="14" w16cid:durableId="1445686261">
    <w:abstractNumId w:val="16"/>
  </w:num>
  <w:num w:numId="15" w16cid:durableId="1534418396">
    <w:abstractNumId w:val="13"/>
  </w:num>
  <w:num w:numId="16" w16cid:durableId="1966352960">
    <w:abstractNumId w:val="30"/>
  </w:num>
  <w:num w:numId="17" w16cid:durableId="817115747">
    <w:abstractNumId w:val="18"/>
  </w:num>
  <w:num w:numId="18" w16cid:durableId="199976427">
    <w:abstractNumId w:val="25"/>
  </w:num>
  <w:num w:numId="19" w16cid:durableId="54938938">
    <w:abstractNumId w:val="14"/>
  </w:num>
  <w:num w:numId="20" w16cid:durableId="993948640">
    <w:abstractNumId w:val="7"/>
  </w:num>
  <w:num w:numId="21" w16cid:durableId="2141411392">
    <w:abstractNumId w:val="28"/>
  </w:num>
  <w:num w:numId="22" w16cid:durableId="81755861">
    <w:abstractNumId w:val="35"/>
  </w:num>
  <w:num w:numId="23" w16cid:durableId="236597081">
    <w:abstractNumId w:val="12"/>
  </w:num>
  <w:num w:numId="24" w16cid:durableId="273368495">
    <w:abstractNumId w:val="29"/>
  </w:num>
  <w:num w:numId="25" w16cid:durableId="361784631">
    <w:abstractNumId w:val="19"/>
  </w:num>
  <w:num w:numId="26" w16cid:durableId="1627933505">
    <w:abstractNumId w:val="20"/>
  </w:num>
  <w:num w:numId="27" w16cid:durableId="1166827806">
    <w:abstractNumId w:val="4"/>
  </w:num>
  <w:num w:numId="28" w16cid:durableId="967123778">
    <w:abstractNumId w:val="27"/>
  </w:num>
  <w:num w:numId="29" w16cid:durableId="366106076">
    <w:abstractNumId w:val="8"/>
  </w:num>
  <w:num w:numId="30" w16cid:durableId="785348510">
    <w:abstractNumId w:val="31"/>
  </w:num>
  <w:num w:numId="31" w16cid:durableId="1572078219">
    <w:abstractNumId w:val="32"/>
  </w:num>
  <w:num w:numId="32" w16cid:durableId="1120539381">
    <w:abstractNumId w:val="0"/>
  </w:num>
  <w:num w:numId="33" w16cid:durableId="2018649866">
    <w:abstractNumId w:val="36"/>
  </w:num>
  <w:num w:numId="34" w16cid:durableId="1322269351">
    <w:abstractNumId w:val="5"/>
  </w:num>
  <w:num w:numId="35" w16cid:durableId="861824129">
    <w:abstractNumId w:val="22"/>
  </w:num>
  <w:num w:numId="36" w16cid:durableId="1312707865">
    <w:abstractNumId w:val="26"/>
  </w:num>
  <w:num w:numId="37" w16cid:durableId="1352418977">
    <w:abstractNumId w:val="33"/>
  </w:num>
  <w:num w:numId="38" w16cid:durableId="1959218713">
    <w:abstractNumId w:val="1"/>
  </w:num>
  <w:num w:numId="39" w16cid:durableId="452141927">
    <w:abstractNumId w:val="34"/>
  </w:num>
  <w:num w:numId="40" w16cid:durableId="739133958">
    <w:abstractNumId w:val="21"/>
  </w:num>
  <w:num w:numId="41" w16cid:durableId="222298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7B"/>
    <w:rsid w:val="0000112E"/>
    <w:rsid w:val="00001852"/>
    <w:rsid w:val="00004C85"/>
    <w:rsid w:val="00010ACF"/>
    <w:rsid w:val="000158FD"/>
    <w:rsid w:val="00022C42"/>
    <w:rsid w:val="00026D18"/>
    <w:rsid w:val="00027448"/>
    <w:rsid w:val="00030DC9"/>
    <w:rsid w:val="00036145"/>
    <w:rsid w:val="00042271"/>
    <w:rsid w:val="000441A4"/>
    <w:rsid w:val="00051318"/>
    <w:rsid w:val="00051526"/>
    <w:rsid w:val="00054DCA"/>
    <w:rsid w:val="000559F0"/>
    <w:rsid w:val="000564C5"/>
    <w:rsid w:val="000624A6"/>
    <w:rsid w:val="00067379"/>
    <w:rsid w:val="0007712F"/>
    <w:rsid w:val="00081EDD"/>
    <w:rsid w:val="00083715"/>
    <w:rsid w:val="000868F5"/>
    <w:rsid w:val="0009021D"/>
    <w:rsid w:val="000936EE"/>
    <w:rsid w:val="00094199"/>
    <w:rsid w:val="000A3285"/>
    <w:rsid w:val="000B1A8F"/>
    <w:rsid w:val="000B5D37"/>
    <w:rsid w:val="000B6E48"/>
    <w:rsid w:val="000B722B"/>
    <w:rsid w:val="000B7934"/>
    <w:rsid w:val="000C38A4"/>
    <w:rsid w:val="000C682E"/>
    <w:rsid w:val="000D3106"/>
    <w:rsid w:val="000E1E17"/>
    <w:rsid w:val="000E5D12"/>
    <w:rsid w:val="000E60B9"/>
    <w:rsid w:val="000F11F3"/>
    <w:rsid w:val="000F1263"/>
    <w:rsid w:val="000F6E61"/>
    <w:rsid w:val="00102DD6"/>
    <w:rsid w:val="00107178"/>
    <w:rsid w:val="001074B5"/>
    <w:rsid w:val="00107B13"/>
    <w:rsid w:val="00114520"/>
    <w:rsid w:val="001149CE"/>
    <w:rsid w:val="00114D0D"/>
    <w:rsid w:val="00116030"/>
    <w:rsid w:val="001236D9"/>
    <w:rsid w:val="001244A3"/>
    <w:rsid w:val="001252EF"/>
    <w:rsid w:val="001339D8"/>
    <w:rsid w:val="00135880"/>
    <w:rsid w:val="00135B3F"/>
    <w:rsid w:val="0013663F"/>
    <w:rsid w:val="00147B31"/>
    <w:rsid w:val="001521F7"/>
    <w:rsid w:val="00153641"/>
    <w:rsid w:val="00154595"/>
    <w:rsid w:val="0015598E"/>
    <w:rsid w:val="00160B77"/>
    <w:rsid w:val="001677DC"/>
    <w:rsid w:val="001702BC"/>
    <w:rsid w:val="00180ABD"/>
    <w:rsid w:val="001811E8"/>
    <w:rsid w:val="00197A7B"/>
    <w:rsid w:val="001A2C01"/>
    <w:rsid w:val="001A475A"/>
    <w:rsid w:val="001A6C9A"/>
    <w:rsid w:val="001A6F50"/>
    <w:rsid w:val="001B1649"/>
    <w:rsid w:val="001B2125"/>
    <w:rsid w:val="001B2181"/>
    <w:rsid w:val="001B688B"/>
    <w:rsid w:val="001C3EF0"/>
    <w:rsid w:val="001C437D"/>
    <w:rsid w:val="001C4FB0"/>
    <w:rsid w:val="001D091E"/>
    <w:rsid w:val="001E021F"/>
    <w:rsid w:val="002035E4"/>
    <w:rsid w:val="002040D1"/>
    <w:rsid w:val="00205E43"/>
    <w:rsid w:val="0020739E"/>
    <w:rsid w:val="0021229F"/>
    <w:rsid w:val="00214DA9"/>
    <w:rsid w:val="00214E15"/>
    <w:rsid w:val="002237EC"/>
    <w:rsid w:val="002259F2"/>
    <w:rsid w:val="00226BE1"/>
    <w:rsid w:val="00232FF8"/>
    <w:rsid w:val="00240BAE"/>
    <w:rsid w:val="00242E53"/>
    <w:rsid w:val="0024604D"/>
    <w:rsid w:val="00252265"/>
    <w:rsid w:val="00252D4F"/>
    <w:rsid w:val="002569D1"/>
    <w:rsid w:val="00256EE8"/>
    <w:rsid w:val="002715E3"/>
    <w:rsid w:val="00271BD9"/>
    <w:rsid w:val="00275964"/>
    <w:rsid w:val="002766E8"/>
    <w:rsid w:val="0027745E"/>
    <w:rsid w:val="002833EA"/>
    <w:rsid w:val="002839FA"/>
    <w:rsid w:val="00283A45"/>
    <w:rsid w:val="00285FA6"/>
    <w:rsid w:val="002920E4"/>
    <w:rsid w:val="00297746"/>
    <w:rsid w:val="002978F3"/>
    <w:rsid w:val="002A1660"/>
    <w:rsid w:val="002A5908"/>
    <w:rsid w:val="002A7AFC"/>
    <w:rsid w:val="002B0347"/>
    <w:rsid w:val="002B06FD"/>
    <w:rsid w:val="002B2569"/>
    <w:rsid w:val="002B5149"/>
    <w:rsid w:val="002B5EAE"/>
    <w:rsid w:val="002C43DB"/>
    <w:rsid w:val="002C59D6"/>
    <w:rsid w:val="002D0DAF"/>
    <w:rsid w:val="002D1878"/>
    <w:rsid w:val="002D25A1"/>
    <w:rsid w:val="002D2B15"/>
    <w:rsid w:val="002D4D38"/>
    <w:rsid w:val="002D530C"/>
    <w:rsid w:val="002D5F07"/>
    <w:rsid w:val="002E066D"/>
    <w:rsid w:val="002E1F42"/>
    <w:rsid w:val="002E38CF"/>
    <w:rsid w:val="002E50A3"/>
    <w:rsid w:val="002F5F38"/>
    <w:rsid w:val="002F6029"/>
    <w:rsid w:val="0030255E"/>
    <w:rsid w:val="0030398D"/>
    <w:rsid w:val="00304FA6"/>
    <w:rsid w:val="00306057"/>
    <w:rsid w:val="003060E4"/>
    <w:rsid w:val="00315515"/>
    <w:rsid w:val="00322803"/>
    <w:rsid w:val="00324D76"/>
    <w:rsid w:val="00325817"/>
    <w:rsid w:val="003262F3"/>
    <w:rsid w:val="00326691"/>
    <w:rsid w:val="00327784"/>
    <w:rsid w:val="00330303"/>
    <w:rsid w:val="003314DC"/>
    <w:rsid w:val="00332015"/>
    <w:rsid w:val="003361B6"/>
    <w:rsid w:val="00343675"/>
    <w:rsid w:val="00344D28"/>
    <w:rsid w:val="00350262"/>
    <w:rsid w:val="003606B4"/>
    <w:rsid w:val="00365247"/>
    <w:rsid w:val="003714E6"/>
    <w:rsid w:val="00371B4E"/>
    <w:rsid w:val="003773C8"/>
    <w:rsid w:val="0038305C"/>
    <w:rsid w:val="00384E85"/>
    <w:rsid w:val="00386F25"/>
    <w:rsid w:val="0038734F"/>
    <w:rsid w:val="00390088"/>
    <w:rsid w:val="0039520F"/>
    <w:rsid w:val="003A069D"/>
    <w:rsid w:val="003A1EBF"/>
    <w:rsid w:val="003A2602"/>
    <w:rsid w:val="003A4332"/>
    <w:rsid w:val="003B497E"/>
    <w:rsid w:val="003B5D40"/>
    <w:rsid w:val="003D0D50"/>
    <w:rsid w:val="003E1599"/>
    <w:rsid w:val="003E2F6E"/>
    <w:rsid w:val="003E49D3"/>
    <w:rsid w:val="003E7161"/>
    <w:rsid w:val="003F2BB4"/>
    <w:rsid w:val="003F32B7"/>
    <w:rsid w:val="003F4924"/>
    <w:rsid w:val="00405709"/>
    <w:rsid w:val="0040658D"/>
    <w:rsid w:val="00406E0B"/>
    <w:rsid w:val="00411FB1"/>
    <w:rsid w:val="00412D18"/>
    <w:rsid w:val="004145F2"/>
    <w:rsid w:val="004168E5"/>
    <w:rsid w:val="00420DCF"/>
    <w:rsid w:val="0042785E"/>
    <w:rsid w:val="00433027"/>
    <w:rsid w:val="00437285"/>
    <w:rsid w:val="004413F0"/>
    <w:rsid w:val="00442C17"/>
    <w:rsid w:val="0044697D"/>
    <w:rsid w:val="00450522"/>
    <w:rsid w:val="0046259E"/>
    <w:rsid w:val="004637E9"/>
    <w:rsid w:val="00466564"/>
    <w:rsid w:val="00470D77"/>
    <w:rsid w:val="00472F89"/>
    <w:rsid w:val="00477A2F"/>
    <w:rsid w:val="00485617"/>
    <w:rsid w:val="00487CEC"/>
    <w:rsid w:val="004930AB"/>
    <w:rsid w:val="004A4FD9"/>
    <w:rsid w:val="004A68EA"/>
    <w:rsid w:val="004B037D"/>
    <w:rsid w:val="004B5D42"/>
    <w:rsid w:val="004B77A3"/>
    <w:rsid w:val="004C57A6"/>
    <w:rsid w:val="004C6473"/>
    <w:rsid w:val="004D120C"/>
    <w:rsid w:val="004D224B"/>
    <w:rsid w:val="004D5091"/>
    <w:rsid w:val="004D76D6"/>
    <w:rsid w:val="004E0B29"/>
    <w:rsid w:val="004E4177"/>
    <w:rsid w:val="004E4D07"/>
    <w:rsid w:val="004E5F42"/>
    <w:rsid w:val="004E7FE7"/>
    <w:rsid w:val="004F1FE8"/>
    <w:rsid w:val="00505960"/>
    <w:rsid w:val="0050641C"/>
    <w:rsid w:val="00506481"/>
    <w:rsid w:val="005067F7"/>
    <w:rsid w:val="005148CA"/>
    <w:rsid w:val="005170A8"/>
    <w:rsid w:val="00517FDB"/>
    <w:rsid w:val="00521715"/>
    <w:rsid w:val="00531767"/>
    <w:rsid w:val="00540270"/>
    <w:rsid w:val="005410D3"/>
    <w:rsid w:val="00542B1E"/>
    <w:rsid w:val="0054336B"/>
    <w:rsid w:val="005553B4"/>
    <w:rsid w:val="005573AC"/>
    <w:rsid w:val="00560397"/>
    <w:rsid w:val="0056454D"/>
    <w:rsid w:val="00566FD6"/>
    <w:rsid w:val="00567291"/>
    <w:rsid w:val="005705DC"/>
    <w:rsid w:val="005723BA"/>
    <w:rsid w:val="00575DB4"/>
    <w:rsid w:val="00583B68"/>
    <w:rsid w:val="00587856"/>
    <w:rsid w:val="00587F8B"/>
    <w:rsid w:val="00592108"/>
    <w:rsid w:val="00592329"/>
    <w:rsid w:val="00594872"/>
    <w:rsid w:val="005950E0"/>
    <w:rsid w:val="005B413F"/>
    <w:rsid w:val="005B6160"/>
    <w:rsid w:val="005C0D7E"/>
    <w:rsid w:val="005C6FB0"/>
    <w:rsid w:val="005C7808"/>
    <w:rsid w:val="005D05DE"/>
    <w:rsid w:val="005D3440"/>
    <w:rsid w:val="005D4DA0"/>
    <w:rsid w:val="005F3EC2"/>
    <w:rsid w:val="005F67CA"/>
    <w:rsid w:val="0060209D"/>
    <w:rsid w:val="00602965"/>
    <w:rsid w:val="00603349"/>
    <w:rsid w:val="00607E73"/>
    <w:rsid w:val="00614700"/>
    <w:rsid w:val="0062250B"/>
    <w:rsid w:val="0062285D"/>
    <w:rsid w:val="006257F7"/>
    <w:rsid w:val="006262BD"/>
    <w:rsid w:val="00627149"/>
    <w:rsid w:val="0063029D"/>
    <w:rsid w:val="006362DD"/>
    <w:rsid w:val="006405D3"/>
    <w:rsid w:val="00641566"/>
    <w:rsid w:val="00650B02"/>
    <w:rsid w:val="006518E2"/>
    <w:rsid w:val="00654E40"/>
    <w:rsid w:val="00657482"/>
    <w:rsid w:val="006637D5"/>
    <w:rsid w:val="006674EC"/>
    <w:rsid w:val="0067159A"/>
    <w:rsid w:val="0067195E"/>
    <w:rsid w:val="0067206A"/>
    <w:rsid w:val="00675D98"/>
    <w:rsid w:val="0068215B"/>
    <w:rsid w:val="006822CB"/>
    <w:rsid w:val="00682707"/>
    <w:rsid w:val="0068281E"/>
    <w:rsid w:val="00683D12"/>
    <w:rsid w:val="00683FFE"/>
    <w:rsid w:val="00684273"/>
    <w:rsid w:val="00686B8E"/>
    <w:rsid w:val="00691DB7"/>
    <w:rsid w:val="006954B3"/>
    <w:rsid w:val="006A3C15"/>
    <w:rsid w:val="006B0FA4"/>
    <w:rsid w:val="006B3991"/>
    <w:rsid w:val="006B6D4B"/>
    <w:rsid w:val="006C2E3F"/>
    <w:rsid w:val="006C33EF"/>
    <w:rsid w:val="006C3F4B"/>
    <w:rsid w:val="006D0097"/>
    <w:rsid w:val="006D0B26"/>
    <w:rsid w:val="006D6FB5"/>
    <w:rsid w:val="006D7618"/>
    <w:rsid w:val="006D7C24"/>
    <w:rsid w:val="006E0920"/>
    <w:rsid w:val="006E68C2"/>
    <w:rsid w:val="006E700A"/>
    <w:rsid w:val="006E7357"/>
    <w:rsid w:val="006F289B"/>
    <w:rsid w:val="006F2D4E"/>
    <w:rsid w:val="006F5443"/>
    <w:rsid w:val="006F6B61"/>
    <w:rsid w:val="00703F34"/>
    <w:rsid w:val="0070645A"/>
    <w:rsid w:val="00706E6F"/>
    <w:rsid w:val="007207D5"/>
    <w:rsid w:val="00722BAA"/>
    <w:rsid w:val="00726912"/>
    <w:rsid w:val="00727F5A"/>
    <w:rsid w:val="0073247A"/>
    <w:rsid w:val="00735AFF"/>
    <w:rsid w:val="00742BB6"/>
    <w:rsid w:val="00743142"/>
    <w:rsid w:val="00743322"/>
    <w:rsid w:val="00743D21"/>
    <w:rsid w:val="007479FD"/>
    <w:rsid w:val="007553A8"/>
    <w:rsid w:val="00757B7A"/>
    <w:rsid w:val="0076508D"/>
    <w:rsid w:val="00766CBC"/>
    <w:rsid w:val="007732FF"/>
    <w:rsid w:val="00790008"/>
    <w:rsid w:val="0079178A"/>
    <w:rsid w:val="0079402E"/>
    <w:rsid w:val="007966AE"/>
    <w:rsid w:val="00797D95"/>
    <w:rsid w:val="007A011C"/>
    <w:rsid w:val="007A116B"/>
    <w:rsid w:val="007A1AF9"/>
    <w:rsid w:val="007A1FCB"/>
    <w:rsid w:val="007A70C5"/>
    <w:rsid w:val="007B196C"/>
    <w:rsid w:val="007B1B23"/>
    <w:rsid w:val="007B1C03"/>
    <w:rsid w:val="007B328D"/>
    <w:rsid w:val="007B3574"/>
    <w:rsid w:val="007C39FC"/>
    <w:rsid w:val="007C47A6"/>
    <w:rsid w:val="007C6ABA"/>
    <w:rsid w:val="007D363A"/>
    <w:rsid w:val="007E1BE0"/>
    <w:rsid w:val="007E3342"/>
    <w:rsid w:val="007E3B16"/>
    <w:rsid w:val="007E6747"/>
    <w:rsid w:val="007F224C"/>
    <w:rsid w:val="007F6B92"/>
    <w:rsid w:val="00800410"/>
    <w:rsid w:val="00804264"/>
    <w:rsid w:val="00805993"/>
    <w:rsid w:val="00806EF7"/>
    <w:rsid w:val="00815E95"/>
    <w:rsid w:val="00823D78"/>
    <w:rsid w:val="0082433D"/>
    <w:rsid w:val="00824720"/>
    <w:rsid w:val="008258D2"/>
    <w:rsid w:val="00826A98"/>
    <w:rsid w:val="00831993"/>
    <w:rsid w:val="00840A73"/>
    <w:rsid w:val="0084407C"/>
    <w:rsid w:val="00850EFE"/>
    <w:rsid w:val="008518BB"/>
    <w:rsid w:val="00852829"/>
    <w:rsid w:val="0085777B"/>
    <w:rsid w:val="00865174"/>
    <w:rsid w:val="00865F2E"/>
    <w:rsid w:val="008661AA"/>
    <w:rsid w:val="0088004D"/>
    <w:rsid w:val="00880867"/>
    <w:rsid w:val="00880F03"/>
    <w:rsid w:val="008844D4"/>
    <w:rsid w:val="00886209"/>
    <w:rsid w:val="00886524"/>
    <w:rsid w:val="00887BEF"/>
    <w:rsid w:val="0089069F"/>
    <w:rsid w:val="008966DC"/>
    <w:rsid w:val="008976AF"/>
    <w:rsid w:val="008A177A"/>
    <w:rsid w:val="008A3FA1"/>
    <w:rsid w:val="008A4683"/>
    <w:rsid w:val="008B04E1"/>
    <w:rsid w:val="008C3D36"/>
    <w:rsid w:val="008C471B"/>
    <w:rsid w:val="008C6A61"/>
    <w:rsid w:val="008C6C4E"/>
    <w:rsid w:val="008C70F8"/>
    <w:rsid w:val="008D095B"/>
    <w:rsid w:val="008D2F39"/>
    <w:rsid w:val="008E1EFB"/>
    <w:rsid w:val="008E28A8"/>
    <w:rsid w:val="008E4593"/>
    <w:rsid w:val="008F0E51"/>
    <w:rsid w:val="008F50A2"/>
    <w:rsid w:val="008F6CC2"/>
    <w:rsid w:val="008F7808"/>
    <w:rsid w:val="00900215"/>
    <w:rsid w:val="009018A3"/>
    <w:rsid w:val="00902482"/>
    <w:rsid w:val="00903504"/>
    <w:rsid w:val="00904C52"/>
    <w:rsid w:val="009077A7"/>
    <w:rsid w:val="0091131D"/>
    <w:rsid w:val="00912402"/>
    <w:rsid w:val="009137E7"/>
    <w:rsid w:val="00917542"/>
    <w:rsid w:val="009245A7"/>
    <w:rsid w:val="00931DED"/>
    <w:rsid w:val="00931FD7"/>
    <w:rsid w:val="0093213B"/>
    <w:rsid w:val="0093316E"/>
    <w:rsid w:val="0093375A"/>
    <w:rsid w:val="00934381"/>
    <w:rsid w:val="009351DC"/>
    <w:rsid w:val="009421C2"/>
    <w:rsid w:val="0094624F"/>
    <w:rsid w:val="00950EF1"/>
    <w:rsid w:val="00952A63"/>
    <w:rsid w:val="0095370B"/>
    <w:rsid w:val="00956ED1"/>
    <w:rsid w:val="00964952"/>
    <w:rsid w:val="00967932"/>
    <w:rsid w:val="00976465"/>
    <w:rsid w:val="0098110F"/>
    <w:rsid w:val="00981AF2"/>
    <w:rsid w:val="0098613E"/>
    <w:rsid w:val="0099176A"/>
    <w:rsid w:val="00991F4D"/>
    <w:rsid w:val="00993A12"/>
    <w:rsid w:val="00994AEC"/>
    <w:rsid w:val="00996066"/>
    <w:rsid w:val="009A2D03"/>
    <w:rsid w:val="009A2F67"/>
    <w:rsid w:val="009A38B9"/>
    <w:rsid w:val="009B09DE"/>
    <w:rsid w:val="009B644E"/>
    <w:rsid w:val="009B67AE"/>
    <w:rsid w:val="009B76BB"/>
    <w:rsid w:val="009D4337"/>
    <w:rsid w:val="009D7BF5"/>
    <w:rsid w:val="009E39AB"/>
    <w:rsid w:val="009E6EB3"/>
    <w:rsid w:val="009F17AE"/>
    <w:rsid w:val="009F4CBD"/>
    <w:rsid w:val="009F6BC1"/>
    <w:rsid w:val="009F78F3"/>
    <w:rsid w:val="00A031F6"/>
    <w:rsid w:val="00A13E98"/>
    <w:rsid w:val="00A13F95"/>
    <w:rsid w:val="00A15F56"/>
    <w:rsid w:val="00A2026E"/>
    <w:rsid w:val="00A20C41"/>
    <w:rsid w:val="00A21C34"/>
    <w:rsid w:val="00A24609"/>
    <w:rsid w:val="00A25638"/>
    <w:rsid w:val="00A32B4A"/>
    <w:rsid w:val="00A35600"/>
    <w:rsid w:val="00A412B7"/>
    <w:rsid w:val="00A41C13"/>
    <w:rsid w:val="00A477EB"/>
    <w:rsid w:val="00A50E24"/>
    <w:rsid w:val="00A51B38"/>
    <w:rsid w:val="00A56C62"/>
    <w:rsid w:val="00A608CB"/>
    <w:rsid w:val="00A60D25"/>
    <w:rsid w:val="00A620BC"/>
    <w:rsid w:val="00A62581"/>
    <w:rsid w:val="00A6621C"/>
    <w:rsid w:val="00A7288D"/>
    <w:rsid w:val="00A764DB"/>
    <w:rsid w:val="00A77645"/>
    <w:rsid w:val="00A807B1"/>
    <w:rsid w:val="00A81B53"/>
    <w:rsid w:val="00A841F2"/>
    <w:rsid w:val="00A86DA2"/>
    <w:rsid w:val="00A87766"/>
    <w:rsid w:val="00A916E0"/>
    <w:rsid w:val="00A9437C"/>
    <w:rsid w:val="00A945FF"/>
    <w:rsid w:val="00A979FA"/>
    <w:rsid w:val="00AA1FCA"/>
    <w:rsid w:val="00AA24F9"/>
    <w:rsid w:val="00AB457E"/>
    <w:rsid w:val="00AB6DB5"/>
    <w:rsid w:val="00AC4425"/>
    <w:rsid w:val="00AD0C92"/>
    <w:rsid w:val="00AD2D41"/>
    <w:rsid w:val="00AD317C"/>
    <w:rsid w:val="00AD72F1"/>
    <w:rsid w:val="00AD7736"/>
    <w:rsid w:val="00AE001C"/>
    <w:rsid w:val="00AF0374"/>
    <w:rsid w:val="00B012F3"/>
    <w:rsid w:val="00B053A4"/>
    <w:rsid w:val="00B06633"/>
    <w:rsid w:val="00B07D30"/>
    <w:rsid w:val="00B10EF7"/>
    <w:rsid w:val="00B12039"/>
    <w:rsid w:val="00B15B44"/>
    <w:rsid w:val="00B268FD"/>
    <w:rsid w:val="00B26BFF"/>
    <w:rsid w:val="00B3396C"/>
    <w:rsid w:val="00B37139"/>
    <w:rsid w:val="00B40736"/>
    <w:rsid w:val="00B449A9"/>
    <w:rsid w:val="00B4553B"/>
    <w:rsid w:val="00B515DA"/>
    <w:rsid w:val="00B56586"/>
    <w:rsid w:val="00B57713"/>
    <w:rsid w:val="00B6480C"/>
    <w:rsid w:val="00B66B65"/>
    <w:rsid w:val="00B670D6"/>
    <w:rsid w:val="00B70EFE"/>
    <w:rsid w:val="00B72FCC"/>
    <w:rsid w:val="00B73E30"/>
    <w:rsid w:val="00B80D95"/>
    <w:rsid w:val="00B80DE1"/>
    <w:rsid w:val="00B8398A"/>
    <w:rsid w:val="00B93B23"/>
    <w:rsid w:val="00B93DC1"/>
    <w:rsid w:val="00BA1865"/>
    <w:rsid w:val="00BA6FE5"/>
    <w:rsid w:val="00BB2EC8"/>
    <w:rsid w:val="00BB435C"/>
    <w:rsid w:val="00BB586E"/>
    <w:rsid w:val="00BB6002"/>
    <w:rsid w:val="00BE0EC6"/>
    <w:rsid w:val="00BE0F7E"/>
    <w:rsid w:val="00BE26F1"/>
    <w:rsid w:val="00BE409B"/>
    <w:rsid w:val="00BE4A94"/>
    <w:rsid w:val="00BE4B54"/>
    <w:rsid w:val="00BE615D"/>
    <w:rsid w:val="00BE7AF8"/>
    <w:rsid w:val="00BE7ED7"/>
    <w:rsid w:val="00BF4C9A"/>
    <w:rsid w:val="00BF4EFD"/>
    <w:rsid w:val="00BF55E2"/>
    <w:rsid w:val="00C0191B"/>
    <w:rsid w:val="00C02204"/>
    <w:rsid w:val="00C04BEE"/>
    <w:rsid w:val="00C109D7"/>
    <w:rsid w:val="00C11D2D"/>
    <w:rsid w:val="00C136FC"/>
    <w:rsid w:val="00C13ECE"/>
    <w:rsid w:val="00C14645"/>
    <w:rsid w:val="00C21263"/>
    <w:rsid w:val="00C21B20"/>
    <w:rsid w:val="00C25123"/>
    <w:rsid w:val="00C40823"/>
    <w:rsid w:val="00C42A07"/>
    <w:rsid w:val="00C46214"/>
    <w:rsid w:val="00C62271"/>
    <w:rsid w:val="00C7115E"/>
    <w:rsid w:val="00C716B5"/>
    <w:rsid w:val="00C838D0"/>
    <w:rsid w:val="00C8417B"/>
    <w:rsid w:val="00C850E2"/>
    <w:rsid w:val="00C85AD6"/>
    <w:rsid w:val="00C86E44"/>
    <w:rsid w:val="00C950ED"/>
    <w:rsid w:val="00C95B7B"/>
    <w:rsid w:val="00C96953"/>
    <w:rsid w:val="00C97D70"/>
    <w:rsid w:val="00CA61E1"/>
    <w:rsid w:val="00CB0049"/>
    <w:rsid w:val="00CB41C9"/>
    <w:rsid w:val="00CB4604"/>
    <w:rsid w:val="00CC03E7"/>
    <w:rsid w:val="00CC649D"/>
    <w:rsid w:val="00CD1F07"/>
    <w:rsid w:val="00CD35AB"/>
    <w:rsid w:val="00CE27C6"/>
    <w:rsid w:val="00CE53EF"/>
    <w:rsid w:val="00CF286E"/>
    <w:rsid w:val="00D0127C"/>
    <w:rsid w:val="00D03195"/>
    <w:rsid w:val="00D03E01"/>
    <w:rsid w:val="00D11E70"/>
    <w:rsid w:val="00D2186A"/>
    <w:rsid w:val="00D228E7"/>
    <w:rsid w:val="00D24ABF"/>
    <w:rsid w:val="00D24D8E"/>
    <w:rsid w:val="00D36BCF"/>
    <w:rsid w:val="00D40AED"/>
    <w:rsid w:val="00D4373F"/>
    <w:rsid w:val="00D54536"/>
    <w:rsid w:val="00D55AF7"/>
    <w:rsid w:val="00D56464"/>
    <w:rsid w:val="00D676DA"/>
    <w:rsid w:val="00D8140D"/>
    <w:rsid w:val="00D814EA"/>
    <w:rsid w:val="00D83725"/>
    <w:rsid w:val="00D84CA1"/>
    <w:rsid w:val="00D87389"/>
    <w:rsid w:val="00D9071B"/>
    <w:rsid w:val="00D9484B"/>
    <w:rsid w:val="00D96B2C"/>
    <w:rsid w:val="00DA7B78"/>
    <w:rsid w:val="00DC0EBF"/>
    <w:rsid w:val="00DC318A"/>
    <w:rsid w:val="00DE0BA0"/>
    <w:rsid w:val="00DE5775"/>
    <w:rsid w:val="00DF231D"/>
    <w:rsid w:val="00DF28FD"/>
    <w:rsid w:val="00DF349D"/>
    <w:rsid w:val="00E10FDC"/>
    <w:rsid w:val="00E1388B"/>
    <w:rsid w:val="00E22B82"/>
    <w:rsid w:val="00E24CEB"/>
    <w:rsid w:val="00E26ACA"/>
    <w:rsid w:val="00E33FD4"/>
    <w:rsid w:val="00E34B5E"/>
    <w:rsid w:val="00E376EF"/>
    <w:rsid w:val="00E51D78"/>
    <w:rsid w:val="00E60CD9"/>
    <w:rsid w:val="00E62638"/>
    <w:rsid w:val="00E7639A"/>
    <w:rsid w:val="00E800A5"/>
    <w:rsid w:val="00E8099F"/>
    <w:rsid w:val="00E82FC8"/>
    <w:rsid w:val="00E83714"/>
    <w:rsid w:val="00E849A6"/>
    <w:rsid w:val="00E907F8"/>
    <w:rsid w:val="00EA1A54"/>
    <w:rsid w:val="00EA2BFF"/>
    <w:rsid w:val="00EA4061"/>
    <w:rsid w:val="00EB7832"/>
    <w:rsid w:val="00EC3813"/>
    <w:rsid w:val="00EC62D5"/>
    <w:rsid w:val="00ED1A97"/>
    <w:rsid w:val="00ED3C4A"/>
    <w:rsid w:val="00ED71EA"/>
    <w:rsid w:val="00EE3201"/>
    <w:rsid w:val="00EE4D2C"/>
    <w:rsid w:val="00EE4E53"/>
    <w:rsid w:val="00EE5BB5"/>
    <w:rsid w:val="00EE5DBB"/>
    <w:rsid w:val="00EF29C5"/>
    <w:rsid w:val="00EF53F8"/>
    <w:rsid w:val="00EF711F"/>
    <w:rsid w:val="00F01547"/>
    <w:rsid w:val="00F23F1F"/>
    <w:rsid w:val="00F31149"/>
    <w:rsid w:val="00F40C19"/>
    <w:rsid w:val="00F421C8"/>
    <w:rsid w:val="00F479C6"/>
    <w:rsid w:val="00F52817"/>
    <w:rsid w:val="00F554F2"/>
    <w:rsid w:val="00F56C81"/>
    <w:rsid w:val="00F63164"/>
    <w:rsid w:val="00F67D95"/>
    <w:rsid w:val="00F73987"/>
    <w:rsid w:val="00F75217"/>
    <w:rsid w:val="00F8426D"/>
    <w:rsid w:val="00F86756"/>
    <w:rsid w:val="00F87903"/>
    <w:rsid w:val="00F913C0"/>
    <w:rsid w:val="00F93A0C"/>
    <w:rsid w:val="00F93BA5"/>
    <w:rsid w:val="00F9458C"/>
    <w:rsid w:val="00FA22E8"/>
    <w:rsid w:val="00FA2587"/>
    <w:rsid w:val="00FB40EF"/>
    <w:rsid w:val="00FB5A2B"/>
    <w:rsid w:val="00FB7639"/>
    <w:rsid w:val="00FB7B62"/>
    <w:rsid w:val="00FC0D14"/>
    <w:rsid w:val="00FC26A3"/>
    <w:rsid w:val="00FC2CD0"/>
    <w:rsid w:val="00FC4A58"/>
    <w:rsid w:val="00FC4FCC"/>
    <w:rsid w:val="00FC5AF9"/>
    <w:rsid w:val="00FC606C"/>
    <w:rsid w:val="00FC66CD"/>
    <w:rsid w:val="00FD791D"/>
    <w:rsid w:val="00FE0A4B"/>
    <w:rsid w:val="00FE1225"/>
    <w:rsid w:val="00FE6805"/>
    <w:rsid w:val="00FE73CC"/>
    <w:rsid w:val="00FF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6BABE"/>
  <w15:chartTrackingRefBased/>
  <w15:docId w15:val="{542ECFA3-320B-46E6-AB4E-1C2BFD46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03195"/>
    <w:pPr>
      <w:widowControl w:val="0"/>
      <w:spacing w:line="360" w:lineRule="auto"/>
      <w:ind w:firstLineChars="200" w:firstLine="200"/>
      <w:jc w:val="both"/>
    </w:pPr>
    <w:rPr>
      <w:rFonts w:ascii="Times New Roman" w:eastAsia="宋体" w:hAnsi="Times New Roman"/>
      <w:sz w:val="24"/>
    </w:rPr>
  </w:style>
  <w:style w:type="paragraph" w:styleId="1">
    <w:name w:val="heading 1"/>
    <w:basedOn w:val="a2"/>
    <w:next w:val="a2"/>
    <w:link w:val="10"/>
    <w:uiPriority w:val="9"/>
    <w:qFormat/>
    <w:rsid w:val="00485617"/>
    <w:pPr>
      <w:keepNext/>
      <w:keepLines/>
      <w:numPr>
        <w:numId w:val="1"/>
      </w:numPr>
      <w:spacing w:before="300" w:after="300"/>
      <w:ind w:firstLineChars="0"/>
      <w:jc w:val="center"/>
      <w:outlineLvl w:val="0"/>
    </w:pPr>
    <w:rPr>
      <w:b/>
      <w:bCs/>
      <w:kern w:val="44"/>
      <w:sz w:val="44"/>
      <w:szCs w:val="44"/>
    </w:rPr>
  </w:style>
  <w:style w:type="paragraph" w:styleId="20">
    <w:name w:val="heading 2"/>
    <w:basedOn w:val="a2"/>
    <w:next w:val="a2"/>
    <w:link w:val="21"/>
    <w:uiPriority w:val="9"/>
    <w:unhideWhenUsed/>
    <w:qFormat/>
    <w:rsid w:val="00B70EFE"/>
    <w:pPr>
      <w:keepNext/>
      <w:keepLines/>
      <w:numPr>
        <w:ilvl w:val="1"/>
        <w:numId w:val="1"/>
      </w:numPr>
      <w:spacing w:beforeLines="50" w:before="50" w:afterLines="50" w:after="50"/>
      <w:ind w:firstLineChars="0"/>
      <w:outlineLvl w:val="1"/>
    </w:pPr>
    <w:rPr>
      <w:rFonts w:cstheme="majorBidi"/>
      <w:b/>
      <w:bCs/>
      <w:sz w:val="30"/>
      <w:szCs w:val="32"/>
    </w:rPr>
  </w:style>
  <w:style w:type="paragraph" w:styleId="3">
    <w:name w:val="heading 3"/>
    <w:basedOn w:val="a2"/>
    <w:next w:val="a2"/>
    <w:link w:val="30"/>
    <w:uiPriority w:val="9"/>
    <w:unhideWhenUsed/>
    <w:qFormat/>
    <w:rsid w:val="0067159A"/>
    <w:pPr>
      <w:keepNext/>
      <w:keepLines/>
      <w:numPr>
        <w:ilvl w:val="2"/>
        <w:numId w:val="1"/>
      </w:numPr>
      <w:spacing w:beforeLines="50" w:before="50" w:afterLines="50" w:after="50"/>
      <w:ind w:firstLineChars="0"/>
      <w:outlineLvl w:val="2"/>
    </w:pPr>
    <w:rPr>
      <w:b/>
      <w:bCs/>
      <w:szCs w:val="32"/>
    </w:rPr>
  </w:style>
  <w:style w:type="paragraph" w:styleId="4">
    <w:name w:val="heading 4"/>
    <w:basedOn w:val="a2"/>
    <w:next w:val="a2"/>
    <w:link w:val="40"/>
    <w:uiPriority w:val="9"/>
    <w:unhideWhenUsed/>
    <w:qFormat/>
    <w:rsid w:val="0067159A"/>
    <w:pPr>
      <w:keepNext/>
      <w:keepLines/>
      <w:numPr>
        <w:ilvl w:val="3"/>
        <w:numId w:val="1"/>
      </w:numPr>
      <w:ind w:firstLineChars="0"/>
      <w:outlineLvl w:val="3"/>
    </w:pPr>
    <w:rPr>
      <w:rFonts w:cstheme="majorBidi"/>
      <w:bCs/>
      <w:szCs w:val="28"/>
    </w:rPr>
  </w:style>
  <w:style w:type="paragraph" w:styleId="5">
    <w:name w:val="heading 5"/>
    <w:basedOn w:val="a2"/>
    <w:next w:val="a2"/>
    <w:link w:val="50"/>
    <w:unhideWhenUsed/>
    <w:qFormat/>
    <w:rsid w:val="00735AFF"/>
    <w:pPr>
      <w:keepNext/>
      <w:keepLines/>
      <w:numPr>
        <w:ilvl w:val="4"/>
        <w:numId w:val="1"/>
      </w:numPr>
      <w:ind w:firstLineChars="0"/>
      <w:outlineLvl w:val="4"/>
    </w:pPr>
    <w:rPr>
      <w:bCs/>
      <w:szCs w:val="28"/>
    </w:rPr>
  </w:style>
  <w:style w:type="paragraph" w:styleId="60">
    <w:name w:val="heading 6"/>
    <w:basedOn w:val="a2"/>
    <w:next w:val="a2"/>
    <w:link w:val="61"/>
    <w:unhideWhenUsed/>
    <w:rsid w:val="00865174"/>
    <w:pPr>
      <w:keepNext/>
      <w:keepLines/>
      <w:spacing w:before="240" w:after="64" w:line="320" w:lineRule="auto"/>
      <w:ind w:firstLineChars="0" w:firstLine="0"/>
      <w:outlineLvl w:val="5"/>
    </w:pPr>
    <w:rPr>
      <w:rFonts w:asciiTheme="majorHAnsi" w:eastAsiaTheme="majorEastAsia" w:hAnsiTheme="majorHAnsi" w:cstheme="majorBidi"/>
      <w:b/>
      <w:bCs/>
      <w:szCs w:val="24"/>
    </w:rPr>
  </w:style>
  <w:style w:type="paragraph" w:styleId="70">
    <w:name w:val="heading 7"/>
    <w:basedOn w:val="a2"/>
    <w:next w:val="a2"/>
    <w:link w:val="71"/>
    <w:unhideWhenUsed/>
    <w:rsid w:val="00865174"/>
    <w:pPr>
      <w:keepNext/>
      <w:keepLines/>
      <w:spacing w:before="240" w:after="64" w:line="320" w:lineRule="auto"/>
      <w:ind w:firstLineChars="0" w:firstLine="0"/>
      <w:outlineLvl w:val="6"/>
    </w:pPr>
    <w:rPr>
      <w:b/>
      <w:bCs/>
      <w:szCs w:val="24"/>
    </w:rPr>
  </w:style>
  <w:style w:type="paragraph" w:styleId="8">
    <w:name w:val="heading 8"/>
    <w:basedOn w:val="a2"/>
    <w:next w:val="a2"/>
    <w:link w:val="80"/>
    <w:unhideWhenUsed/>
    <w:qFormat/>
    <w:rsid w:val="0027745E"/>
    <w:pPr>
      <w:keepNext/>
      <w:keepLines/>
      <w:ind w:firstLineChars="0" w:firstLine="0"/>
      <w:outlineLvl w:val="7"/>
    </w:pPr>
    <w:rPr>
      <w:rFonts w:ascii="Tahoma" w:hAnsi="Tahoma" w:cstheme="majorBidi"/>
      <w:szCs w:val="24"/>
    </w:rPr>
  </w:style>
  <w:style w:type="paragraph" w:styleId="9">
    <w:name w:val="heading 9"/>
    <w:basedOn w:val="a2"/>
    <w:next w:val="a2"/>
    <w:link w:val="90"/>
    <w:unhideWhenUsed/>
    <w:rsid w:val="00865174"/>
    <w:pPr>
      <w:keepNext/>
      <w:keepLines/>
      <w:spacing w:before="240" w:after="64" w:line="320" w:lineRule="auto"/>
      <w:ind w:firstLineChars="0" w:firstLine="0"/>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6954B3"/>
    <w:pPr>
      <w:tabs>
        <w:tab w:val="center" w:pos="4153"/>
        <w:tab w:val="right" w:pos="8306"/>
      </w:tabs>
      <w:snapToGrid w:val="0"/>
      <w:jc w:val="center"/>
    </w:pPr>
    <w:rPr>
      <w:sz w:val="18"/>
      <w:szCs w:val="18"/>
    </w:rPr>
  </w:style>
  <w:style w:type="character" w:customStyle="1" w:styleId="a7">
    <w:name w:val="页眉 字符"/>
    <w:basedOn w:val="a3"/>
    <w:link w:val="a6"/>
    <w:uiPriority w:val="99"/>
    <w:rsid w:val="006954B3"/>
    <w:rPr>
      <w:sz w:val="18"/>
      <w:szCs w:val="18"/>
    </w:rPr>
  </w:style>
  <w:style w:type="paragraph" w:styleId="a8">
    <w:name w:val="footer"/>
    <w:basedOn w:val="a2"/>
    <w:link w:val="a9"/>
    <w:uiPriority w:val="99"/>
    <w:unhideWhenUsed/>
    <w:rsid w:val="006954B3"/>
    <w:pPr>
      <w:tabs>
        <w:tab w:val="center" w:pos="4153"/>
        <w:tab w:val="right" w:pos="8306"/>
      </w:tabs>
      <w:snapToGrid w:val="0"/>
      <w:jc w:val="left"/>
    </w:pPr>
    <w:rPr>
      <w:sz w:val="18"/>
      <w:szCs w:val="18"/>
    </w:rPr>
  </w:style>
  <w:style w:type="character" w:customStyle="1" w:styleId="a9">
    <w:name w:val="页脚 字符"/>
    <w:basedOn w:val="a3"/>
    <w:link w:val="a8"/>
    <w:uiPriority w:val="99"/>
    <w:rsid w:val="006954B3"/>
    <w:rPr>
      <w:sz w:val="18"/>
      <w:szCs w:val="18"/>
    </w:rPr>
  </w:style>
  <w:style w:type="character" w:customStyle="1" w:styleId="10">
    <w:name w:val="标题 1 字符"/>
    <w:basedOn w:val="a3"/>
    <w:link w:val="1"/>
    <w:uiPriority w:val="9"/>
    <w:rsid w:val="00485617"/>
    <w:rPr>
      <w:rFonts w:ascii="Times New Roman" w:eastAsia="宋体" w:hAnsi="Times New Roman"/>
      <w:b/>
      <w:bCs/>
      <w:kern w:val="44"/>
      <w:sz w:val="44"/>
      <w:szCs w:val="44"/>
    </w:rPr>
  </w:style>
  <w:style w:type="character" w:customStyle="1" w:styleId="21">
    <w:name w:val="标题 2 字符"/>
    <w:basedOn w:val="a3"/>
    <w:link w:val="20"/>
    <w:uiPriority w:val="9"/>
    <w:rsid w:val="00B70EFE"/>
    <w:rPr>
      <w:rFonts w:ascii="Times New Roman" w:eastAsia="宋体" w:hAnsi="Times New Roman" w:cstheme="majorBidi"/>
      <w:b/>
      <w:bCs/>
      <w:sz w:val="30"/>
      <w:szCs w:val="32"/>
    </w:rPr>
  </w:style>
  <w:style w:type="character" w:customStyle="1" w:styleId="30">
    <w:name w:val="标题 3 字符"/>
    <w:basedOn w:val="a3"/>
    <w:link w:val="3"/>
    <w:uiPriority w:val="9"/>
    <w:rsid w:val="0067159A"/>
    <w:rPr>
      <w:rFonts w:ascii="Times New Roman" w:eastAsia="宋体" w:hAnsi="Times New Roman"/>
      <w:b/>
      <w:bCs/>
      <w:sz w:val="24"/>
      <w:szCs w:val="32"/>
    </w:rPr>
  </w:style>
  <w:style w:type="character" w:customStyle="1" w:styleId="40">
    <w:name w:val="标题 4 字符"/>
    <w:basedOn w:val="a3"/>
    <w:link w:val="4"/>
    <w:uiPriority w:val="9"/>
    <w:rsid w:val="0067159A"/>
    <w:rPr>
      <w:rFonts w:ascii="Times New Roman" w:eastAsia="宋体" w:hAnsi="Times New Roman" w:cstheme="majorBidi"/>
      <w:bCs/>
      <w:sz w:val="24"/>
      <w:szCs w:val="28"/>
    </w:rPr>
  </w:style>
  <w:style w:type="character" w:customStyle="1" w:styleId="50">
    <w:name w:val="标题 5 字符"/>
    <w:basedOn w:val="a3"/>
    <w:link w:val="5"/>
    <w:uiPriority w:val="9"/>
    <w:rsid w:val="00735AFF"/>
    <w:rPr>
      <w:rFonts w:ascii="Times New Roman" w:eastAsia="宋体" w:hAnsi="Times New Roman"/>
      <w:bCs/>
      <w:sz w:val="24"/>
      <w:szCs w:val="28"/>
    </w:rPr>
  </w:style>
  <w:style w:type="character" w:customStyle="1" w:styleId="61">
    <w:name w:val="标题 6 字符"/>
    <w:basedOn w:val="a3"/>
    <w:link w:val="60"/>
    <w:uiPriority w:val="9"/>
    <w:semiHidden/>
    <w:rsid w:val="00865174"/>
    <w:rPr>
      <w:rFonts w:asciiTheme="majorHAnsi" w:eastAsiaTheme="majorEastAsia" w:hAnsiTheme="majorHAnsi" w:cstheme="majorBidi"/>
      <w:b/>
      <w:bCs/>
      <w:sz w:val="24"/>
      <w:szCs w:val="24"/>
    </w:rPr>
  </w:style>
  <w:style w:type="character" w:customStyle="1" w:styleId="71">
    <w:name w:val="标题 7 字符"/>
    <w:basedOn w:val="a3"/>
    <w:link w:val="70"/>
    <w:uiPriority w:val="9"/>
    <w:semiHidden/>
    <w:rsid w:val="00865174"/>
    <w:rPr>
      <w:b/>
      <w:bCs/>
      <w:sz w:val="24"/>
      <w:szCs w:val="24"/>
    </w:rPr>
  </w:style>
  <w:style w:type="character" w:customStyle="1" w:styleId="80">
    <w:name w:val="标题 8 字符"/>
    <w:basedOn w:val="a3"/>
    <w:link w:val="8"/>
    <w:rsid w:val="0027745E"/>
    <w:rPr>
      <w:rFonts w:ascii="Tahoma" w:eastAsia="宋体" w:hAnsi="Tahoma" w:cstheme="majorBidi"/>
      <w:sz w:val="24"/>
      <w:szCs w:val="24"/>
    </w:rPr>
  </w:style>
  <w:style w:type="character" w:customStyle="1" w:styleId="90">
    <w:name w:val="标题 9 字符"/>
    <w:basedOn w:val="a3"/>
    <w:link w:val="9"/>
    <w:uiPriority w:val="9"/>
    <w:semiHidden/>
    <w:rsid w:val="00865174"/>
    <w:rPr>
      <w:rFonts w:asciiTheme="majorHAnsi" w:eastAsiaTheme="majorEastAsia" w:hAnsiTheme="majorHAnsi" w:cstheme="majorBidi"/>
    </w:rPr>
  </w:style>
  <w:style w:type="paragraph" w:customStyle="1" w:styleId="6">
    <w:name w:val="标题6"/>
    <w:basedOn w:val="a2"/>
    <w:next w:val="a2"/>
    <w:link w:val="62"/>
    <w:qFormat/>
    <w:rsid w:val="00F63164"/>
    <w:pPr>
      <w:numPr>
        <w:ilvl w:val="5"/>
        <w:numId w:val="1"/>
      </w:numPr>
      <w:ind w:firstLineChars="0"/>
    </w:pPr>
    <w:rPr>
      <w:rFonts w:cs="Times New Roman"/>
      <w:szCs w:val="24"/>
    </w:rPr>
  </w:style>
  <w:style w:type="paragraph" w:customStyle="1" w:styleId="7">
    <w:name w:val="标题7"/>
    <w:basedOn w:val="a2"/>
    <w:next w:val="a2"/>
    <w:link w:val="72"/>
    <w:qFormat/>
    <w:rsid w:val="00F63164"/>
    <w:pPr>
      <w:numPr>
        <w:ilvl w:val="6"/>
        <w:numId w:val="1"/>
      </w:numPr>
      <w:ind w:firstLineChars="0"/>
    </w:pPr>
    <w:rPr>
      <w:rFonts w:cs="Times New Roman"/>
      <w:szCs w:val="24"/>
    </w:rPr>
  </w:style>
  <w:style w:type="character" w:customStyle="1" w:styleId="62">
    <w:name w:val="标题6 字符"/>
    <w:basedOn w:val="a3"/>
    <w:link w:val="6"/>
    <w:rsid w:val="00F63164"/>
    <w:rPr>
      <w:rFonts w:ascii="Times New Roman" w:eastAsia="宋体" w:hAnsi="Times New Roman" w:cs="Times New Roman"/>
      <w:sz w:val="24"/>
      <w:szCs w:val="24"/>
    </w:rPr>
  </w:style>
  <w:style w:type="paragraph" w:customStyle="1" w:styleId="81">
    <w:name w:val="标题8"/>
    <w:basedOn w:val="7"/>
    <w:next w:val="a2"/>
    <w:link w:val="82"/>
    <w:rsid w:val="00F63164"/>
    <w:pPr>
      <w:numPr>
        <w:ilvl w:val="0"/>
        <w:numId w:val="0"/>
      </w:numPr>
    </w:pPr>
  </w:style>
  <w:style w:type="character" w:customStyle="1" w:styleId="72">
    <w:name w:val="标题7 字符"/>
    <w:basedOn w:val="a3"/>
    <w:link w:val="7"/>
    <w:rsid w:val="00F63164"/>
    <w:rPr>
      <w:rFonts w:ascii="Times New Roman" w:eastAsia="宋体" w:hAnsi="Times New Roman" w:cs="Times New Roman"/>
      <w:sz w:val="24"/>
      <w:szCs w:val="24"/>
    </w:rPr>
  </w:style>
  <w:style w:type="paragraph" w:customStyle="1" w:styleId="aa">
    <w:name w:val="表"/>
    <w:basedOn w:val="a2"/>
    <w:link w:val="ab"/>
    <w:rsid w:val="00AD72F1"/>
    <w:rPr>
      <w:rFonts w:cs="Times New Roman"/>
      <w:szCs w:val="24"/>
    </w:rPr>
  </w:style>
  <w:style w:type="character" w:customStyle="1" w:styleId="82">
    <w:name w:val="标题8 字符"/>
    <w:basedOn w:val="72"/>
    <w:link w:val="81"/>
    <w:rsid w:val="00F63164"/>
    <w:rPr>
      <w:rFonts w:ascii="Times New Roman" w:eastAsia="宋体" w:hAnsi="Times New Roman" w:cs="Times New Roman"/>
      <w:sz w:val="24"/>
      <w:szCs w:val="24"/>
    </w:rPr>
  </w:style>
  <w:style w:type="paragraph" w:styleId="ac">
    <w:name w:val="caption"/>
    <w:aliases w:val="题注-图表"/>
    <w:basedOn w:val="a2"/>
    <w:next w:val="a2"/>
    <w:uiPriority w:val="35"/>
    <w:unhideWhenUsed/>
    <w:qFormat/>
    <w:rsid w:val="00D54536"/>
    <w:pPr>
      <w:ind w:firstLineChars="0" w:firstLine="0"/>
      <w:jc w:val="center"/>
    </w:pPr>
    <w:rPr>
      <w:rFonts w:cstheme="majorBidi"/>
      <w:b/>
      <w:szCs w:val="20"/>
    </w:rPr>
  </w:style>
  <w:style w:type="character" w:customStyle="1" w:styleId="ab">
    <w:name w:val="表 字符"/>
    <w:basedOn w:val="a3"/>
    <w:link w:val="aa"/>
    <w:rsid w:val="00AD72F1"/>
    <w:rPr>
      <w:rFonts w:ascii="Times New Roman" w:eastAsia="宋体" w:hAnsi="Times New Roman" w:cs="Times New Roman"/>
      <w:sz w:val="24"/>
      <w:szCs w:val="24"/>
    </w:rPr>
  </w:style>
  <w:style w:type="table" w:styleId="ad">
    <w:name w:val="Table Grid"/>
    <w:basedOn w:val="a4"/>
    <w:uiPriority w:val="39"/>
    <w:rsid w:val="00AD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3"/>
    <w:uiPriority w:val="99"/>
    <w:unhideWhenUsed/>
    <w:rsid w:val="001A6F50"/>
    <w:rPr>
      <w:color w:val="0563C1" w:themeColor="hyperlink"/>
      <w:u w:val="single"/>
    </w:rPr>
  </w:style>
  <w:style w:type="paragraph" w:styleId="TOC1">
    <w:name w:val="toc 1"/>
    <w:basedOn w:val="a2"/>
    <w:next w:val="a2"/>
    <w:autoRedefine/>
    <w:uiPriority w:val="39"/>
    <w:unhideWhenUsed/>
    <w:qFormat/>
    <w:rsid w:val="0079178A"/>
    <w:pPr>
      <w:tabs>
        <w:tab w:val="right" w:leader="dot" w:pos="9060"/>
      </w:tabs>
      <w:ind w:firstLine="482"/>
      <w:jc w:val="left"/>
    </w:pPr>
    <w:rPr>
      <w:rFonts w:cs="Times New Roman"/>
      <w:b/>
      <w:bCs/>
      <w:caps/>
      <w:noProof/>
      <w:snapToGrid w:val="0"/>
      <w:szCs w:val="24"/>
    </w:rPr>
  </w:style>
  <w:style w:type="paragraph" w:styleId="TOC2">
    <w:name w:val="toc 2"/>
    <w:basedOn w:val="a2"/>
    <w:next w:val="a2"/>
    <w:autoRedefine/>
    <w:uiPriority w:val="39"/>
    <w:unhideWhenUsed/>
    <w:qFormat/>
    <w:rsid w:val="00735AFF"/>
    <w:pPr>
      <w:ind w:left="240"/>
      <w:jc w:val="left"/>
    </w:pPr>
    <w:rPr>
      <w:rFonts w:asciiTheme="minorHAnsi" w:eastAsiaTheme="minorHAnsi"/>
      <w:smallCaps/>
      <w:sz w:val="20"/>
      <w:szCs w:val="20"/>
    </w:rPr>
  </w:style>
  <w:style w:type="paragraph" w:customStyle="1" w:styleId="a1">
    <w:name w:val="附图"/>
    <w:next w:val="af"/>
    <w:link w:val="af0"/>
    <w:qFormat/>
    <w:rsid w:val="00865F2E"/>
    <w:pPr>
      <w:numPr>
        <w:numId w:val="24"/>
      </w:numPr>
      <w:contextualSpacing/>
      <w:jc w:val="center"/>
      <w:outlineLvl w:val="1"/>
    </w:pPr>
    <w:rPr>
      <w:rFonts w:ascii="Times New Roman" w:eastAsia="宋体" w:hAnsi="Times New Roman" w:cs="Times New Roman"/>
      <w:b/>
      <w:color w:val="000000"/>
      <w:sz w:val="24"/>
    </w:rPr>
  </w:style>
  <w:style w:type="paragraph" w:styleId="af1">
    <w:name w:val="List Paragraph"/>
    <w:basedOn w:val="a2"/>
    <w:uiPriority w:val="34"/>
    <w:rsid w:val="00686B8E"/>
    <w:pPr>
      <w:ind w:firstLine="420"/>
    </w:pPr>
  </w:style>
  <w:style w:type="paragraph" w:customStyle="1" w:styleId="af2">
    <w:name w:val="图片"/>
    <w:basedOn w:val="a2"/>
    <w:qFormat/>
    <w:rsid w:val="0084407C"/>
    <w:pPr>
      <w:widowControl/>
      <w:adjustRightInd w:val="0"/>
      <w:snapToGrid w:val="0"/>
      <w:spacing w:line="240" w:lineRule="auto"/>
      <w:ind w:firstLineChars="0" w:firstLine="0"/>
      <w:jc w:val="center"/>
    </w:pPr>
    <w:rPr>
      <w:rFonts w:cs="Times New Roman"/>
      <w:bCs/>
      <w:szCs w:val="32"/>
    </w:rPr>
  </w:style>
  <w:style w:type="paragraph" w:customStyle="1" w:styleId="a0">
    <w:name w:val="表号"/>
    <w:basedOn w:val="a2"/>
    <w:next w:val="a2"/>
    <w:link w:val="af3"/>
    <w:qFormat/>
    <w:rsid w:val="00256EE8"/>
    <w:pPr>
      <w:numPr>
        <w:ilvl w:val="8"/>
        <w:numId w:val="1"/>
      </w:numPr>
      <w:ind w:firstLineChars="0"/>
      <w:jc w:val="center"/>
    </w:pPr>
    <w:rPr>
      <w:b/>
    </w:rPr>
  </w:style>
  <w:style w:type="paragraph" w:customStyle="1" w:styleId="a">
    <w:name w:val="图号"/>
    <w:basedOn w:val="a0"/>
    <w:next w:val="a2"/>
    <w:link w:val="af4"/>
    <w:qFormat/>
    <w:rsid w:val="00256EE8"/>
    <w:pPr>
      <w:numPr>
        <w:ilvl w:val="7"/>
      </w:numPr>
    </w:pPr>
  </w:style>
  <w:style w:type="character" w:customStyle="1" w:styleId="af3">
    <w:name w:val="表号 字符"/>
    <w:basedOn w:val="a3"/>
    <w:link w:val="a0"/>
    <w:rsid w:val="00256EE8"/>
    <w:rPr>
      <w:rFonts w:ascii="Times New Roman" w:eastAsia="宋体" w:hAnsi="Times New Roman"/>
      <w:b/>
      <w:sz w:val="24"/>
    </w:rPr>
  </w:style>
  <w:style w:type="character" w:customStyle="1" w:styleId="af4">
    <w:name w:val="图号 字符"/>
    <w:basedOn w:val="af3"/>
    <w:link w:val="a"/>
    <w:rsid w:val="00256EE8"/>
    <w:rPr>
      <w:rFonts w:ascii="Times New Roman" w:eastAsia="宋体" w:hAnsi="Times New Roman"/>
      <w:b/>
      <w:sz w:val="24"/>
    </w:rPr>
  </w:style>
  <w:style w:type="table" w:customStyle="1" w:styleId="22">
    <w:name w:val="表格样式2"/>
    <w:basedOn w:val="a4"/>
    <w:uiPriority w:val="99"/>
    <w:rsid w:val="00D03195"/>
    <w:pPr>
      <w:jc w:val="center"/>
    </w:pPr>
    <w:rPr>
      <w:rFonts w:ascii="Times New Roman" w:eastAsia="宋体" w:hAnsi="Times New Roman"/>
    </w:rPr>
    <w:tblPr>
      <w:jc w:val="center"/>
      <w:tblBorders>
        <w:top w:val="single" w:sz="12" w:space="0" w:color="auto"/>
        <w:bottom w:val="single" w:sz="12" w:space="0" w:color="auto"/>
        <w:insideH w:val="single" w:sz="4" w:space="0" w:color="auto"/>
        <w:insideV w:val="single" w:sz="4" w:space="0" w:color="auto"/>
      </w:tblBorders>
    </w:tblPr>
    <w:trPr>
      <w:jc w:val="center"/>
    </w:trPr>
    <w:tcPr>
      <w:vAlign w:val="center"/>
    </w:tcPr>
    <w:tblStylePr w:type="firstRow">
      <w:rPr>
        <w:rFonts w:ascii="Times New Roman" w:eastAsia="宋体" w:hAnsi="Times New Roman"/>
        <w:b/>
        <w:i w:val="0"/>
        <w:sz w:val="21"/>
      </w:rPr>
    </w:tblStylePr>
  </w:style>
  <w:style w:type="paragraph" w:customStyle="1" w:styleId="af5">
    <w:name w:val="表格文字"/>
    <w:basedOn w:val="a2"/>
    <w:next w:val="a2"/>
    <w:link w:val="af6"/>
    <w:qFormat/>
    <w:rsid w:val="00D03195"/>
    <w:pPr>
      <w:adjustRightInd w:val="0"/>
      <w:snapToGrid w:val="0"/>
      <w:spacing w:line="240" w:lineRule="auto"/>
      <w:ind w:firstLineChars="0" w:firstLine="0"/>
      <w:jc w:val="center"/>
    </w:pPr>
    <w:rPr>
      <w:rFonts w:cs="Times New Roman"/>
      <w:sz w:val="21"/>
    </w:rPr>
  </w:style>
  <w:style w:type="character" w:customStyle="1" w:styleId="af6">
    <w:name w:val="表格文字 字符"/>
    <w:basedOn w:val="a3"/>
    <w:link w:val="af5"/>
    <w:rsid w:val="00D03195"/>
    <w:rPr>
      <w:rFonts w:ascii="Times New Roman" w:eastAsia="宋体" w:hAnsi="Times New Roman" w:cs="Times New Roman"/>
    </w:rPr>
  </w:style>
  <w:style w:type="paragraph" w:styleId="af7">
    <w:name w:val="Normal (Web)"/>
    <w:aliases w:val="报告表 表头"/>
    <w:basedOn w:val="a2"/>
    <w:link w:val="af8"/>
    <w:qFormat/>
    <w:rsid w:val="0098110F"/>
    <w:pPr>
      <w:widowControl/>
      <w:spacing w:before="100" w:beforeAutospacing="1" w:after="100" w:afterAutospacing="1"/>
      <w:ind w:firstLine="720"/>
      <w:jc w:val="left"/>
    </w:pPr>
    <w:rPr>
      <w:rFonts w:ascii="宋体" w:hAnsi="宋体" w:cs="Times New Roman"/>
    </w:rPr>
  </w:style>
  <w:style w:type="character" w:styleId="af9">
    <w:name w:val="annotation reference"/>
    <w:basedOn w:val="a3"/>
    <w:uiPriority w:val="99"/>
    <w:semiHidden/>
    <w:unhideWhenUsed/>
    <w:rsid w:val="00A41C13"/>
    <w:rPr>
      <w:sz w:val="21"/>
      <w:szCs w:val="21"/>
    </w:rPr>
  </w:style>
  <w:style w:type="paragraph" w:styleId="afa">
    <w:name w:val="annotation text"/>
    <w:basedOn w:val="a2"/>
    <w:link w:val="afb"/>
    <w:uiPriority w:val="99"/>
    <w:unhideWhenUsed/>
    <w:qFormat/>
    <w:rsid w:val="00A41C13"/>
    <w:pPr>
      <w:jc w:val="left"/>
    </w:pPr>
  </w:style>
  <w:style w:type="character" w:customStyle="1" w:styleId="afb">
    <w:name w:val="批注文字 字符"/>
    <w:basedOn w:val="a3"/>
    <w:link w:val="afa"/>
    <w:uiPriority w:val="99"/>
    <w:qFormat/>
    <w:rsid w:val="00A41C13"/>
    <w:rPr>
      <w:rFonts w:ascii="Times New Roman" w:eastAsia="宋体" w:hAnsi="Times New Roman"/>
      <w:sz w:val="24"/>
    </w:rPr>
  </w:style>
  <w:style w:type="paragraph" w:styleId="afc">
    <w:name w:val="annotation subject"/>
    <w:basedOn w:val="afa"/>
    <w:next w:val="afa"/>
    <w:link w:val="afd"/>
    <w:uiPriority w:val="99"/>
    <w:semiHidden/>
    <w:unhideWhenUsed/>
    <w:rsid w:val="00A41C13"/>
    <w:rPr>
      <w:b/>
      <w:bCs/>
    </w:rPr>
  </w:style>
  <w:style w:type="character" w:customStyle="1" w:styleId="afd">
    <w:name w:val="批注主题 字符"/>
    <w:basedOn w:val="afb"/>
    <w:link w:val="afc"/>
    <w:uiPriority w:val="99"/>
    <w:semiHidden/>
    <w:rsid w:val="00A41C13"/>
    <w:rPr>
      <w:rFonts w:ascii="Times New Roman" w:eastAsia="宋体" w:hAnsi="Times New Roman"/>
      <w:b/>
      <w:bCs/>
      <w:sz w:val="24"/>
    </w:rPr>
  </w:style>
  <w:style w:type="paragraph" w:customStyle="1" w:styleId="af">
    <w:name w:val="消除格式"/>
    <w:basedOn w:val="a2"/>
    <w:link w:val="afe"/>
    <w:qFormat/>
    <w:rsid w:val="00A41C13"/>
    <w:pPr>
      <w:spacing w:line="240" w:lineRule="auto"/>
      <w:ind w:firstLineChars="0" w:firstLine="0"/>
    </w:pPr>
    <w:rPr>
      <w:sz w:val="21"/>
    </w:rPr>
  </w:style>
  <w:style w:type="paragraph" w:customStyle="1" w:styleId="0-">
    <w:name w:val="0-居中五号"/>
    <w:link w:val="0-0"/>
    <w:qFormat/>
    <w:rsid w:val="0084407C"/>
    <w:pPr>
      <w:widowControl w:val="0"/>
      <w:jc w:val="center"/>
    </w:pPr>
    <w:rPr>
      <w:rFonts w:ascii="Times New Roman" w:eastAsia="宋体" w:hAnsi="Times New Roman" w:cs="Times New Roman"/>
    </w:rPr>
  </w:style>
  <w:style w:type="character" w:customStyle="1" w:styleId="afe">
    <w:name w:val="消除格式 字符"/>
    <w:basedOn w:val="a3"/>
    <w:link w:val="af"/>
    <w:rsid w:val="00A41C13"/>
    <w:rPr>
      <w:rFonts w:ascii="Times New Roman" w:eastAsia="宋体" w:hAnsi="Times New Roman"/>
    </w:rPr>
  </w:style>
  <w:style w:type="character" w:customStyle="1" w:styleId="0-0">
    <w:name w:val="0-居中五号 字符"/>
    <w:basedOn w:val="a3"/>
    <w:link w:val="0-"/>
    <w:qFormat/>
    <w:rsid w:val="0084407C"/>
    <w:rPr>
      <w:rFonts w:ascii="Times New Roman" w:eastAsia="宋体" w:hAnsi="Times New Roman" w:cs="Times New Roman"/>
    </w:rPr>
  </w:style>
  <w:style w:type="paragraph" w:customStyle="1" w:styleId="3-">
    <w:name w:val="3-表"/>
    <w:basedOn w:val="a2"/>
    <w:next w:val="0-"/>
    <w:qFormat/>
    <w:rsid w:val="0084407C"/>
    <w:pPr>
      <w:spacing w:line="240" w:lineRule="auto"/>
      <w:ind w:left="420" w:firstLineChars="0" w:hanging="420"/>
      <w:jc w:val="center"/>
    </w:pPr>
    <w:rPr>
      <w:rFonts w:cs="Times New Roman"/>
      <w:b/>
      <w:szCs w:val="24"/>
    </w:rPr>
  </w:style>
  <w:style w:type="character" w:customStyle="1" w:styleId="af0">
    <w:name w:val="附图 字符"/>
    <w:basedOn w:val="a3"/>
    <w:link w:val="a1"/>
    <w:qFormat/>
    <w:rsid w:val="00865F2E"/>
    <w:rPr>
      <w:rFonts w:ascii="Times New Roman" w:eastAsia="宋体" w:hAnsi="Times New Roman" w:cs="Times New Roman"/>
      <w:b/>
      <w:color w:val="000000"/>
      <w:sz w:val="24"/>
    </w:rPr>
  </w:style>
  <w:style w:type="paragraph" w:customStyle="1" w:styleId="-">
    <w:name w:val="附件-"/>
    <w:basedOn w:val="a2"/>
    <w:link w:val="-0"/>
    <w:qFormat/>
    <w:rsid w:val="00806EF7"/>
    <w:pPr>
      <w:widowControl/>
      <w:numPr>
        <w:numId w:val="19"/>
      </w:numPr>
      <w:adjustRightInd w:val="0"/>
      <w:snapToGrid w:val="0"/>
      <w:spacing w:line="240" w:lineRule="auto"/>
      <w:ind w:left="0" w:firstLineChars="0" w:firstLine="0"/>
      <w:jc w:val="left"/>
      <w:outlineLvl w:val="1"/>
    </w:pPr>
    <w:rPr>
      <w:rFonts w:cs="Times New Roman"/>
      <w:b/>
      <w:szCs w:val="24"/>
    </w:rPr>
  </w:style>
  <w:style w:type="paragraph" w:styleId="2">
    <w:name w:val="List Bullet 2"/>
    <w:basedOn w:val="a2"/>
    <w:uiPriority w:val="99"/>
    <w:semiHidden/>
    <w:unhideWhenUsed/>
    <w:rsid w:val="00FC66CD"/>
    <w:pPr>
      <w:numPr>
        <w:numId w:val="14"/>
      </w:numPr>
      <w:contextualSpacing/>
    </w:pPr>
  </w:style>
  <w:style w:type="character" w:customStyle="1" w:styleId="-0">
    <w:name w:val="附件- 字符"/>
    <w:basedOn w:val="a3"/>
    <w:link w:val="-"/>
    <w:qFormat/>
    <w:rsid w:val="00806EF7"/>
    <w:rPr>
      <w:rFonts w:ascii="Times New Roman" w:eastAsia="宋体" w:hAnsi="Times New Roman" w:cs="Times New Roman"/>
      <w:b/>
      <w:sz w:val="24"/>
      <w:szCs w:val="24"/>
    </w:rPr>
  </w:style>
  <w:style w:type="character" w:styleId="aff">
    <w:name w:val="Emphasis"/>
    <w:uiPriority w:val="20"/>
    <w:qFormat/>
    <w:rsid w:val="008A3FA1"/>
    <w:rPr>
      <w:i/>
    </w:rPr>
  </w:style>
  <w:style w:type="paragraph" w:customStyle="1" w:styleId="aff0">
    <w:name w:val="表 表头"/>
    <w:basedOn w:val="a2"/>
    <w:link w:val="aff1"/>
    <w:qFormat/>
    <w:rsid w:val="008A3FA1"/>
    <w:pPr>
      <w:ind w:firstLineChars="0" w:firstLine="0"/>
      <w:jc w:val="center"/>
    </w:pPr>
    <w:rPr>
      <w:b/>
      <w:bCs/>
    </w:rPr>
  </w:style>
  <w:style w:type="character" w:customStyle="1" w:styleId="aff1">
    <w:name w:val="表 表头 字符"/>
    <w:basedOn w:val="a3"/>
    <w:link w:val="aff0"/>
    <w:rsid w:val="008A3FA1"/>
    <w:rPr>
      <w:rFonts w:ascii="Times New Roman" w:eastAsia="宋体" w:hAnsi="Times New Roman"/>
      <w:b/>
      <w:bCs/>
      <w:sz w:val="24"/>
    </w:rPr>
  </w:style>
  <w:style w:type="paragraph" w:customStyle="1" w:styleId="aff2">
    <w:name w:val="报告正文"/>
    <w:link w:val="CharChar"/>
    <w:uiPriority w:val="1"/>
    <w:qFormat/>
    <w:rsid w:val="00BE7ED7"/>
    <w:pPr>
      <w:widowControl w:val="0"/>
      <w:adjustRightInd w:val="0"/>
      <w:snapToGrid w:val="0"/>
      <w:spacing w:line="360" w:lineRule="auto"/>
      <w:ind w:firstLineChars="200" w:firstLine="200"/>
      <w:jc w:val="both"/>
    </w:pPr>
    <w:rPr>
      <w:rFonts w:ascii="Times New Roman" w:eastAsia="宋体" w:hAnsi="Times New Roman" w:cs="Times New Roman"/>
      <w:sz w:val="24"/>
      <w:szCs w:val="22"/>
    </w:rPr>
  </w:style>
  <w:style w:type="character" w:customStyle="1" w:styleId="CharChar">
    <w:name w:val="报告正文 Char Char"/>
    <w:link w:val="aff2"/>
    <w:uiPriority w:val="1"/>
    <w:qFormat/>
    <w:rsid w:val="00BE7ED7"/>
    <w:rPr>
      <w:rFonts w:ascii="Times New Roman" w:eastAsia="宋体" w:hAnsi="Times New Roman" w:cs="Times New Roman"/>
      <w:sz w:val="24"/>
      <w:szCs w:val="22"/>
    </w:rPr>
  </w:style>
  <w:style w:type="paragraph" w:customStyle="1" w:styleId="LL">
    <w:name w:val="正文LL"/>
    <w:basedOn w:val="a2"/>
    <w:link w:val="LLChar"/>
    <w:qFormat/>
    <w:rsid w:val="00BE7ED7"/>
    <w:pPr>
      <w:widowControl/>
      <w:spacing w:after="160"/>
      <w:jc w:val="left"/>
    </w:pPr>
    <w:rPr>
      <w:rFonts w:asciiTheme="minorHAnsi" w:eastAsia="仿宋_GB2312" w:hAnsiTheme="minorHAnsi"/>
      <w:kern w:val="0"/>
      <w:szCs w:val="44"/>
    </w:rPr>
  </w:style>
  <w:style w:type="character" w:customStyle="1" w:styleId="LLChar">
    <w:name w:val="正文LL Char"/>
    <w:link w:val="LL"/>
    <w:qFormat/>
    <w:rsid w:val="00BE7ED7"/>
    <w:rPr>
      <w:rFonts w:eastAsia="仿宋_GB2312"/>
      <w:kern w:val="0"/>
      <w:sz w:val="24"/>
      <w:szCs w:val="44"/>
    </w:rPr>
  </w:style>
  <w:style w:type="character" w:styleId="aff3">
    <w:name w:val="Unresolved Mention"/>
    <w:basedOn w:val="a3"/>
    <w:uiPriority w:val="99"/>
    <w:semiHidden/>
    <w:unhideWhenUsed/>
    <w:rsid w:val="00114520"/>
    <w:rPr>
      <w:color w:val="605E5C"/>
      <w:shd w:val="clear" w:color="auto" w:fill="E1DFDD"/>
    </w:rPr>
  </w:style>
  <w:style w:type="character" w:customStyle="1" w:styleId="af8">
    <w:name w:val="普通(网站) 字符"/>
    <w:aliases w:val="报告表 表头 字符"/>
    <w:link w:val="af7"/>
    <w:locked/>
    <w:rsid w:val="003A1EBF"/>
    <w:rPr>
      <w:rFonts w:ascii="宋体" w:eastAsia="宋体" w:hAnsi="宋体" w:cs="Times New Roman"/>
      <w:sz w:val="24"/>
    </w:rPr>
  </w:style>
  <w:style w:type="paragraph" w:customStyle="1" w:styleId="11">
    <w:name w:val="1表格字体"/>
    <w:basedOn w:val="a2"/>
    <w:qFormat/>
    <w:rsid w:val="003A1EBF"/>
    <w:pPr>
      <w:adjustRightInd w:val="0"/>
      <w:spacing w:line="264" w:lineRule="auto"/>
      <w:ind w:firstLineChars="0" w:firstLine="0"/>
      <w:jc w:val="center"/>
    </w:pPr>
    <w:rPr>
      <w:rFonts w:ascii="Calibri" w:hAnsi="Calibri" w:cs="Times New Roman"/>
      <w:sz w:val="21"/>
      <w:szCs w:val="24"/>
    </w:rPr>
  </w:style>
  <w:style w:type="character" w:customStyle="1" w:styleId="Char">
    <w:name w:val="表格文字 Char"/>
    <w:aliases w:val="纯文本 Char1,普通文字 Char Char1,普通文字 Char Char Char Char1,普通文字 Char Char Char Char Char Char Char Char Char,普通文字 Char Char Char Char Char Char Char Char1,普通文字 Char Char Char Char Char,纯文本 Char Char Char,表内文字 Char,普通文字 Char Char Char1,表格内容 Char"/>
    <w:qFormat/>
    <w:rsid w:val="005C0D7E"/>
    <w:rPr>
      <w:rFonts w:eastAsia="Times New Roman"/>
      <w:position w:val="-10"/>
    </w:rPr>
  </w:style>
  <w:style w:type="character" w:customStyle="1" w:styleId="NormalCharacter">
    <w:name w:val="NormalCharacter"/>
    <w:qFormat/>
    <w:rsid w:val="008C6C4E"/>
  </w:style>
  <w:style w:type="paragraph" w:customStyle="1" w:styleId="aff4">
    <w:name w:val="环评正文"/>
    <w:basedOn w:val="a2"/>
    <w:qFormat/>
    <w:rsid w:val="00C716B5"/>
    <w:pPr>
      <w:widowControl/>
      <w:ind w:firstLine="1440"/>
    </w:pPr>
    <w:rPr>
      <w:rFonts w:cs="Times New Roman" w:hint="eastAsia"/>
      <w:color w:val="000000"/>
      <w:kern w:val="44"/>
      <w:szCs w:val="44"/>
    </w:rPr>
  </w:style>
  <w:style w:type="paragraph" w:customStyle="1" w:styleId="Default">
    <w:name w:val="Default"/>
    <w:basedOn w:val="a2"/>
    <w:next w:val="a2"/>
    <w:link w:val="DefaultChar"/>
    <w:qFormat/>
    <w:rsid w:val="00996066"/>
    <w:pPr>
      <w:autoSpaceDE w:val="0"/>
      <w:autoSpaceDN w:val="0"/>
      <w:adjustRightInd w:val="0"/>
      <w:spacing w:line="240" w:lineRule="auto"/>
      <w:ind w:firstLineChars="0" w:firstLine="0"/>
      <w:textAlignment w:val="baseline"/>
    </w:pPr>
    <w:rPr>
      <w:rFonts w:ascii="黑体" w:eastAsia="黑体" w:cs="Times New Roman"/>
      <w:sz w:val="21"/>
      <w:szCs w:val="20"/>
    </w:rPr>
  </w:style>
  <w:style w:type="character" w:customStyle="1" w:styleId="DefaultChar">
    <w:name w:val="Default Char"/>
    <w:link w:val="Default"/>
    <w:qFormat/>
    <w:rsid w:val="00996066"/>
    <w:rPr>
      <w:rFonts w:ascii="黑体" w:eastAsia="黑体" w:hAnsi="Times New Roman" w:cs="Times New Roman"/>
      <w:szCs w:val="20"/>
    </w:rPr>
  </w:style>
  <w:style w:type="paragraph" w:customStyle="1" w:styleId="TableParagraph">
    <w:name w:val="Table Paragraph"/>
    <w:basedOn w:val="a2"/>
    <w:uiPriority w:val="1"/>
    <w:qFormat/>
    <w:rsid w:val="00D8140D"/>
    <w:pPr>
      <w:spacing w:line="240" w:lineRule="auto"/>
      <w:ind w:firstLineChars="0" w:firstLine="0"/>
      <w:jc w:val="center"/>
    </w:pPr>
    <w:rPr>
      <w:rFonts w:cs="Times New Roman"/>
      <w:sz w:val="21"/>
      <w:szCs w:val="24"/>
    </w:rPr>
  </w:style>
  <w:style w:type="paragraph" w:customStyle="1" w:styleId="0HP">
    <w:name w:val="0HP 正文 文本"/>
    <w:basedOn w:val="a2"/>
    <w:qFormat/>
    <w:rsid w:val="00D8140D"/>
    <w:pPr>
      <w:widowControl/>
      <w:ind w:firstLine="480"/>
      <w:jc w:val="left"/>
    </w:pPr>
    <w:rPr>
      <w:rFonts w:ascii="Calibri" w:hAnsi="Calibri" w:cs="Times New Roman"/>
      <w:kern w:val="0"/>
      <w:szCs w:val="24"/>
    </w:rPr>
  </w:style>
  <w:style w:type="paragraph" w:customStyle="1" w:styleId="aff5">
    <w:name w:val="表标题"/>
    <w:qFormat/>
    <w:rsid w:val="001252EF"/>
    <w:pPr>
      <w:jc w:val="center"/>
    </w:pPr>
    <w:rPr>
      <w:rFonts w:ascii="Times New Roman" w:eastAsia="宋体" w:hAnsi="Times New Roman" w:cs="Times New Roman"/>
      <w:b/>
      <w:color w:val="000000"/>
      <w:kern w:val="44"/>
      <w:sz w:val="20"/>
      <w:szCs w:val="44"/>
    </w:rPr>
  </w:style>
  <w:style w:type="paragraph" w:customStyle="1" w:styleId="aff6">
    <w:name w:val="廖表格内容"/>
    <w:basedOn w:val="a2"/>
    <w:qFormat/>
    <w:rsid w:val="00AD317C"/>
    <w:pPr>
      <w:spacing w:line="240" w:lineRule="auto"/>
      <w:ind w:firstLineChars="0" w:firstLine="0"/>
      <w:jc w:val="center"/>
    </w:pPr>
    <w:rPr>
      <w:rFonts w:cs="Times New Roman"/>
      <w:sz w:val="21"/>
    </w:rPr>
  </w:style>
  <w:style w:type="paragraph" w:customStyle="1" w:styleId="GBK28">
    <w:name w:val="样式 方正仿宋_GBK 三号 行距: 固定值 28 磅"/>
    <w:basedOn w:val="a2"/>
    <w:uiPriority w:val="99"/>
    <w:qFormat/>
    <w:rsid w:val="00742BB6"/>
    <w:pPr>
      <w:spacing w:line="240" w:lineRule="auto"/>
      <w:ind w:firstLineChars="0" w:firstLine="0"/>
      <w:jc w:val="left"/>
    </w:pPr>
    <w:rPr>
      <w:rFonts w:ascii="方正仿宋_GBK" w:hAnsi="方正仿宋_GBK" w:cs="宋体"/>
      <w:sz w:val="28"/>
    </w:rPr>
  </w:style>
  <w:style w:type="paragraph" w:customStyle="1" w:styleId="aff7">
    <w:name w:val="表格字体"/>
    <w:qFormat/>
    <w:rsid w:val="00B56586"/>
    <w:pPr>
      <w:snapToGrid w:val="0"/>
      <w:jc w:val="center"/>
    </w:pPr>
    <w:rPr>
      <w:rFonts w:ascii="Times New Roman" w:eastAsia="宋体" w:hAnsi="Times New Roman" w:cs="Times New Roman"/>
      <w:szCs w:val="20"/>
    </w:rPr>
  </w:style>
  <w:style w:type="paragraph" w:styleId="aff8">
    <w:name w:val="Plain Text"/>
    <w:basedOn w:val="a2"/>
    <w:next w:val="TOC1"/>
    <w:link w:val="aff9"/>
    <w:qFormat/>
    <w:rsid w:val="00F01547"/>
    <w:pPr>
      <w:spacing w:line="240" w:lineRule="auto"/>
      <w:ind w:firstLineChars="0" w:firstLine="0"/>
    </w:pPr>
    <w:rPr>
      <w:rFonts w:ascii="宋体" w:hAnsi="Courier New" w:cs="Times New Roman"/>
      <w:sz w:val="21"/>
      <w:szCs w:val="20"/>
    </w:rPr>
  </w:style>
  <w:style w:type="character" w:customStyle="1" w:styleId="aff9">
    <w:name w:val="纯文本 字符"/>
    <w:basedOn w:val="a3"/>
    <w:link w:val="aff8"/>
    <w:rsid w:val="00F01547"/>
    <w:rPr>
      <w:rFonts w:ascii="宋体" w:eastAsia="宋体" w:hAnsi="Courier New" w:cs="Times New Roman"/>
      <w:szCs w:val="20"/>
    </w:rPr>
  </w:style>
  <w:style w:type="character" w:styleId="affa">
    <w:name w:val="Placeholder Text"/>
    <w:basedOn w:val="a3"/>
    <w:uiPriority w:val="99"/>
    <w:semiHidden/>
    <w:rsid w:val="005B6160"/>
    <w:rPr>
      <w:color w:val="808080"/>
    </w:rPr>
  </w:style>
  <w:style w:type="paragraph" w:customStyle="1" w:styleId="affb">
    <w:name w:val="正 文"/>
    <w:qFormat/>
    <w:rsid w:val="00E34B5E"/>
    <w:pPr>
      <w:widowControl w:val="0"/>
      <w:spacing w:line="480" w:lineRule="exact"/>
      <w:ind w:firstLine="471"/>
      <w:jc w:val="both"/>
    </w:pPr>
    <w:rPr>
      <w:rFonts w:ascii="Times New Roman" w:eastAsia="宋体" w:hAnsi="Times New Roman" w:cs="Times New Roman"/>
      <w:sz w:val="24"/>
      <w:szCs w:val="20"/>
    </w:rPr>
  </w:style>
  <w:style w:type="paragraph" w:customStyle="1" w:styleId="affc">
    <w:name w:val="注解文字"/>
    <w:basedOn w:val="a2"/>
    <w:qFormat/>
    <w:rsid w:val="00E34B5E"/>
    <w:pPr>
      <w:spacing w:line="240" w:lineRule="auto"/>
      <w:ind w:firstLineChars="0" w:firstLine="471"/>
    </w:pPr>
    <w:rPr>
      <w:rFonts w:cs="Times New Roman"/>
      <w:snapToGrid w:val="0"/>
      <w:color w:val="000000"/>
      <w:kern w:val="0"/>
      <w:sz w:val="21"/>
      <w:szCs w:val="20"/>
      <w:lang w:val="eu-ES"/>
    </w:rPr>
  </w:style>
  <w:style w:type="character" w:customStyle="1" w:styleId="font41">
    <w:name w:val="font41"/>
    <w:rsid w:val="003F32B7"/>
    <w:rPr>
      <w:rFonts w:ascii="宋体" w:eastAsia="宋体" w:hAnsi="宋体" w:cs="宋体" w:hint="eastAsia"/>
      <w:b/>
      <w:i w:val="0"/>
      <w:color w:val="000000"/>
      <w:sz w:val="21"/>
      <w:szCs w:val="21"/>
      <w:u w:val="none"/>
    </w:rPr>
  </w:style>
  <w:style w:type="character" w:customStyle="1" w:styleId="font51">
    <w:name w:val="font51"/>
    <w:rsid w:val="003F32B7"/>
    <w:rPr>
      <w:rFonts w:ascii="Times New Roman" w:hAnsi="Times New Roman" w:cs="Times New Roman" w:hint="default"/>
      <w:color w:val="000000"/>
      <w:sz w:val="21"/>
      <w:szCs w:val="21"/>
      <w:u w:val="none"/>
    </w:rPr>
  </w:style>
  <w:style w:type="character" w:customStyle="1" w:styleId="font31">
    <w:name w:val="font31"/>
    <w:rsid w:val="003F32B7"/>
    <w:rPr>
      <w:rFonts w:ascii="Times New Roman" w:hAnsi="Times New Roman" w:cs="Times New Roman" w:hint="default"/>
      <w:b/>
      <w:color w:val="000000"/>
      <w:sz w:val="21"/>
      <w:szCs w:val="21"/>
      <w:u w:val="none"/>
    </w:rPr>
  </w:style>
  <w:style w:type="character" w:customStyle="1" w:styleId="font71">
    <w:name w:val="font71"/>
    <w:rsid w:val="003F32B7"/>
    <w:rPr>
      <w:rFonts w:ascii="Times New Roman" w:hAnsi="Times New Roman" w:cs="Times New Roman" w:hint="default"/>
      <w:color w:val="000000"/>
      <w:sz w:val="21"/>
      <w:szCs w:val="21"/>
      <w:u w:val="none"/>
      <w:vertAlign w:val="subscript"/>
    </w:rPr>
  </w:style>
  <w:style w:type="character" w:customStyle="1" w:styleId="font61">
    <w:name w:val="font61"/>
    <w:rsid w:val="003F32B7"/>
    <w:rPr>
      <w:rFonts w:ascii="宋体" w:eastAsia="宋体" w:hAnsi="宋体" w:cs="宋体" w:hint="eastAsia"/>
      <w:color w:val="000000"/>
      <w:sz w:val="21"/>
      <w:szCs w:val="21"/>
      <w:u w:val="none"/>
    </w:rPr>
  </w:style>
  <w:style w:type="paragraph" w:customStyle="1" w:styleId="affd">
    <w:name w:val="表格内容"/>
    <w:qFormat/>
    <w:rsid w:val="007A1AF9"/>
    <w:pPr>
      <w:spacing w:line="400" w:lineRule="exact"/>
      <w:jc w:val="center"/>
    </w:pPr>
    <w:rPr>
      <w:rFonts w:ascii="Calibri" w:eastAsia="宋体" w:hAnsi="Calibri" w:cs="Times New Roman"/>
      <w:kern w:val="0"/>
    </w:rPr>
  </w:style>
  <w:style w:type="paragraph" w:customStyle="1" w:styleId="affe">
    <w:name w:val="表格内"/>
    <w:basedOn w:val="a2"/>
    <w:link w:val="Char0"/>
    <w:qFormat/>
    <w:rsid w:val="0046259E"/>
    <w:pPr>
      <w:widowControl/>
      <w:spacing w:line="240" w:lineRule="auto"/>
      <w:ind w:firstLineChars="0" w:firstLine="0"/>
      <w:jc w:val="center"/>
    </w:pPr>
    <w:rPr>
      <w:rFonts w:eastAsia="仿宋" w:cs="Times New Roman"/>
      <w:kern w:val="0"/>
      <w:sz w:val="18"/>
      <w:szCs w:val="22"/>
    </w:rPr>
  </w:style>
  <w:style w:type="character" w:customStyle="1" w:styleId="Char0">
    <w:name w:val="表格内 Char"/>
    <w:link w:val="affe"/>
    <w:qFormat/>
    <w:rsid w:val="0046259E"/>
    <w:rPr>
      <w:rFonts w:ascii="Times New Roman" w:eastAsia="仿宋" w:hAnsi="Times New Roman" w:cs="Times New Roman"/>
      <w:kern w:val="0"/>
      <w:sz w:val="18"/>
      <w:szCs w:val="22"/>
    </w:rPr>
  </w:style>
  <w:style w:type="paragraph" w:customStyle="1" w:styleId="afff">
    <w:name w:val="正文（小四）"/>
    <w:uiPriority w:val="99"/>
    <w:qFormat/>
    <w:rsid w:val="0046259E"/>
    <w:pPr>
      <w:spacing w:line="360" w:lineRule="auto"/>
      <w:ind w:firstLineChars="200" w:firstLine="200"/>
      <w:jc w:val="both"/>
    </w:pPr>
    <w:rPr>
      <w:rFonts w:ascii="Times New Roman" w:eastAsia="宋体" w:hAnsi="Times New Roman" w:cs="宋体"/>
      <w:bCs/>
      <w:sz w:val="24"/>
      <w:szCs w:val="32"/>
    </w:rPr>
  </w:style>
  <w:style w:type="paragraph" w:customStyle="1" w:styleId="4-">
    <w:name w:val="4-表"/>
    <w:basedOn w:val="3-"/>
    <w:next w:val="0-"/>
    <w:link w:val="4-0"/>
    <w:qFormat/>
    <w:rsid w:val="0091131D"/>
    <w:pPr>
      <w:numPr>
        <w:numId w:val="40"/>
      </w:numPr>
    </w:pPr>
  </w:style>
  <w:style w:type="character" w:customStyle="1" w:styleId="4-0">
    <w:name w:val="4-表 字符"/>
    <w:link w:val="4-"/>
    <w:qFormat/>
    <w:rsid w:val="0091131D"/>
    <w:rPr>
      <w:rFonts w:ascii="Times New Roman" w:eastAsia="宋体" w:hAnsi="Times New Roman" w:cs="Times New Roman"/>
      <w:b/>
      <w:sz w:val="24"/>
      <w:szCs w:val="24"/>
    </w:rPr>
  </w:style>
  <w:style w:type="paragraph" w:styleId="TOC3">
    <w:name w:val="toc 3"/>
    <w:basedOn w:val="a2"/>
    <w:next w:val="a2"/>
    <w:autoRedefine/>
    <w:uiPriority w:val="39"/>
    <w:unhideWhenUsed/>
    <w:rsid w:val="008F0E51"/>
    <w:pPr>
      <w:ind w:left="480"/>
      <w:jc w:val="left"/>
    </w:pPr>
    <w:rPr>
      <w:rFonts w:asciiTheme="minorHAnsi" w:eastAsiaTheme="minorHAnsi"/>
      <w:i/>
      <w:iCs/>
      <w:sz w:val="20"/>
      <w:szCs w:val="20"/>
    </w:rPr>
  </w:style>
  <w:style w:type="paragraph" w:styleId="TOC4">
    <w:name w:val="toc 4"/>
    <w:basedOn w:val="a2"/>
    <w:next w:val="a2"/>
    <w:autoRedefine/>
    <w:uiPriority w:val="39"/>
    <w:unhideWhenUsed/>
    <w:rsid w:val="008F0E51"/>
    <w:pPr>
      <w:ind w:left="720"/>
      <w:jc w:val="left"/>
    </w:pPr>
    <w:rPr>
      <w:rFonts w:asciiTheme="minorHAnsi" w:eastAsiaTheme="minorHAnsi"/>
      <w:sz w:val="18"/>
      <w:szCs w:val="18"/>
    </w:rPr>
  </w:style>
  <w:style w:type="paragraph" w:styleId="TOC5">
    <w:name w:val="toc 5"/>
    <w:basedOn w:val="a2"/>
    <w:next w:val="a2"/>
    <w:autoRedefine/>
    <w:uiPriority w:val="39"/>
    <w:unhideWhenUsed/>
    <w:rsid w:val="008F0E51"/>
    <w:pPr>
      <w:ind w:left="960"/>
      <w:jc w:val="left"/>
    </w:pPr>
    <w:rPr>
      <w:rFonts w:asciiTheme="minorHAnsi" w:eastAsiaTheme="minorHAnsi"/>
      <w:sz w:val="18"/>
      <w:szCs w:val="18"/>
    </w:rPr>
  </w:style>
  <w:style w:type="paragraph" w:styleId="TOC6">
    <w:name w:val="toc 6"/>
    <w:basedOn w:val="a2"/>
    <w:next w:val="a2"/>
    <w:autoRedefine/>
    <w:uiPriority w:val="39"/>
    <w:unhideWhenUsed/>
    <w:rsid w:val="008F0E51"/>
    <w:pPr>
      <w:ind w:left="1200"/>
      <w:jc w:val="left"/>
    </w:pPr>
    <w:rPr>
      <w:rFonts w:asciiTheme="minorHAnsi" w:eastAsiaTheme="minorHAnsi"/>
      <w:sz w:val="18"/>
      <w:szCs w:val="18"/>
    </w:rPr>
  </w:style>
  <w:style w:type="paragraph" w:styleId="TOC7">
    <w:name w:val="toc 7"/>
    <w:basedOn w:val="a2"/>
    <w:next w:val="a2"/>
    <w:autoRedefine/>
    <w:uiPriority w:val="39"/>
    <w:unhideWhenUsed/>
    <w:rsid w:val="008F0E51"/>
    <w:pPr>
      <w:ind w:left="1440"/>
      <w:jc w:val="left"/>
    </w:pPr>
    <w:rPr>
      <w:rFonts w:asciiTheme="minorHAnsi" w:eastAsiaTheme="minorHAnsi"/>
      <w:sz w:val="18"/>
      <w:szCs w:val="18"/>
    </w:rPr>
  </w:style>
  <w:style w:type="paragraph" w:styleId="TOC8">
    <w:name w:val="toc 8"/>
    <w:basedOn w:val="a2"/>
    <w:next w:val="a2"/>
    <w:autoRedefine/>
    <w:uiPriority w:val="39"/>
    <w:unhideWhenUsed/>
    <w:rsid w:val="008F0E51"/>
    <w:pPr>
      <w:ind w:left="1680"/>
      <w:jc w:val="left"/>
    </w:pPr>
    <w:rPr>
      <w:rFonts w:asciiTheme="minorHAnsi" w:eastAsiaTheme="minorHAnsi"/>
      <w:sz w:val="18"/>
      <w:szCs w:val="18"/>
    </w:rPr>
  </w:style>
  <w:style w:type="paragraph" w:styleId="TOC9">
    <w:name w:val="toc 9"/>
    <w:basedOn w:val="a2"/>
    <w:next w:val="a2"/>
    <w:autoRedefine/>
    <w:uiPriority w:val="39"/>
    <w:unhideWhenUsed/>
    <w:rsid w:val="008F0E51"/>
    <w:pPr>
      <w:ind w:left="1920"/>
      <w:jc w:val="left"/>
    </w:pPr>
    <w:rPr>
      <w:rFonts w:asciiTheme="minorHAnsi" w:eastAsiaTheme="minorHAnsi"/>
      <w:sz w:val="18"/>
      <w:szCs w:val="18"/>
    </w:rPr>
  </w:style>
  <w:style w:type="paragraph" w:styleId="afff0">
    <w:name w:val="Revision"/>
    <w:hidden/>
    <w:uiPriority w:val="99"/>
    <w:semiHidden/>
    <w:rsid w:val="004D5091"/>
    <w:rPr>
      <w:rFonts w:ascii="Times New Roman" w:eastAsia="宋体" w:hAnsi="Times New Roman"/>
      <w:sz w:val="24"/>
    </w:rPr>
  </w:style>
  <w:style w:type="paragraph" w:customStyle="1" w:styleId="CharCharCharChar1CharCharCharCharCharCharCharChar">
    <w:name w:val="Char Char Char Char1 Char Char Char Char Char Char Char Char"/>
    <w:basedOn w:val="a2"/>
    <w:rsid w:val="00592108"/>
    <w:pPr>
      <w:spacing w:line="240" w:lineRule="auto"/>
      <w:ind w:firstLineChars="0" w:firstLine="0"/>
    </w:pPr>
    <w:rPr>
      <w:rFonts w:cs="Times New Roman"/>
      <w:sz w:val="21"/>
      <w:szCs w:val="24"/>
    </w:rPr>
  </w:style>
  <w:style w:type="character" w:customStyle="1" w:styleId="Char1">
    <w:name w:val="报告表  段 Char"/>
    <w:link w:val="afff1"/>
    <w:qFormat/>
    <w:locked/>
    <w:rsid w:val="007B1B23"/>
    <w:rPr>
      <w:rFonts w:ascii="宋体" w:hAnsi="Calibri"/>
      <w:kern w:val="0"/>
      <w:szCs w:val="20"/>
    </w:rPr>
  </w:style>
  <w:style w:type="paragraph" w:customStyle="1" w:styleId="afff1">
    <w:name w:val="报告表  段"/>
    <w:basedOn w:val="a2"/>
    <w:link w:val="Char1"/>
    <w:qFormat/>
    <w:rsid w:val="007B1B23"/>
    <w:pPr>
      <w:adjustRightInd w:val="0"/>
      <w:ind w:firstLineChars="0" w:firstLine="505"/>
      <w:textAlignment w:val="baseline"/>
    </w:pPr>
    <w:rPr>
      <w:rFonts w:ascii="宋体" w:eastAsiaTheme="minorEastAsia" w:hAnsi="Calibri"/>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4209">
      <w:bodyDiv w:val="1"/>
      <w:marLeft w:val="0"/>
      <w:marRight w:val="0"/>
      <w:marTop w:val="0"/>
      <w:marBottom w:val="0"/>
      <w:divBdr>
        <w:top w:val="none" w:sz="0" w:space="0" w:color="auto"/>
        <w:left w:val="none" w:sz="0" w:space="0" w:color="auto"/>
        <w:bottom w:val="none" w:sz="0" w:space="0" w:color="auto"/>
        <w:right w:val="none" w:sz="0" w:space="0" w:color="auto"/>
      </w:divBdr>
    </w:div>
    <w:div w:id="320740684">
      <w:bodyDiv w:val="1"/>
      <w:marLeft w:val="0"/>
      <w:marRight w:val="0"/>
      <w:marTop w:val="0"/>
      <w:marBottom w:val="0"/>
      <w:divBdr>
        <w:top w:val="none" w:sz="0" w:space="0" w:color="auto"/>
        <w:left w:val="none" w:sz="0" w:space="0" w:color="auto"/>
        <w:bottom w:val="none" w:sz="0" w:space="0" w:color="auto"/>
        <w:right w:val="none" w:sz="0" w:space="0" w:color="auto"/>
      </w:divBdr>
    </w:div>
    <w:div w:id="947661762">
      <w:bodyDiv w:val="1"/>
      <w:marLeft w:val="0"/>
      <w:marRight w:val="0"/>
      <w:marTop w:val="0"/>
      <w:marBottom w:val="0"/>
      <w:divBdr>
        <w:top w:val="none" w:sz="0" w:space="0" w:color="auto"/>
        <w:left w:val="none" w:sz="0" w:space="0" w:color="auto"/>
        <w:bottom w:val="none" w:sz="0" w:space="0" w:color="auto"/>
        <w:right w:val="none" w:sz="0" w:space="0" w:color="auto"/>
      </w:divBdr>
    </w:div>
    <w:div w:id="1042746478">
      <w:bodyDiv w:val="1"/>
      <w:marLeft w:val="0"/>
      <w:marRight w:val="0"/>
      <w:marTop w:val="0"/>
      <w:marBottom w:val="0"/>
      <w:divBdr>
        <w:top w:val="none" w:sz="0" w:space="0" w:color="auto"/>
        <w:left w:val="none" w:sz="0" w:space="0" w:color="auto"/>
        <w:bottom w:val="none" w:sz="0" w:space="0" w:color="auto"/>
        <w:right w:val="none" w:sz="0" w:space="0" w:color="auto"/>
      </w:divBdr>
    </w:div>
    <w:div w:id="1175070727">
      <w:bodyDiv w:val="1"/>
      <w:marLeft w:val="0"/>
      <w:marRight w:val="0"/>
      <w:marTop w:val="0"/>
      <w:marBottom w:val="0"/>
      <w:divBdr>
        <w:top w:val="none" w:sz="0" w:space="0" w:color="auto"/>
        <w:left w:val="none" w:sz="0" w:space="0" w:color="auto"/>
        <w:bottom w:val="none" w:sz="0" w:space="0" w:color="auto"/>
        <w:right w:val="none" w:sz="0" w:space="0" w:color="auto"/>
      </w:divBdr>
    </w:div>
    <w:div w:id="1469592882">
      <w:bodyDiv w:val="1"/>
      <w:marLeft w:val="0"/>
      <w:marRight w:val="0"/>
      <w:marTop w:val="0"/>
      <w:marBottom w:val="0"/>
      <w:divBdr>
        <w:top w:val="none" w:sz="0" w:space="0" w:color="auto"/>
        <w:left w:val="none" w:sz="0" w:space="0" w:color="auto"/>
        <w:bottom w:val="none" w:sz="0" w:space="0" w:color="auto"/>
        <w:right w:val="none" w:sz="0" w:space="0" w:color="auto"/>
      </w:divBdr>
      <w:divsChild>
        <w:div w:id="1788892871">
          <w:marLeft w:val="0"/>
          <w:marRight w:val="0"/>
          <w:marTop w:val="0"/>
          <w:marBottom w:val="0"/>
          <w:divBdr>
            <w:top w:val="none" w:sz="0" w:space="0" w:color="auto"/>
            <w:left w:val="none" w:sz="0" w:space="0" w:color="auto"/>
            <w:bottom w:val="none" w:sz="0" w:space="0" w:color="auto"/>
            <w:right w:val="none" w:sz="0" w:space="0" w:color="auto"/>
          </w:divBdr>
        </w:div>
        <w:div w:id="826047385">
          <w:marLeft w:val="0"/>
          <w:marRight w:val="0"/>
          <w:marTop w:val="0"/>
          <w:marBottom w:val="0"/>
          <w:divBdr>
            <w:top w:val="none" w:sz="0" w:space="0" w:color="auto"/>
            <w:left w:val="none" w:sz="0" w:space="0" w:color="auto"/>
            <w:bottom w:val="none" w:sz="0" w:space="0" w:color="auto"/>
            <w:right w:val="none" w:sz="0" w:space="0" w:color="auto"/>
          </w:divBdr>
        </w:div>
      </w:divsChild>
    </w:div>
    <w:div w:id="1621257358">
      <w:bodyDiv w:val="1"/>
      <w:marLeft w:val="0"/>
      <w:marRight w:val="0"/>
      <w:marTop w:val="0"/>
      <w:marBottom w:val="0"/>
      <w:divBdr>
        <w:top w:val="none" w:sz="0" w:space="0" w:color="auto"/>
        <w:left w:val="none" w:sz="0" w:space="0" w:color="auto"/>
        <w:bottom w:val="none" w:sz="0" w:space="0" w:color="auto"/>
        <w:right w:val="none" w:sz="0" w:space="0" w:color="auto"/>
      </w:divBdr>
    </w:div>
    <w:div w:id="180342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oleObject" Target="embeddings/oleObject3.bin"/><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6.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064F-D1CE-4497-BCF9-3B8A1F09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6661</TotalTime>
  <Pages>66</Pages>
  <Words>7938</Words>
  <Characters>45253</Characters>
  <Application>Microsoft Office Word</Application>
  <DocSecurity>0</DocSecurity>
  <Lines>377</Lines>
  <Paragraphs>106</Paragraphs>
  <ScaleCrop>false</ScaleCrop>
  <Company/>
  <LinksUpToDate>false</LinksUpToDate>
  <CharactersWithSpaces>53085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耿 雪</dc:creator>
  <cp:keywords/>
  <dc:description/>
  <cp:lastModifiedBy>金 烨纯</cp:lastModifiedBy>
  <cp:revision>268</cp:revision>
  <cp:lastPrinted>2023-06-15T06:20:00Z</cp:lastPrinted>
  <dcterms:created xsi:type="dcterms:W3CDTF">2023-02-03T06:46:00Z</dcterms:created>
  <dcterms:modified xsi:type="dcterms:W3CDTF">2023-06-15T06:21:00Z</dcterms:modified>
</cp:coreProperties>
</file>