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附件2：</w:t>
      </w:r>
    </w:p>
    <w:p w14:paraId="468CD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sz w:val="44"/>
          <w:szCs w:val="5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44"/>
          <w:szCs w:val="52"/>
          <w:lang w:val="en-US" w:eastAsia="zh-CN"/>
        </w:rPr>
        <w:t>项目实施方案</w:t>
      </w:r>
    </w:p>
    <w:bookmarkEnd w:id="0"/>
    <w:p w14:paraId="2CC7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（参考格式）</w:t>
      </w:r>
    </w:p>
    <w:p w14:paraId="1E2C7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</w:p>
    <w:p w14:paraId="5F81D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40"/>
          <w:lang w:val="en-US" w:eastAsia="zh-CN" w:bidi="ar-SA"/>
        </w:rPr>
        <w:t>一、单位基本简介</w:t>
      </w:r>
    </w:p>
    <w:p w14:paraId="1E8F7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40"/>
          <w:lang w:val="en-US" w:eastAsia="zh-CN" w:bidi="ar-SA"/>
        </w:rPr>
        <w:t>二、关键技术方案</w:t>
      </w:r>
    </w:p>
    <w:p w14:paraId="04F1C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（一）产量目标</w:t>
      </w:r>
    </w:p>
    <w:p w14:paraId="026C4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（二）品种选择（具体品种、实施面积）</w:t>
      </w:r>
    </w:p>
    <w:p w14:paraId="54B8E4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（三）实施技术措施（具体的操作及技术要求）</w:t>
      </w:r>
    </w:p>
    <w:p w14:paraId="5D1B9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1.</w:t>
      </w:r>
    </w:p>
    <w:p w14:paraId="22E77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2.</w:t>
      </w:r>
    </w:p>
    <w:p w14:paraId="5480B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……</w:t>
      </w:r>
    </w:p>
    <w:p w14:paraId="37181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40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kern w:val="2"/>
          <w:sz w:val="32"/>
          <w:szCs w:val="40"/>
          <w:lang w:val="en-US" w:eastAsia="zh-CN" w:bidi="ar-SA"/>
        </w:rPr>
        <w:t>保障措施（包括投入机械、人工等）</w:t>
      </w:r>
    </w:p>
    <w:p w14:paraId="25B77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40"/>
          <w:lang w:val="en-US" w:eastAsia="zh-CN" w:bidi="ar-SA"/>
        </w:rPr>
        <w:t>四、佐证材料</w:t>
      </w:r>
    </w:p>
    <w:p w14:paraId="06DB5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1.企业工商营业执照</w:t>
      </w:r>
    </w:p>
    <w:p w14:paraId="58651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2.法人身份证复印件</w:t>
      </w:r>
    </w:p>
    <w:p w14:paraId="24B1A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3.土地承包合同</w:t>
      </w:r>
    </w:p>
    <w:p w14:paraId="0F42C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……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zdjNDdiOTNkYzNiN2ViZGI4NGRlNWMxYjg5NDkifQ=="/>
  </w:docVars>
  <w:rsids>
    <w:rsidRoot w:val="62066E02"/>
    <w:rsid w:val="03B92558"/>
    <w:rsid w:val="185D62F6"/>
    <w:rsid w:val="398B4549"/>
    <w:rsid w:val="3AC47C80"/>
    <w:rsid w:val="3D107A94"/>
    <w:rsid w:val="46D91870"/>
    <w:rsid w:val="62066E02"/>
    <w:rsid w:val="6C052FC3"/>
    <w:rsid w:val="6E8A08F4"/>
    <w:rsid w:val="6F6B4593"/>
    <w:rsid w:val="72A0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outlineLvl w:val="2"/>
    </w:pPr>
    <w:rPr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1"/>
    <w:basedOn w:val="1"/>
    <w:qFormat/>
    <w:uiPriority w:val="0"/>
    <w:rPr>
      <w:rFonts w:eastAsia="仿宋_GB2312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spacing w:after="30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360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534</Characters>
  <Lines>0</Lines>
  <Paragraphs>0</Paragraphs>
  <TotalTime>0</TotalTime>
  <ScaleCrop>false</ScaleCrop>
  <LinksUpToDate>false</LinksUpToDate>
  <CharactersWithSpaces>613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2024-07-01T07:33:00Z</dcterms:created>
  <dc:creator>205</dc:creator>
  <cp:lastModifiedBy>205</cp:lastModifiedBy>
  <dcterms:modified xsi:type="dcterms:W3CDTF">2024-07-15T08:09:56Z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1936CBBD64814E8D8B3408AC25D333F7_13</vt:lpwstr>
  </property>
</Properties>
</file>