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2020年博罗县公开招聘合同制教师报名表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报考学科岗位</w:t>
      </w:r>
      <w:r>
        <w:rPr>
          <w:rFonts w:hint="eastAsia" w:ascii="宋体" w:hAnsi="宋体"/>
          <w:spacing w:val="-6"/>
          <w:sz w:val="24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236"/>
        <w:gridCol w:w="400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555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55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55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55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5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96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217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注</w:t>
            </w:r>
          </w:p>
        </w:tc>
        <w:tc>
          <w:tcPr>
            <w:tcW w:w="8233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说明：1、此表要用蓝黑色钢笔</w:t>
      </w:r>
      <w:r>
        <w:rPr>
          <w:rFonts w:hint="eastAsia" w:ascii="宋体" w:hAnsi="宋体"/>
          <w:color w:val="000000"/>
          <w:sz w:val="24"/>
        </w:rPr>
        <w:t>签名</w:t>
      </w:r>
      <w:r>
        <w:rPr>
          <w:rFonts w:hint="eastAsia" w:ascii="宋体" w:hAnsi="宋体"/>
          <w:sz w:val="24"/>
        </w:rPr>
        <w:t>，双面打印；</w:t>
      </w:r>
    </w:p>
    <w:p>
      <w:pPr>
        <w:spacing w:line="56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2、此表须如实填写，经审核发现与事实不符的，责任自负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70FDE"/>
    <w:rsid w:val="4A770FDE"/>
    <w:rsid w:val="7EC4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2020-08-31T11:05:00Z</dcterms:created>
  <dc:creator>Administrator</dc:creator>
  <cp:lastModifiedBy>Administrator</cp:lastModifiedBy>
  <dcterms:modified xsi:type="dcterms:W3CDTF">2020-08-31T11:05:46Z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