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numPr>
          <w:ilvl w:val="0"/>
          <w:numId w:val="2"/>
        </w:numPr>
        <w:rPr>
          <w:b/>
          <w:bCs/>
          <w:color w:val="FF0000"/>
        </w:rPr>
      </w:pPr>
      <w:r>
        <w:rPr>
          <w:rFonts w:hint="eastAsia"/>
          <w:b/>
          <w:bCs/>
          <w:color w:val="FF0000"/>
        </w:rPr>
        <w:t>不合格样品销毁前照片</w:t>
      </w:r>
      <w:r>
        <w:rPr>
          <w:b/>
          <w:bCs/>
          <w:color w:val="FF0000"/>
        </w:rPr>
        <w:t xml:space="preserve">     </w:t>
      </w:r>
    </w:p>
    <w:p>
      <w:pPr>
        <w:rPr>
          <w:b/>
          <w:bCs/>
          <w:color w:val="FF0000"/>
        </w:rPr>
      </w:pPr>
      <w:r>
        <w:rPr>
          <w:b/>
          <w:bCs/>
          <w:color w:val="FF0000"/>
        </w:rPr>
        <w:t xml:space="preserve">       </w:t>
      </w:r>
    </w:p>
    <w:p>
      <w:pPr>
        <w:rPr>
          <w:b/>
          <w:bCs/>
          <w:color w:val="FF0000"/>
        </w:rPr>
      </w:pPr>
    </w:p>
    <w:p>
      <w:pPr>
        <w:rPr>
          <w:b/>
          <w:bCs/>
          <w:color w:val="FF0000"/>
        </w:rPr>
      </w:pPr>
      <w:bookmarkStart w:id="0" w:name="_GoBack"/>
      <w:r>
        <w:rPr>
          <w:b/>
          <w:bCs/>
          <w:color w:val="FF0000"/>
        </w:rPr>
        <w:pict>
          <v:shape id="_x0000_i1025" o:spt="75" alt="286b4f6cad53c826525e459deec9720" type="#_x0000_t75" style="height:314.25pt;width:235.5pt;" filled="f" o:preferrelative="t" stroked="f" coordsize="21600,21600">
            <v:path/>
            <v:fill on="f" focussize="0,0"/>
            <v:stroke on="f"/>
            <v:imagedata r:id="rId10" o:title="286b4f6cad53c826525e459deec9720"/>
            <o:lock v:ext="edit" aspectratio="t"/>
            <w10:wrap type="none"/>
            <w10:anchorlock/>
          </v:shape>
        </w:pict>
      </w:r>
      <w:bookmarkEnd w:id="0"/>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r>
        <w:rPr>
          <w:b/>
          <w:bCs/>
          <w:sz w:val="32"/>
          <w:szCs w:val="32"/>
        </w:rPr>
        <w:pict>
          <v:shape id="_x0000_i1026" o:spt="75" alt="4b336234ceb3b2baa7d4419d205c04a" type="#_x0000_t75" style="height:409.5pt;width:306.75pt;" filled="f" o:preferrelative="t" stroked="f" coordsize="21600,21600">
            <v:path/>
            <v:fill on="f" focussize="0,0"/>
            <v:stroke on="f"/>
            <v:imagedata r:id="rId11" o:title="4b336234ceb3b2baa7d4419d205c04a"/>
            <o:lock v:ext="edit" aspectratio="t"/>
            <w10:wrap type="none"/>
            <w10:anchorlock/>
          </v:shape>
        </w:pict>
      </w:r>
    </w:p>
    <w:p>
      <w:pPr>
        <w:rPr>
          <w:b/>
          <w:bCs/>
          <w:color w:val="FF0000"/>
        </w:rPr>
      </w:pPr>
    </w:p>
    <w:p>
      <w:pPr>
        <w:rPr>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p>
    <w:p>
      <w:pPr>
        <w:rPr>
          <w:b/>
          <w:bCs/>
          <w:color w:val="FF0000"/>
        </w:rPr>
      </w:pPr>
      <w:r>
        <w:rPr>
          <w:b/>
          <w:bCs/>
          <w:color w:val="FF0000"/>
        </w:rPr>
        <w:pict>
          <v:shape id="_x0000_i1027" o:spt="75" alt="9c058b9a06bb8b609bf75f36317492e" type="#_x0000_t75" style="height:319.5pt;width:240pt;" filled="f" o:preferrelative="t" stroked="f" coordsize="21600,21600">
            <v:path/>
            <v:fill on="f" focussize="0,0"/>
            <v:stroke on="f"/>
            <v:imagedata r:id="rId12" o:title="9c058b9a06bb8b609bf75f36317492e"/>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numPr>
          <w:ilvl w:val="0"/>
          <w:numId w:val="3"/>
        </w:numPr>
        <w:rPr>
          <w:color w:val="FF0000"/>
        </w:rPr>
      </w:pPr>
      <w:r>
        <w:rPr>
          <w:rFonts w:hint="eastAsia"/>
          <w:color w:val="FF0000"/>
        </w:rPr>
        <w:t>不合格样品销毁后</w:t>
      </w:r>
      <w:r>
        <w:rPr>
          <w:color w:val="FF0000"/>
        </w:rPr>
        <w:t xml:space="preserve">     </w:t>
      </w:r>
    </w:p>
    <w:p>
      <w:pPr>
        <w:rPr>
          <w:color w:val="FF0000"/>
        </w:rPr>
      </w:pPr>
    </w:p>
    <w:p/>
    <w:p/>
    <w:p>
      <w:pPr>
        <w:rPr>
          <w:rFonts w:hint="eastAsia"/>
        </w:rPr>
      </w:pPr>
      <w:r>
        <w:pict>
          <v:shape id="_x0000_i1028" o:spt="75" alt="abd80407d5cb5ac373c983483ad9747" type="#_x0000_t75" style="height:183.75pt;width:137.25pt;" filled="f" o:preferrelative="t" stroked="f" coordsize="21600,21600">
            <v:path/>
            <v:fill on="f" focussize="0,0"/>
            <v:stroke on="f"/>
            <v:imagedata r:id="rId13" o:title="abd80407d5cb5ac373c983483ad9747"/>
            <o:lock v:ext="edit" aspectratio="t"/>
            <w10:wrap type="none"/>
            <w10:anchorlock/>
          </v:shape>
        </w:pict>
      </w:r>
    </w:p>
    <w:p>
      <w:pPr>
        <w:rPr>
          <w:rFonts w:hint="eastAsia"/>
        </w:rPr>
      </w:pPr>
      <w:r>
        <w:rPr>
          <w:rFonts w:hint="eastAsia"/>
        </w:rPr>
        <w:pict>
          <v:shape id="_x0000_i1029" o:spt="75" alt="52379ff195deb98c646a01960644fca" type="#_x0000_t75" style="height:192pt;width:144.75pt;" filled="f" o:preferrelative="t" stroked="f" coordsize="21600,21600">
            <v:path/>
            <v:fill on="f" focussize="0,0"/>
            <v:stroke on="f"/>
            <v:imagedata r:id="rId14" o:title="52379ff195deb98c646a01960644fca"/>
            <o:lock v:ext="edit" aspectratio="t"/>
            <w10:wrap type="none"/>
            <w10:anchorlock/>
          </v:shape>
        </w:pict>
      </w:r>
    </w:p>
    <w:p>
      <w:r>
        <w:rPr>
          <w:rFonts w:hint="eastAsia"/>
        </w:rPr>
        <w:pict>
          <v:shape id="_x0000_i1030" o:spt="75" alt="2ca1575fdb5a4a75176bfb2d7f8eaa3" type="#_x0000_t75" style="height:417.75pt;width:208.5pt;" filled="f" o:preferrelative="t" stroked="f" coordsize="21600,21600">
            <v:path/>
            <v:fill on="f" focussize="0,0"/>
            <v:stroke on="f"/>
            <v:imagedata r:id="rId15" o:title="2ca1575fdb5a4a75176bfb2d7f8eaa3"/>
            <o:lock v:ext="edit" aspectratio="t"/>
            <w10:wrap type="none"/>
            <w10:anchorlock/>
          </v:shape>
        </w:pict>
      </w:r>
      <w:r>
        <w:pict>
          <v:shape id="_x0000_i1031" o:spt="75" alt="035ee944f37d39af3f03305bcf9f40f" type="#_x0000_t75" style="height:787.5pt;width:393.75pt;" filled="f" o:preferrelative="t" stroked="f" coordsize="21600,21600">
            <v:path/>
            <v:fill on="f" focussize="0,0"/>
            <v:stroke on="f"/>
            <v:imagedata r:id="rId16" o:title="035ee944f37d39af3f03305bcf9f40f"/>
            <o:lock v:ext="edit" aspectratio="t"/>
            <w10:wrap type="none"/>
            <w10:anchorlock/>
          </v:shape>
        </w:pic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E5251"/>
    <w:multiLevelType w:val="singleLevel"/>
    <w:tmpl w:val="954E5251"/>
    <w:lvl w:ilvl="0" w:tentative="0">
      <w:start w:val="1"/>
      <w:numFmt w:val="decimal"/>
      <w:suff w:val="nothing"/>
      <w:lvlText w:val="（%1）"/>
      <w:lvlJc w:val="left"/>
    </w:lvl>
  </w:abstractNum>
  <w:abstractNum w:abstractNumId="1">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2">
    <w:nsid w:val="577AAF32"/>
    <w:multiLevelType w:val="singleLevel"/>
    <w:tmpl w:val="577AAF32"/>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01D66"/>
    <w:rsid w:val="0011177A"/>
    <w:rsid w:val="0011520B"/>
    <w:rsid w:val="00187741"/>
    <w:rsid w:val="001E2584"/>
    <w:rsid w:val="001F48E6"/>
    <w:rsid w:val="00200452"/>
    <w:rsid w:val="00226C13"/>
    <w:rsid w:val="002373ED"/>
    <w:rsid w:val="00337BB0"/>
    <w:rsid w:val="003426DA"/>
    <w:rsid w:val="0041625D"/>
    <w:rsid w:val="00430454"/>
    <w:rsid w:val="0046173A"/>
    <w:rsid w:val="00484B5F"/>
    <w:rsid w:val="004B056D"/>
    <w:rsid w:val="004C05B4"/>
    <w:rsid w:val="00542E72"/>
    <w:rsid w:val="005E49B2"/>
    <w:rsid w:val="0060795E"/>
    <w:rsid w:val="00611F44"/>
    <w:rsid w:val="00687B98"/>
    <w:rsid w:val="00691B5A"/>
    <w:rsid w:val="006E1041"/>
    <w:rsid w:val="0081196C"/>
    <w:rsid w:val="009C25BA"/>
    <w:rsid w:val="00A634D5"/>
    <w:rsid w:val="00A728C6"/>
    <w:rsid w:val="00BB2E59"/>
    <w:rsid w:val="00BB4B8E"/>
    <w:rsid w:val="00C1794C"/>
    <w:rsid w:val="00C93B44"/>
    <w:rsid w:val="00D159D5"/>
    <w:rsid w:val="00D351A7"/>
    <w:rsid w:val="00D47CC9"/>
    <w:rsid w:val="00E17D5C"/>
    <w:rsid w:val="00ED782E"/>
    <w:rsid w:val="00F061B7"/>
    <w:rsid w:val="00F673E9"/>
    <w:rsid w:val="00FF023C"/>
    <w:rsid w:val="09F92195"/>
    <w:rsid w:val="0C4D76FA"/>
    <w:rsid w:val="0D041C18"/>
    <w:rsid w:val="0E2F2A25"/>
    <w:rsid w:val="0F775C02"/>
    <w:rsid w:val="14993FD4"/>
    <w:rsid w:val="185E5C55"/>
    <w:rsid w:val="1A97169B"/>
    <w:rsid w:val="1C0B19A5"/>
    <w:rsid w:val="260B66C6"/>
    <w:rsid w:val="28763C1C"/>
    <w:rsid w:val="28F26309"/>
    <w:rsid w:val="2AB860A2"/>
    <w:rsid w:val="32F12B2E"/>
    <w:rsid w:val="3C3F05E3"/>
    <w:rsid w:val="3E582848"/>
    <w:rsid w:val="3EF7437A"/>
    <w:rsid w:val="3F261466"/>
    <w:rsid w:val="415C285A"/>
    <w:rsid w:val="463B15B6"/>
    <w:rsid w:val="478A69D8"/>
    <w:rsid w:val="4F124E63"/>
    <w:rsid w:val="4F3D76CE"/>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Words>
  <Characters>267</Characters>
  <Lines>2</Lines>
  <Paragraphs>1</Paragraphs>
  <TotalTime>26</TotalTime>
  <ScaleCrop>false</ScaleCrop>
  <LinksUpToDate>false</LinksUpToDate>
  <CharactersWithSpaces>312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2020-12-09T06:46:46Z</dcterms:modified>
  <dc:title>                              销毁流程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