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2020年12月1日龙华市场蒋飞燕菜档检验不合格蔬菜处理情况照片</w:t>
      </w:r>
    </w:p>
    <w:p>
      <w:pPr>
        <w:tabs>
          <w:tab w:val="left" w:pos="4815"/>
          <w:tab w:val="left" w:pos="9210"/>
        </w:tabs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1销毁样品前                               </w:t>
      </w:r>
      <w:r>
        <w:rPr>
          <w:color w:val="FF0000"/>
        </w:rPr>
        <w:tab/>
      </w:r>
      <w:r>
        <w:rPr>
          <w:rFonts w:hint="eastAsia"/>
          <w:color w:val="FF0000"/>
        </w:rPr>
        <w:t>2销毁样品重量</w:t>
      </w:r>
      <w:r>
        <w:rPr>
          <w:color w:val="FF0000"/>
        </w:rPr>
        <w:tab/>
      </w:r>
      <w:r>
        <w:rPr>
          <w:rFonts w:hint="eastAsia"/>
          <w:color w:val="FF0000"/>
        </w:rPr>
        <w:t>3销毁样品过程</w:t>
      </w:r>
    </w:p>
    <w:p>
      <w:pPr>
        <w:spacing w:line="220" w:lineRule="atLeast"/>
      </w:pP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0" distR="0">
            <wp:extent cx="2394585" cy="1799590"/>
            <wp:effectExtent l="19050" t="0" r="5586" b="0"/>
            <wp:docPr id="4" name="图片 3" descr="微信图片_202012011439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微信图片_202012011439223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471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bookmarkStart w:id="0" w:name="_GoBack"/>
      <w:r>
        <w:rPr>
          <w:rFonts w:hint="eastAsia"/>
        </w:rPr>
        <w:drawing>
          <wp:inline distT="0" distB="0" distL="0" distR="0">
            <wp:extent cx="2399665" cy="1799590"/>
            <wp:effectExtent l="19050" t="0" r="300" b="0"/>
            <wp:docPr id="5" name="图片 4" descr="微信图片_202012011439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微信图片_202012011439224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</w:rPr>
        <w:t xml:space="preserve">          </w:t>
      </w:r>
      <w:r>
        <w:rPr>
          <w:rFonts w:hint="eastAsia"/>
        </w:rPr>
        <w:drawing>
          <wp:inline distT="0" distB="0" distL="0" distR="0">
            <wp:extent cx="2600325" cy="1695450"/>
            <wp:effectExtent l="19050" t="0" r="9525" b="0"/>
            <wp:docPr id="7" name="图片 6" descr="微信图片_202012011439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微信图片_202012011439226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0000" cy="1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</w:p>
    <w:p>
      <w:pPr>
        <w:spacing w:line="220" w:lineRule="atLeast"/>
        <w:ind w:left="110" w:hanging="110" w:hangingChars="50"/>
        <w:rPr>
          <w:color w:val="FF0000"/>
        </w:rPr>
      </w:pP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color w:val="FF0000"/>
        </w:rPr>
      </w:pPr>
      <w:r>
        <w:rPr>
          <w:rFonts w:hint="eastAsia"/>
          <w:color w:val="FF0000"/>
        </w:rPr>
        <w:t>4销毁样品后垃圾桶</w:t>
      </w:r>
      <w:r>
        <w:rPr>
          <w:color w:val="FF0000"/>
        </w:rPr>
        <w:tab/>
      </w:r>
      <w:r>
        <w:rPr>
          <w:rFonts w:hint="eastAsia"/>
          <w:color w:val="FF0000"/>
        </w:rPr>
        <w:t>5档主签名</w:t>
      </w:r>
      <w:r>
        <w:rPr>
          <w:color w:val="FF0000"/>
        </w:rPr>
        <w:tab/>
      </w:r>
      <w:r>
        <w:rPr>
          <w:rFonts w:hint="eastAsia"/>
          <w:color w:val="FF0000"/>
        </w:rPr>
        <w:t>6市场监督管理部门的确认签名</w:t>
      </w:r>
    </w:p>
    <w:p>
      <w:pPr>
        <w:spacing w:line="220" w:lineRule="atLeast"/>
        <w:ind w:left="110" w:hanging="110" w:hangingChars="50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2914650" cy="1598295"/>
            <wp:effectExtent l="19050" t="0" r="0" b="0"/>
            <wp:docPr id="8" name="图片 7" descr="微信图片_202012011439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微信图片_202012011439225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9929" cy="160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</w:t>
      </w:r>
      <w:r>
        <w:rPr>
          <w:rFonts w:hint="eastAsia"/>
        </w:rPr>
        <w:drawing>
          <wp:inline distT="0" distB="0" distL="0" distR="0">
            <wp:extent cx="2399665" cy="1799590"/>
            <wp:effectExtent l="19050" t="0" r="300" b="0"/>
            <wp:docPr id="11" name="图片 10" descr="微信图片_20201201143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微信图片_20201201143922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drawing>
          <wp:inline distT="0" distB="0" distL="0" distR="0">
            <wp:extent cx="2401570" cy="1799590"/>
            <wp:effectExtent l="19050" t="0" r="0" b="0"/>
            <wp:docPr id="18" name="图片 8" descr="微信图片_202007070836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 descr="微信图片_202007070836218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173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hanging="110" w:hangingChars="50"/>
      </w:pPr>
      <w:r>
        <w:drawing>
          <wp:inline distT="0" distB="0" distL="0" distR="0">
            <wp:extent cx="3305175" cy="5109845"/>
            <wp:effectExtent l="19050" t="0" r="9525" b="0"/>
            <wp:docPr id="1" name="图片 1" descr="C:\Users\Administrator\Desktop\270e7ba729b556b1fac3879bc39b9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270e7ba729b556b1fac3879bc39b96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9139" cy="511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093335" cy="3195955"/>
            <wp:effectExtent l="0" t="952500" r="0" b="937318"/>
            <wp:docPr id="2" name="图片 2" descr="C:\Users\Administrator\Desktop\2e30535797e1ad129c54bed7684ea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2e30535797e1ad129c54bed7684eaad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94250" cy="3196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6838" w:h="11906" w:orient="landscape"/>
      <w:pgMar w:top="1416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4264A"/>
    <w:rsid w:val="00193AE9"/>
    <w:rsid w:val="00323B43"/>
    <w:rsid w:val="00347A7E"/>
    <w:rsid w:val="003D37D8"/>
    <w:rsid w:val="003F0EAF"/>
    <w:rsid w:val="00426133"/>
    <w:rsid w:val="004358AB"/>
    <w:rsid w:val="00751C1F"/>
    <w:rsid w:val="00766025"/>
    <w:rsid w:val="00894A2A"/>
    <w:rsid w:val="008B7726"/>
    <w:rsid w:val="008B7A04"/>
    <w:rsid w:val="009A1C30"/>
    <w:rsid w:val="00A12916"/>
    <w:rsid w:val="00AB24B1"/>
    <w:rsid w:val="00C8723F"/>
    <w:rsid w:val="00C94745"/>
    <w:rsid w:val="00CF2339"/>
    <w:rsid w:val="00D31D50"/>
    <w:rsid w:val="00DF4E94"/>
    <w:rsid w:val="00EC0AEC"/>
    <w:rsid w:val="4268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D7CFF5-08BA-46D6-8997-F2146A7125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</Words>
  <Characters>150</Characters>
  <Lines>1</Lines>
  <Paragraphs>1</Paragraphs>
  <TotalTime>11</TotalTime>
  <ScaleCrop>false</ScaleCrop>
  <LinksUpToDate>false</LinksUpToDate>
  <CharactersWithSpaces>175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2020-12-01T06:47:00Z</dcterms:created>
  <dc:creator>Administrator</dc:creator>
  <cp:lastModifiedBy>梁武权</cp:lastModifiedBy>
  <dcterms:modified xsi:type="dcterms:W3CDTF">2020-12-09T07:01:02Z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