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  <w:t>20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  <w:t>年度博罗县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第二批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  <w:t>社会组织等级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shd w:val="clear" w:color="auto" w:fill="FFFFFF"/>
          <w:lang w:eastAsia="zh-CN"/>
        </w:rPr>
        <w:t>评估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</w:p>
    <w:tbl>
      <w:tblPr>
        <w:tblStyle w:val="2"/>
        <w:tblW w:w="8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445"/>
        <w:gridCol w:w="1054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tblHeader/>
          <w:jc w:val="center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4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受评单位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评估等级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审核结果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tblHeader/>
          <w:jc w:val="center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4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博罗县惠民社会工作服务中心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A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exact"/>
          <w:tblHeader/>
          <w:jc w:val="center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博罗县柏塘镇社会工作与志愿服务协会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4A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tblHeader/>
          <w:jc w:val="center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博罗县石湾镇龙峰学校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4A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tblHeader/>
          <w:jc w:val="center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博罗县旗袍协会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3A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tblHeader/>
          <w:jc w:val="center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博罗县金田学校附属幼儿园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3A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tblHeader/>
          <w:jc w:val="center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博罗县中草药种植协会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3A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tblHeader/>
          <w:jc w:val="center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博罗县园洲镇童之星幼儿园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3A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  <w:tblHeader/>
          <w:jc w:val="center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博罗县罗阳镇新城幼儿园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3A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tblHeader/>
          <w:jc w:val="center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4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博罗县装饰行业协会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1A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通过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/>
        <w:jc w:val="righ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94389"/>
    <w:rsid w:val="2419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博罗县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2020-12-15T09:38:00Z</dcterms:created>
  <dc:creator>周家蜜</dc:creator>
  <cp:lastModifiedBy>周家蜜</cp:lastModifiedBy>
  <dcterms:modified xsi:type="dcterms:W3CDTF">2020-12-15T09:38:20Z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