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jc w:val="left"/>
        <w:rPr>
          <w:rFonts w:hint="eastAsia" w:ascii="宋体" w:hAnsi="宋体" w:eastAsia="宋体" w:cs="宋体"/>
          <w:b w:val="0"/>
          <w:bCs/>
          <w:color w:val="000000"/>
          <w:kern w:val="0"/>
          <w:sz w:val="21"/>
          <w:szCs w:val="21"/>
          <w:lang w:val="en-US" w:eastAsia="zh-CN"/>
        </w:rPr>
      </w:pPr>
      <w:r>
        <w:rPr>
          <w:rFonts w:hint="eastAsia" w:ascii="宋体" w:hAnsi="宋体" w:eastAsia="宋体" w:cs="宋体"/>
          <w:b w:val="0"/>
          <w:bCs/>
          <w:color w:val="000000"/>
          <w:kern w:val="0"/>
          <w:sz w:val="21"/>
          <w:szCs w:val="21"/>
          <w:lang w:eastAsia="zh-CN"/>
        </w:rPr>
        <w:t>附件</w:t>
      </w:r>
      <w:r>
        <w:rPr>
          <w:rFonts w:hint="eastAsia" w:ascii="宋体" w:hAnsi="宋体" w:eastAsia="宋体" w:cs="宋体"/>
          <w:b w:val="0"/>
          <w:bCs/>
          <w:color w:val="000000"/>
          <w:kern w:val="0"/>
          <w:sz w:val="21"/>
          <w:szCs w:val="21"/>
          <w:lang w:val="en-US" w:eastAsia="zh-CN"/>
        </w:rPr>
        <w:t>3：</w:t>
      </w:r>
    </w:p>
    <w:p>
      <w:pPr>
        <w:widowControl/>
        <w:spacing w:line="480" w:lineRule="exact"/>
        <w:jc w:val="center"/>
        <w:rPr>
          <w:rFonts w:ascii="宋体" w:hAnsi="宋体" w:cs="宋体"/>
          <w:color w:val="696969"/>
          <w:kern w:val="0"/>
          <w:sz w:val="24"/>
        </w:rPr>
      </w:pPr>
      <w:r>
        <w:rPr>
          <w:rFonts w:hint="eastAsia" w:ascii="黑体" w:hAnsi="宋体" w:eastAsia="黑体" w:cs="宋体"/>
          <w:b/>
          <w:color w:val="000000"/>
          <w:kern w:val="0"/>
          <w:sz w:val="36"/>
          <w:szCs w:val="36"/>
        </w:rPr>
        <w:t>竞投方声明与保证</w:t>
      </w:r>
    </w:p>
    <w:p>
      <w:pPr>
        <w:widowControl/>
        <w:spacing w:line="480" w:lineRule="exact"/>
        <w:jc w:val="left"/>
        <w:rPr>
          <w:rFonts w:ascii="宋体" w:hAnsi="宋体" w:cs="宋体"/>
          <w:color w:val="000000"/>
          <w:kern w:val="0"/>
          <w:sz w:val="28"/>
          <w:szCs w:val="28"/>
        </w:rPr>
      </w:pPr>
    </w:p>
    <w:p>
      <w:pPr>
        <w:widowControl/>
        <w:spacing w:line="480" w:lineRule="exact"/>
        <w:jc w:val="left"/>
        <w:rPr>
          <w:rFonts w:ascii="宋体" w:hAnsi="宋体" w:cs="宋体"/>
          <w:color w:val="696969"/>
          <w:kern w:val="0"/>
          <w:sz w:val="28"/>
          <w:szCs w:val="28"/>
        </w:rPr>
      </w:pPr>
      <w:bookmarkStart w:id="0" w:name="_Hlk36562212"/>
      <w:r>
        <w:rPr>
          <w:rFonts w:hint="eastAsia" w:ascii="宋体" w:hAnsi="宋体" w:cs="宋体"/>
          <w:color w:val="000000"/>
          <w:kern w:val="0"/>
          <w:sz w:val="28"/>
          <w:szCs w:val="28"/>
          <w:lang w:eastAsia="zh-CN"/>
        </w:rPr>
        <w:t>博罗县柏塘镇农村产权流转</w:t>
      </w:r>
      <w:r>
        <w:rPr>
          <w:rFonts w:hint="eastAsia" w:ascii="宋体" w:hAnsi="宋体" w:cs="宋体"/>
          <w:color w:val="000000"/>
          <w:kern w:val="0"/>
          <w:sz w:val="28"/>
          <w:szCs w:val="28"/>
        </w:rPr>
        <w:t>交易中心：</w:t>
      </w:r>
    </w:p>
    <w:bookmarkEnd w:id="0"/>
    <w:p>
      <w:pPr>
        <w:autoSpaceDE w:val="0"/>
        <w:autoSpaceDN w:val="0"/>
        <w:adjustRightInd w:val="0"/>
        <w:jc w:val="left"/>
        <w:rPr>
          <w:rFonts w:hint="eastAsia" w:ascii="宋体" w:hAnsi="宋体" w:eastAsia="宋体" w:cs="宋体"/>
          <w:color w:val="696969"/>
          <w:kern w:val="0"/>
          <w:sz w:val="28"/>
          <w:szCs w:val="28"/>
        </w:rPr>
      </w:pPr>
      <w:r>
        <w:rPr>
          <w:rFonts w:hint="eastAsia" w:cs="宋体"/>
          <w:color w:val="000000"/>
          <w:kern w:val="0"/>
          <w:sz w:val="28"/>
          <w:szCs w:val="28"/>
          <w:lang w:val="en-US" w:eastAsia="zh-CN"/>
        </w:rPr>
        <w:t xml:space="preserve">    </w:t>
      </w:r>
      <w:r>
        <w:rPr>
          <w:rFonts w:hint="eastAsia" w:ascii="宋体" w:hAnsi="宋体" w:eastAsia="宋体" w:cs="宋体"/>
          <w:color w:val="000000"/>
          <w:kern w:val="0"/>
          <w:sz w:val="28"/>
          <w:szCs w:val="28"/>
        </w:rPr>
        <w:t>经审阅你中心</w:t>
      </w:r>
      <w:r>
        <w:rPr>
          <w:rFonts w:hint="eastAsia" w:ascii="宋体" w:hAnsi="宋体" w:eastAsia="宋体" w:cs="宋体"/>
          <w:b w:val="0"/>
          <w:bCs w:val="0"/>
          <w:kern w:val="0"/>
          <w:sz w:val="28"/>
          <w:szCs w:val="28"/>
          <w:lang w:val="zh-CN" w:eastAsia="zh-CN"/>
        </w:rPr>
        <w:t>博罗县柏塘镇</w:t>
      </w:r>
      <w:r>
        <w:rPr>
          <w:rFonts w:hint="eastAsia" w:ascii="宋体" w:hAnsi="宋体" w:eastAsia="宋体" w:cs="宋体"/>
          <w:b w:val="0"/>
          <w:bCs w:val="0"/>
          <w:sz w:val="28"/>
          <w:szCs w:val="28"/>
          <w:lang w:eastAsia="zh-CN"/>
        </w:rPr>
        <w:t>柏市村柏市片综合大楼首层</w:t>
      </w:r>
      <w:r>
        <w:rPr>
          <w:rFonts w:hint="eastAsia" w:ascii="宋体" w:hAnsi="宋体" w:eastAsia="宋体" w:cs="宋体"/>
          <w:b w:val="0"/>
          <w:bCs w:val="0"/>
          <w:sz w:val="28"/>
          <w:szCs w:val="28"/>
          <w:lang w:val="en-US" w:eastAsia="zh-CN"/>
        </w:rPr>
        <w:t>5间商铺整租</w:t>
      </w:r>
      <w:r>
        <w:rPr>
          <w:rFonts w:hint="eastAsia" w:ascii="宋体" w:hAnsi="宋体" w:eastAsia="宋体" w:cs="宋体"/>
          <w:b w:val="0"/>
          <w:bCs w:val="0"/>
          <w:kern w:val="0"/>
          <w:sz w:val="28"/>
          <w:szCs w:val="28"/>
          <w:lang w:val="zh-CN" w:eastAsia="zh-CN"/>
        </w:rPr>
        <w:t>挂牌</w:t>
      </w:r>
      <w:r>
        <w:rPr>
          <w:rFonts w:hint="eastAsia" w:ascii="宋体" w:hAnsi="宋体" w:eastAsia="宋体" w:cs="宋体"/>
          <w:b w:val="0"/>
          <w:bCs w:val="0"/>
          <w:kern w:val="0"/>
          <w:sz w:val="28"/>
          <w:szCs w:val="28"/>
          <w:lang w:val="zh-CN"/>
        </w:rPr>
        <w:t>招租公告</w:t>
      </w:r>
      <w:r>
        <w:rPr>
          <w:rFonts w:hint="eastAsia" w:ascii="宋体" w:hAnsi="宋体" w:eastAsia="宋体" w:cs="宋体"/>
          <w:color w:val="000000"/>
          <w:kern w:val="0"/>
          <w:sz w:val="28"/>
          <w:szCs w:val="28"/>
        </w:rPr>
        <w:t>、交易须知及标的流转相关要求，并实地踏勘标的现场后，已清楚本次挂牌</w:t>
      </w:r>
      <w:r>
        <w:rPr>
          <w:rFonts w:hint="eastAsia" w:ascii="宋体" w:hAnsi="宋体" w:cs="宋体"/>
          <w:color w:val="000000"/>
          <w:kern w:val="0"/>
          <w:sz w:val="28"/>
          <w:szCs w:val="28"/>
          <w:lang w:eastAsia="zh-CN"/>
        </w:rPr>
        <w:t>流转</w:t>
      </w:r>
      <w:r>
        <w:rPr>
          <w:rFonts w:hint="eastAsia" w:ascii="宋体" w:hAnsi="宋体" w:eastAsia="宋体" w:cs="宋体"/>
          <w:color w:val="000000"/>
          <w:kern w:val="0"/>
          <w:sz w:val="28"/>
          <w:szCs w:val="28"/>
        </w:rPr>
        <w:t>的程序，本</w:t>
      </w:r>
      <w:r>
        <w:rPr>
          <w:rFonts w:hint="eastAsia" w:ascii="宋体" w:hAnsi="宋体" w:cs="宋体"/>
          <w:color w:val="000000"/>
          <w:kern w:val="0"/>
          <w:sz w:val="28"/>
          <w:szCs w:val="28"/>
          <w:lang w:eastAsia="zh-CN"/>
        </w:rPr>
        <w:t>（人）单位</w:t>
      </w:r>
      <w:r>
        <w:rPr>
          <w:rFonts w:hint="eastAsia" w:ascii="宋体" w:hAnsi="宋体" w:eastAsia="宋体" w:cs="宋体"/>
          <w:color w:val="000000"/>
          <w:kern w:val="0"/>
          <w:sz w:val="28"/>
          <w:szCs w:val="28"/>
        </w:rPr>
        <w:t>申请参加贵中心以上挂牌</w:t>
      </w:r>
      <w:r>
        <w:rPr>
          <w:rFonts w:hint="eastAsia" w:ascii="宋体" w:hAnsi="宋体" w:cs="宋体"/>
          <w:color w:val="000000"/>
          <w:kern w:val="0"/>
          <w:sz w:val="28"/>
          <w:szCs w:val="28"/>
          <w:lang w:eastAsia="zh-CN"/>
        </w:rPr>
        <w:t>流转</w:t>
      </w:r>
      <w:r>
        <w:rPr>
          <w:rFonts w:hint="eastAsia" w:ascii="宋体" w:hAnsi="宋体" w:eastAsia="宋体" w:cs="宋体"/>
          <w:color w:val="000000"/>
          <w:kern w:val="0"/>
          <w:sz w:val="28"/>
          <w:szCs w:val="28"/>
        </w:rPr>
        <w:t>标的的竞买，在提交本申请书的同时，本</w:t>
      </w:r>
      <w:r>
        <w:rPr>
          <w:rFonts w:hint="eastAsia" w:ascii="宋体" w:hAnsi="宋体" w:cs="宋体"/>
          <w:color w:val="000000"/>
          <w:kern w:val="0"/>
          <w:sz w:val="28"/>
          <w:szCs w:val="28"/>
          <w:lang w:eastAsia="zh-CN"/>
        </w:rPr>
        <w:t>单位</w:t>
      </w:r>
      <w:r>
        <w:rPr>
          <w:rFonts w:hint="eastAsia" w:ascii="宋体" w:hAnsi="宋体" w:eastAsia="宋体" w:cs="宋体"/>
          <w:color w:val="000000"/>
          <w:kern w:val="0"/>
          <w:sz w:val="28"/>
          <w:szCs w:val="28"/>
        </w:rPr>
        <w:t>已按照你中心规定的时间将规定的保证金缴入指定的银行账户作为担保。如我方未确定为竞得人且没有出现违约情况的，将原路</w:t>
      </w:r>
      <w:r>
        <w:rPr>
          <w:rFonts w:hint="eastAsia" w:ascii="宋体" w:hAnsi="宋体" w:cs="宋体"/>
          <w:color w:val="000000"/>
          <w:kern w:val="0"/>
          <w:sz w:val="28"/>
          <w:szCs w:val="28"/>
          <w:lang w:eastAsia="zh-CN"/>
        </w:rPr>
        <w:t>无息</w:t>
      </w:r>
      <w:r>
        <w:rPr>
          <w:rFonts w:hint="eastAsia" w:ascii="宋体" w:hAnsi="宋体" w:eastAsia="宋体" w:cs="宋体"/>
          <w:color w:val="000000"/>
          <w:kern w:val="0"/>
          <w:sz w:val="28"/>
          <w:szCs w:val="28"/>
        </w:rPr>
        <w:t>返回打入资金账户。</w:t>
      </w:r>
    </w:p>
    <w:p>
      <w:pPr>
        <w:widowControl/>
        <w:spacing w:line="480" w:lineRule="exact"/>
        <w:ind w:firstLine="560" w:firstLineChars="200"/>
        <w:jc w:val="left"/>
        <w:rPr>
          <w:rFonts w:cs="宋体"/>
          <w:color w:val="000000"/>
          <w:kern w:val="0"/>
          <w:sz w:val="28"/>
          <w:szCs w:val="28"/>
        </w:rPr>
      </w:pPr>
      <w:r>
        <w:rPr>
          <w:rFonts w:hint="eastAsia" w:cs="宋体"/>
          <w:color w:val="000000"/>
          <w:kern w:val="0"/>
          <w:sz w:val="28"/>
          <w:szCs w:val="28"/>
        </w:rPr>
        <w:t>我方依照公开、公平、公正、诚实的原则，作出如下承诺：</w:t>
      </w:r>
    </w:p>
    <w:p>
      <w:pPr>
        <w:widowControl/>
        <w:spacing w:line="480" w:lineRule="exact"/>
        <w:ind w:firstLine="560" w:firstLineChars="200"/>
        <w:jc w:val="left"/>
        <w:rPr>
          <w:rFonts w:ascii="宋体" w:hAnsi="宋体" w:cs="宋体"/>
          <w:color w:val="696969"/>
          <w:kern w:val="0"/>
          <w:sz w:val="28"/>
          <w:szCs w:val="28"/>
        </w:rPr>
      </w:pPr>
      <w:r>
        <w:rPr>
          <w:rFonts w:hint="eastAsia" w:ascii="宋体" w:hAnsi="宋体" w:cs="宋体"/>
          <w:color w:val="000000"/>
          <w:kern w:val="0"/>
          <w:sz w:val="28"/>
          <w:szCs w:val="28"/>
        </w:rPr>
        <w:t>1、我方将严格遵守《惠州市农村产权流转交易管理暂行办法》惠市委农办发电〔</w:t>
      </w:r>
      <w:r>
        <w:rPr>
          <w:rFonts w:ascii="宋体" w:hAnsi="宋体" w:cs="宋体"/>
          <w:color w:val="000000"/>
          <w:kern w:val="0"/>
          <w:sz w:val="28"/>
          <w:szCs w:val="28"/>
        </w:rPr>
        <w:t>2017</w:t>
      </w:r>
      <w:r>
        <w:rPr>
          <w:rFonts w:hint="eastAsia" w:ascii="宋体" w:hAnsi="宋体" w:cs="宋体"/>
          <w:color w:val="000000"/>
          <w:kern w:val="0"/>
          <w:sz w:val="28"/>
          <w:szCs w:val="28"/>
        </w:rPr>
        <w:t>〕</w:t>
      </w:r>
      <w:r>
        <w:rPr>
          <w:rFonts w:ascii="宋体" w:hAnsi="宋体" w:cs="宋体"/>
          <w:color w:val="000000"/>
          <w:kern w:val="0"/>
          <w:sz w:val="28"/>
          <w:szCs w:val="28"/>
        </w:rPr>
        <w:t>2</w:t>
      </w:r>
      <w:r>
        <w:rPr>
          <w:rFonts w:hint="eastAsia" w:ascii="宋体" w:hAnsi="宋体" w:cs="宋体"/>
          <w:color w:val="000000"/>
          <w:kern w:val="0"/>
          <w:sz w:val="28"/>
          <w:szCs w:val="28"/>
        </w:rPr>
        <w:t>号及该交易项目的</w:t>
      </w:r>
      <w:r>
        <w:rPr>
          <w:rFonts w:hint="eastAsia" w:cs="宋体"/>
          <w:color w:val="000000"/>
          <w:kern w:val="0"/>
          <w:sz w:val="28"/>
          <w:szCs w:val="28"/>
        </w:rPr>
        <w:t>挂牌公告、</w:t>
      </w:r>
      <w:r>
        <w:rPr>
          <w:rFonts w:hint="eastAsia" w:ascii="宋体" w:hAnsi="宋体" w:eastAsia="宋体" w:cs="宋体"/>
          <w:color w:val="000000"/>
          <w:kern w:val="0"/>
          <w:sz w:val="28"/>
          <w:szCs w:val="28"/>
        </w:rPr>
        <w:t>交易须知及标的流转相关要求</w:t>
      </w:r>
      <w:r>
        <w:rPr>
          <w:rFonts w:hint="eastAsia" w:ascii="宋体" w:hAnsi="宋体" w:cs="宋体"/>
          <w:color w:val="000000"/>
          <w:kern w:val="0"/>
          <w:sz w:val="28"/>
          <w:szCs w:val="28"/>
        </w:rPr>
        <w:t>，本承诺函及相关法律、行政法规、部门规章、政策的规定。</w:t>
      </w:r>
    </w:p>
    <w:p>
      <w:pPr>
        <w:widowControl/>
        <w:spacing w:line="480" w:lineRule="exact"/>
        <w:ind w:firstLine="420"/>
        <w:jc w:val="left"/>
        <w:rPr>
          <w:rFonts w:ascii="宋体" w:hAnsi="宋体" w:cs="宋体"/>
          <w:color w:val="696969"/>
          <w:kern w:val="0"/>
          <w:sz w:val="28"/>
          <w:szCs w:val="28"/>
        </w:rPr>
      </w:pPr>
      <w:r>
        <w:rPr>
          <w:rFonts w:hint="eastAsia" w:ascii="宋体" w:hAnsi="宋体" w:cs="宋体"/>
          <w:color w:val="000000"/>
          <w:kern w:val="0"/>
          <w:sz w:val="28"/>
          <w:szCs w:val="28"/>
        </w:rPr>
        <w:t>2、我方对本次交易项目过程中所知悉的有关委托人的商业信息(指经贵中心及交易项目委托人明确要求保密的信息)负有保密义务。</w:t>
      </w:r>
    </w:p>
    <w:p>
      <w:pPr>
        <w:widowControl/>
        <w:spacing w:line="480" w:lineRule="exact"/>
        <w:ind w:firstLine="420"/>
        <w:jc w:val="left"/>
        <w:rPr>
          <w:rFonts w:ascii="宋体" w:hAnsi="宋体" w:cs="宋体"/>
          <w:color w:val="696969"/>
          <w:kern w:val="0"/>
          <w:sz w:val="28"/>
          <w:szCs w:val="28"/>
        </w:rPr>
      </w:pPr>
      <w:r>
        <w:rPr>
          <w:rFonts w:hint="eastAsia" w:ascii="宋体" w:hAnsi="宋体" w:cs="宋体"/>
          <w:color w:val="000000"/>
          <w:kern w:val="0"/>
          <w:sz w:val="28"/>
          <w:szCs w:val="28"/>
        </w:rPr>
        <w:t>3、我方已按照贵中心的要求填写、递交了有关表格、资料，我方对所填写内容及递交材料的真实性、合法性和完整性承担法律责任。</w:t>
      </w:r>
      <w:r>
        <w:rPr>
          <w:rFonts w:hint="eastAsia" w:ascii="宋体" w:hAnsi="宋体" w:cs="宋体"/>
          <w:b/>
          <w:color w:val="000000"/>
          <w:kern w:val="0"/>
          <w:sz w:val="28"/>
          <w:szCs w:val="28"/>
        </w:rPr>
        <w:t>并同意贵中心按国家有关法律、行政法规、部门规章等相关规定，在必要时可将我方提交的文件资料对外公开。</w:t>
      </w:r>
    </w:p>
    <w:p>
      <w:pPr>
        <w:widowControl/>
        <w:spacing w:line="480" w:lineRule="exact"/>
        <w:ind w:firstLine="420"/>
        <w:jc w:val="left"/>
        <w:rPr>
          <w:rFonts w:ascii="宋体" w:hAnsi="宋体" w:cs="宋体"/>
          <w:color w:val="696969"/>
          <w:kern w:val="0"/>
          <w:sz w:val="28"/>
          <w:szCs w:val="28"/>
        </w:rPr>
      </w:pPr>
      <w:r>
        <w:rPr>
          <w:rFonts w:hint="eastAsia" w:ascii="宋体" w:hAnsi="宋体" w:cs="宋体"/>
          <w:color w:val="000000"/>
          <w:kern w:val="0"/>
          <w:sz w:val="28"/>
          <w:szCs w:val="28"/>
        </w:rPr>
        <w:t>4、我方已了解交易项目委托人的要求以及该项目的限定条件、违约责任及相关解释。</w:t>
      </w:r>
    </w:p>
    <w:p>
      <w:pPr>
        <w:widowControl/>
        <w:spacing w:line="480" w:lineRule="exact"/>
        <w:ind w:firstLine="420"/>
        <w:jc w:val="left"/>
        <w:rPr>
          <w:rFonts w:ascii="宋体" w:hAnsi="宋体" w:cs="宋体"/>
          <w:color w:val="696969"/>
          <w:kern w:val="0"/>
          <w:sz w:val="28"/>
          <w:szCs w:val="28"/>
        </w:rPr>
      </w:pPr>
      <w:r>
        <w:rPr>
          <w:rFonts w:hint="eastAsia" w:ascii="宋体" w:hAnsi="宋体" w:cs="宋体"/>
          <w:color w:val="000000"/>
          <w:kern w:val="0"/>
          <w:sz w:val="28"/>
          <w:szCs w:val="28"/>
        </w:rPr>
        <w:t>5、我方同意根据贵中心确定的交易方式，按照</w:t>
      </w:r>
      <w:r>
        <w:rPr>
          <w:rFonts w:hint="eastAsia" w:cs="宋体"/>
          <w:color w:val="000000"/>
          <w:kern w:val="0"/>
          <w:sz w:val="28"/>
          <w:szCs w:val="28"/>
        </w:rPr>
        <w:t>挂牌公告、</w:t>
      </w:r>
      <w:r>
        <w:rPr>
          <w:rFonts w:hint="eastAsia" w:ascii="宋体" w:hAnsi="宋体" w:eastAsia="宋体" w:cs="宋体"/>
          <w:color w:val="000000"/>
          <w:kern w:val="0"/>
          <w:sz w:val="28"/>
          <w:szCs w:val="28"/>
        </w:rPr>
        <w:t>交易须知及标的流转相关要求</w:t>
      </w:r>
      <w:r>
        <w:rPr>
          <w:rFonts w:hint="eastAsia" w:ascii="宋体" w:hAnsi="宋体" w:cs="宋体"/>
          <w:color w:val="000000"/>
          <w:kern w:val="0"/>
          <w:sz w:val="28"/>
          <w:szCs w:val="28"/>
        </w:rPr>
        <w:t>及国家有关规定进行交易。如最终确定我方为竞得人，</w:t>
      </w:r>
      <w:r>
        <w:rPr>
          <w:rFonts w:hint="eastAsia" w:cs="宋体"/>
          <w:color w:val="000000"/>
          <w:kern w:val="0"/>
          <w:sz w:val="28"/>
          <w:szCs w:val="28"/>
        </w:rPr>
        <w:t>在</w:t>
      </w:r>
      <w:r>
        <w:rPr>
          <w:rFonts w:ascii="宋体" w:hAnsi="宋体" w:cs="宋体"/>
          <w:color w:val="000000"/>
          <w:kern w:val="0"/>
          <w:sz w:val="28"/>
          <w:szCs w:val="28"/>
        </w:rPr>
        <w:t>3</w:t>
      </w:r>
      <w:r>
        <w:rPr>
          <w:rFonts w:hint="eastAsia" w:ascii="宋体" w:hAnsi="宋体" w:cs="宋体"/>
          <w:color w:val="000000"/>
          <w:kern w:val="0"/>
          <w:sz w:val="28"/>
          <w:szCs w:val="28"/>
        </w:rPr>
        <w:t>个工作日内签订《交易确认书》，在《交易确认书》签订后</w:t>
      </w:r>
      <w:r>
        <w:rPr>
          <w:rFonts w:hint="eastAsia" w:ascii="宋体" w:hAnsi="宋体" w:cs="宋体"/>
          <w:color w:val="000000"/>
          <w:kern w:val="0"/>
          <w:sz w:val="28"/>
          <w:szCs w:val="28"/>
          <w:lang w:val="en-US" w:eastAsia="zh-CN"/>
        </w:rPr>
        <w:t>30个工作</w:t>
      </w:r>
      <w:r>
        <w:rPr>
          <w:rFonts w:hint="eastAsia" w:ascii="宋体" w:hAnsi="宋体" w:cs="宋体"/>
          <w:color w:val="000000"/>
          <w:kern w:val="0"/>
          <w:sz w:val="28"/>
          <w:szCs w:val="28"/>
        </w:rPr>
        <w:t>日内签订产权流转交易合同，并凭产权流转交易合同和《交易确认书》</w:t>
      </w:r>
      <w:r>
        <w:rPr>
          <w:rFonts w:hint="eastAsia" w:cs="宋体"/>
          <w:color w:val="000000"/>
          <w:kern w:val="0"/>
          <w:sz w:val="28"/>
          <w:szCs w:val="28"/>
        </w:rPr>
        <w:t>到</w:t>
      </w:r>
      <w:r>
        <w:rPr>
          <w:rFonts w:hint="eastAsia" w:ascii="宋体" w:hAnsi="宋体" w:cs="宋体"/>
          <w:color w:val="000000"/>
          <w:kern w:val="0"/>
          <w:sz w:val="28"/>
          <w:szCs w:val="28"/>
          <w:lang w:eastAsia="zh-CN"/>
        </w:rPr>
        <w:t>博罗县柏塘镇农村产权流转</w:t>
      </w:r>
      <w:r>
        <w:rPr>
          <w:rFonts w:hint="eastAsia" w:ascii="宋体" w:hAnsi="宋体" w:cs="宋体"/>
          <w:color w:val="000000"/>
          <w:kern w:val="0"/>
          <w:sz w:val="28"/>
          <w:szCs w:val="28"/>
        </w:rPr>
        <w:t>交易中心</w:t>
      </w:r>
      <w:r>
        <w:rPr>
          <w:rFonts w:hint="eastAsia" w:cs="宋体"/>
          <w:color w:val="000000"/>
          <w:kern w:val="0"/>
          <w:sz w:val="28"/>
          <w:szCs w:val="28"/>
        </w:rPr>
        <w:t>办理全额退回竞投保证金手续</w:t>
      </w:r>
      <w:r>
        <w:rPr>
          <w:rFonts w:hint="eastAsia" w:ascii="宋体" w:hAnsi="宋体" w:cs="宋体"/>
          <w:color w:val="000000"/>
          <w:kern w:val="0"/>
          <w:sz w:val="28"/>
          <w:szCs w:val="28"/>
        </w:rPr>
        <w:t>。</w:t>
      </w:r>
      <w:bookmarkStart w:id="1" w:name="_GoBack"/>
      <w:bookmarkEnd w:id="1"/>
    </w:p>
    <w:p>
      <w:pPr>
        <w:widowControl/>
        <w:spacing w:line="480" w:lineRule="exact"/>
        <w:ind w:firstLine="420"/>
        <w:jc w:val="left"/>
        <w:rPr>
          <w:rFonts w:ascii="宋体" w:hAnsi="宋体" w:cs="宋体"/>
          <w:color w:val="696969"/>
          <w:kern w:val="0"/>
          <w:sz w:val="28"/>
          <w:szCs w:val="28"/>
        </w:rPr>
      </w:pPr>
      <w:r>
        <w:rPr>
          <w:rFonts w:hint="eastAsia" w:ascii="宋体" w:hAnsi="宋体" w:cs="宋体"/>
          <w:color w:val="000000"/>
          <w:kern w:val="0"/>
          <w:sz w:val="28"/>
          <w:szCs w:val="28"/>
        </w:rPr>
        <w:t>6、我方承诺不采取行贿、恶意串通等非法手段操纵转让价格。未经贵中心同意，不与委托人私下接触、洽谈或达成协议。</w:t>
      </w:r>
    </w:p>
    <w:p>
      <w:pPr>
        <w:widowControl/>
        <w:spacing w:line="480" w:lineRule="exact"/>
        <w:ind w:firstLine="420"/>
        <w:jc w:val="left"/>
        <w:rPr>
          <w:rFonts w:ascii="宋体" w:hAnsi="宋体" w:cs="宋体"/>
          <w:color w:val="696969"/>
          <w:kern w:val="0"/>
          <w:sz w:val="28"/>
          <w:szCs w:val="28"/>
        </w:rPr>
      </w:pPr>
      <w:r>
        <w:rPr>
          <w:rFonts w:hint="eastAsia" w:ascii="宋体" w:hAnsi="宋体" w:cs="宋体"/>
          <w:color w:val="000000"/>
          <w:kern w:val="0"/>
          <w:sz w:val="28"/>
          <w:szCs w:val="28"/>
        </w:rPr>
        <w:t>7、在项目交易过程中，我方如果违反上述承诺，贵中心有权不予返还我方交纳的竞投保证金，并取消我方参与本次项目交易的资格，包括在本次项目交易活动中已取得的竞得人资格。如竞投保证金不足以补偿因我方违反上述承诺而给贵中心造成的损失的，我方还将另行向你交易中心支付赔偿金。</w:t>
      </w:r>
    </w:p>
    <w:p>
      <w:pPr>
        <w:widowControl/>
        <w:spacing w:line="480" w:lineRule="exact"/>
        <w:ind w:firstLine="420"/>
        <w:jc w:val="left"/>
        <w:rPr>
          <w:rFonts w:ascii="宋体" w:hAnsi="宋体" w:cs="宋体"/>
          <w:color w:val="696969"/>
          <w:kern w:val="0"/>
          <w:sz w:val="28"/>
          <w:szCs w:val="28"/>
        </w:rPr>
      </w:pPr>
      <w:r>
        <w:rPr>
          <w:rFonts w:hint="eastAsia" w:ascii="宋体" w:hAnsi="宋体" w:cs="宋体"/>
          <w:color w:val="000000"/>
          <w:kern w:val="0"/>
          <w:sz w:val="28"/>
          <w:szCs w:val="28"/>
        </w:rPr>
        <w:t>8、如因我方违反上述承诺而给交易项目委托人造成损失的，我方愿意另行赔偿。</w:t>
      </w:r>
    </w:p>
    <w:p>
      <w:pPr>
        <w:widowControl/>
        <w:spacing w:line="480" w:lineRule="exact"/>
        <w:ind w:firstLine="420"/>
        <w:jc w:val="left"/>
        <w:rPr>
          <w:rFonts w:ascii="宋体" w:hAnsi="宋体" w:cs="宋体"/>
          <w:color w:val="696969"/>
          <w:kern w:val="0"/>
          <w:sz w:val="28"/>
          <w:szCs w:val="28"/>
        </w:rPr>
      </w:pPr>
      <w:r>
        <w:rPr>
          <w:rFonts w:hint="eastAsia" w:ascii="宋体" w:hAnsi="宋体" w:cs="宋体"/>
          <w:color w:val="000000"/>
          <w:kern w:val="0"/>
          <w:sz w:val="28"/>
          <w:szCs w:val="28"/>
        </w:rPr>
        <w:t>9、如因上述承诺事项不实或违反上述承诺的，我方承担相应的经济和法律责任。贵中心不需对我方违反上述承诺的行为承担任何责任。</w:t>
      </w:r>
    </w:p>
    <w:p>
      <w:pPr>
        <w:widowControl/>
        <w:spacing w:line="480" w:lineRule="exact"/>
        <w:jc w:val="left"/>
        <w:rPr>
          <w:rFonts w:hint="eastAsia" w:ascii="宋体" w:hAnsi="宋体" w:cs="宋体"/>
          <w:color w:val="000000"/>
          <w:kern w:val="0"/>
          <w:sz w:val="28"/>
          <w:szCs w:val="28"/>
        </w:rPr>
      </w:pPr>
      <w:r>
        <w:rPr>
          <w:rFonts w:hint="eastAsia" w:ascii="宋体" w:hAnsi="宋体" w:cs="宋体"/>
          <w:color w:val="000000"/>
          <w:kern w:val="0"/>
          <w:sz w:val="28"/>
          <w:szCs w:val="28"/>
        </w:rPr>
        <w:t> </w:t>
      </w:r>
    </w:p>
    <w:p>
      <w:pPr>
        <w:widowControl/>
        <w:spacing w:line="480" w:lineRule="exact"/>
        <w:jc w:val="left"/>
        <w:rPr>
          <w:rFonts w:hint="eastAsia" w:ascii="宋体" w:hAnsi="宋体" w:cs="宋体"/>
          <w:color w:val="000000"/>
          <w:kern w:val="0"/>
          <w:sz w:val="28"/>
          <w:szCs w:val="28"/>
        </w:rPr>
      </w:pPr>
    </w:p>
    <w:p>
      <w:pPr>
        <w:widowControl/>
        <w:spacing w:line="480" w:lineRule="exact"/>
        <w:jc w:val="left"/>
        <w:rPr>
          <w:rFonts w:hint="eastAsia" w:ascii="宋体" w:hAnsi="宋体" w:cs="宋体"/>
          <w:color w:val="000000"/>
          <w:kern w:val="0"/>
          <w:sz w:val="28"/>
          <w:szCs w:val="28"/>
        </w:rPr>
      </w:pPr>
    </w:p>
    <w:p>
      <w:pPr>
        <w:widowControl/>
        <w:spacing w:line="480" w:lineRule="exact"/>
        <w:ind w:left="2730" w:leftChars="1300" w:firstLine="2940" w:firstLineChars="1050"/>
        <w:jc w:val="left"/>
        <w:rPr>
          <w:rFonts w:ascii="宋体" w:hAnsi="宋体" w:cs="宋体"/>
          <w:color w:val="696969"/>
          <w:kern w:val="0"/>
          <w:sz w:val="28"/>
          <w:szCs w:val="28"/>
        </w:rPr>
      </w:pPr>
      <w:r>
        <w:rPr>
          <w:rFonts w:hint="eastAsia" w:ascii="宋体" w:hAnsi="宋体" w:cs="宋体"/>
          <w:color w:val="000000"/>
          <w:kern w:val="0"/>
          <w:sz w:val="28"/>
          <w:szCs w:val="28"/>
        </w:rPr>
        <w:t>竞投方(盖章)：</w:t>
      </w:r>
    </w:p>
    <w:p>
      <w:pPr>
        <w:widowControl/>
        <w:spacing w:line="480" w:lineRule="exact"/>
        <w:ind w:left="2730" w:leftChars="1300" w:firstLine="2940" w:firstLineChars="1050"/>
        <w:jc w:val="left"/>
        <w:rPr>
          <w:rFonts w:ascii="宋体" w:hAnsi="宋体" w:cs="宋体"/>
          <w:color w:val="696969"/>
          <w:kern w:val="0"/>
          <w:sz w:val="28"/>
          <w:szCs w:val="28"/>
        </w:rPr>
      </w:pPr>
      <w:r>
        <w:rPr>
          <w:rFonts w:hint="eastAsia" w:ascii="宋体" w:hAnsi="宋体" w:cs="宋体"/>
          <w:color w:val="000000"/>
          <w:kern w:val="0"/>
          <w:sz w:val="28"/>
          <w:szCs w:val="28"/>
        </w:rPr>
        <w:t>法定代表人或授权代表签字：</w:t>
      </w:r>
    </w:p>
    <w:p>
      <w:pPr>
        <w:widowControl/>
        <w:spacing w:line="480" w:lineRule="exact"/>
        <w:ind w:left="2730" w:leftChars="1300" w:firstLine="4340" w:firstLineChars="1550"/>
        <w:jc w:val="left"/>
        <w:rPr>
          <w:rFonts w:ascii="宋体" w:hAnsi="宋体" w:cs="宋体"/>
          <w:color w:val="696969"/>
          <w:kern w:val="0"/>
          <w:sz w:val="28"/>
          <w:szCs w:val="28"/>
        </w:rPr>
      </w:pPr>
      <w:r>
        <w:rPr>
          <w:rFonts w:hint="eastAsia" w:ascii="宋体" w:hAnsi="宋体" w:cs="宋体"/>
          <w:color w:val="000000"/>
          <w:kern w:val="0"/>
          <w:sz w:val="28"/>
          <w:szCs w:val="28"/>
        </w:rPr>
        <w:t>年  月  日</w:t>
      </w:r>
    </w:p>
    <w:p>
      <w:pPr>
        <w:rPr>
          <w:sz w:val="28"/>
          <w:szCs w:val="28"/>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C77EA"/>
    <w:rsid w:val="00031ED3"/>
    <w:rsid w:val="00133D29"/>
    <w:rsid w:val="001E7353"/>
    <w:rsid w:val="002836F5"/>
    <w:rsid w:val="002D04E7"/>
    <w:rsid w:val="002E2516"/>
    <w:rsid w:val="00306192"/>
    <w:rsid w:val="0035333F"/>
    <w:rsid w:val="00384F0D"/>
    <w:rsid w:val="004110C8"/>
    <w:rsid w:val="005379CC"/>
    <w:rsid w:val="005E5759"/>
    <w:rsid w:val="006C1B6E"/>
    <w:rsid w:val="007770DA"/>
    <w:rsid w:val="00894712"/>
    <w:rsid w:val="008A36E5"/>
    <w:rsid w:val="008C77EA"/>
    <w:rsid w:val="009E59E2"/>
    <w:rsid w:val="009F5823"/>
    <w:rsid w:val="00AA599F"/>
    <w:rsid w:val="00AD388E"/>
    <w:rsid w:val="00B45EBE"/>
    <w:rsid w:val="00BB00D1"/>
    <w:rsid w:val="00C63DD3"/>
    <w:rsid w:val="00C72EF1"/>
    <w:rsid w:val="00CC683C"/>
    <w:rsid w:val="00CF1DB0"/>
    <w:rsid w:val="00CF4BC5"/>
    <w:rsid w:val="00E06493"/>
    <w:rsid w:val="00E44730"/>
    <w:rsid w:val="00E70D6A"/>
    <w:rsid w:val="00EF2206"/>
    <w:rsid w:val="00F07A32"/>
    <w:rsid w:val="00F13B4A"/>
    <w:rsid w:val="00F3087E"/>
    <w:rsid w:val="00F56A7C"/>
    <w:rsid w:val="00F71830"/>
    <w:rsid w:val="00FA44ED"/>
    <w:rsid w:val="00FB20EF"/>
    <w:rsid w:val="18B4727F"/>
    <w:rsid w:val="1C77226E"/>
    <w:rsid w:val="1CFF7A1B"/>
    <w:rsid w:val="48375256"/>
    <w:rsid w:val="4A3D55D0"/>
    <w:rsid w:val="55850C58"/>
    <w:rsid w:val="5DC32A11"/>
    <w:rsid w:val="5EEE02C6"/>
    <w:rsid w:val="6C4102F7"/>
    <w:rsid w:val="6F09278B"/>
    <w:rsid w:val="70484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149</Words>
  <Characters>852</Characters>
  <Lines>7</Lines>
  <Paragraphs>1</Paragraphs>
  <TotalTime>10</TotalTime>
  <ScaleCrop>false</ScaleCrop>
  <LinksUpToDate>false</LinksUpToDate>
  <CharactersWithSpaces>1000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2018-11-13T23:07:00Z</dcterms:created>
  <dc:creator>微软用户</dc:creator>
  <cp:lastModifiedBy>1</cp:lastModifiedBy>
  <dcterms:modified xsi:type="dcterms:W3CDTF">2021-01-31T06:26:36Z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