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：</w:t>
      </w:r>
    </w:p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hint="eastAsia" w:ascii="仿宋" w:hAnsi="仿宋" w:eastAsia="仿宋" w:cs="仿宋"/>
          <w:b w:val="0"/>
          <w:bCs w:val="0"/>
          <w:w w:val="95"/>
          <w:sz w:val="30"/>
          <w:szCs w:val="30"/>
          <w:lang w:val="en-US" w:eastAsia="zh-CN" w:bidi="ar-SA"/>
        </w:rPr>
      </w:pPr>
    </w:p>
    <w:p>
      <w:pPr>
        <w:widowControl w:val="0"/>
        <w:tabs>
          <w:tab w:val="left" w:pos="7980"/>
        </w:tabs>
        <w:autoSpaceDE w:val="0"/>
        <w:autoSpaceDN w:val="0"/>
        <w:spacing w:before="27" w:after="0" w:line="184" w:lineRule="auto"/>
        <w:ind w:left="840" w:leftChars="400" w:right="620" w:righ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44"/>
          <w:szCs w:val="44"/>
          <w:lang w:val="en-US" w:eastAsia="zh-CN" w:bidi="ar-SA"/>
        </w:rPr>
        <w:t>博罗县公开招聘教师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 w:bidi="ar-SA"/>
        </w:rPr>
        <w:t>考生疫情防控承诺书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hint="eastAsia" w:ascii="仿宋" w:hAnsi="仿宋" w:eastAsia="仿宋" w:cs="仿宋"/>
          <w:b/>
          <w:sz w:val="38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364" w:lineRule="auto"/>
        <w:ind w:left="120" w:right="117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 w:bidi="ar-SA"/>
        </w:rPr>
        <w:t>本人已认真阅读《广东省人事考试新冠肺炎疫情常态化防控工作指引》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，知悉告知的所有事项和防疫要求。</w:t>
      </w:r>
    </w:p>
    <w:p>
      <w:pPr>
        <w:widowControl w:val="0"/>
        <w:autoSpaceDE w:val="0"/>
        <w:autoSpaceDN w:val="0"/>
        <w:spacing w:before="3" w:after="0" w:line="364" w:lineRule="auto"/>
        <w:ind w:left="120" w:right="105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235" w:after="0" w:line="240" w:lineRule="auto"/>
        <w:ind w:left="5073" w:right="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承诺人：</w:t>
      </w:r>
    </w:p>
    <w:p>
      <w:pPr>
        <w:widowControl w:val="0"/>
        <w:tabs>
          <w:tab w:val="left" w:pos="7394"/>
        </w:tabs>
        <w:autoSpaceDE w:val="0"/>
        <w:autoSpaceDN w:val="0"/>
        <w:spacing w:before="214" w:after="0" w:line="240" w:lineRule="auto"/>
        <w:ind w:right="0" w:firstLine="5760" w:firstLineChars="1800"/>
        <w:jc w:val="both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 xml:space="preserve"> 年   </w:t>
      </w:r>
      <w:r>
        <w:rPr>
          <w:rFonts w:hint="eastAsia" w:ascii="仿宋" w:hAnsi="仿宋" w:eastAsia="仿宋" w:cs="仿宋"/>
          <w:spacing w:val="-8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日</w:t>
      </w:r>
    </w:p>
    <w:p>
      <w:pPr>
        <w:spacing w:line="408" w:lineRule="auto"/>
        <w:ind w:firstLine="487" w:firstLineChars="202"/>
        <w:rPr>
          <w:rFonts w:hint="eastAsia" w:ascii="仿宋" w:hAnsi="仿宋" w:eastAsia="仿宋" w:cs="仿宋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7A866A5"/>
    <w:rsid w:val="0AAC658C"/>
    <w:rsid w:val="0AEF4FA2"/>
    <w:rsid w:val="11FE25E6"/>
    <w:rsid w:val="1928226E"/>
    <w:rsid w:val="1CE37AD7"/>
    <w:rsid w:val="1EBC24AE"/>
    <w:rsid w:val="30930BEE"/>
    <w:rsid w:val="396D2A5D"/>
    <w:rsid w:val="43564679"/>
    <w:rsid w:val="45341752"/>
    <w:rsid w:val="4A373F51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4</TotalTime>
  <ScaleCrop>false</ScaleCrop>
  <LinksUpToDate>false</LinksUpToDate>
  <CharactersWithSpaces>1012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parkxiah</cp:lastModifiedBy>
  <cp:lastPrinted>2020-06-28T08:09:00Z</cp:lastPrinted>
  <dcterms:modified xsi:type="dcterms:W3CDTF">2021-03-26T08:31:32Z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